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763" w:rsidRDefault="00305763">
      <w:pPr>
        <w:widowControl w:val="0"/>
        <w:autoSpaceDE w:val="0"/>
        <w:autoSpaceDN w:val="0"/>
        <w:adjustRightInd w:val="0"/>
        <w:spacing w:after="0" w:line="240" w:lineRule="auto"/>
        <w:jc w:val="center"/>
        <w:rPr>
          <w:rFonts w:cs="Times New Roman"/>
          <w:b/>
          <w:bCs/>
          <w:szCs w:val="28"/>
        </w:rPr>
      </w:pPr>
      <w:bookmarkStart w:id="0" w:name="_GoBack"/>
      <w:bookmarkEnd w:id="0"/>
      <w:r>
        <w:rPr>
          <w:rFonts w:cs="Times New Roman"/>
          <w:b/>
          <w:bCs/>
          <w:szCs w:val="28"/>
        </w:rPr>
        <w:t>ДОКЛАД</w:t>
      </w:r>
    </w:p>
    <w:p w:rsidR="00305763" w:rsidRDefault="00305763">
      <w:pPr>
        <w:widowControl w:val="0"/>
        <w:autoSpaceDE w:val="0"/>
        <w:autoSpaceDN w:val="0"/>
        <w:adjustRightInd w:val="0"/>
        <w:spacing w:after="0" w:line="240" w:lineRule="auto"/>
        <w:jc w:val="center"/>
        <w:rPr>
          <w:rFonts w:cs="Times New Roman"/>
          <w:b/>
          <w:bCs/>
          <w:szCs w:val="28"/>
        </w:rPr>
      </w:pPr>
    </w:p>
    <w:p w:rsidR="00305763" w:rsidRDefault="00305763">
      <w:pPr>
        <w:widowControl w:val="0"/>
        <w:autoSpaceDE w:val="0"/>
        <w:autoSpaceDN w:val="0"/>
        <w:adjustRightInd w:val="0"/>
        <w:spacing w:after="0" w:line="240" w:lineRule="auto"/>
        <w:jc w:val="center"/>
        <w:rPr>
          <w:rFonts w:cs="Times New Roman"/>
          <w:b/>
          <w:bCs/>
          <w:szCs w:val="28"/>
        </w:rPr>
      </w:pPr>
      <w:r>
        <w:rPr>
          <w:rFonts w:cs="Times New Roman"/>
          <w:b/>
          <w:bCs/>
          <w:szCs w:val="28"/>
        </w:rPr>
        <w:t>УПОЛНОМОЧЕННОГО ПО ПРАВАМ ЧЕЛОВЕКА В УДМУРТСКОЙ РЕСПУБЛИКЕ</w:t>
      </w:r>
    </w:p>
    <w:p w:rsidR="00305763" w:rsidRDefault="00305763">
      <w:pPr>
        <w:widowControl w:val="0"/>
        <w:autoSpaceDE w:val="0"/>
        <w:autoSpaceDN w:val="0"/>
        <w:adjustRightInd w:val="0"/>
        <w:spacing w:after="0" w:line="240" w:lineRule="auto"/>
        <w:jc w:val="center"/>
        <w:rPr>
          <w:rFonts w:cs="Times New Roman"/>
          <w:b/>
          <w:bCs/>
          <w:szCs w:val="28"/>
        </w:rPr>
      </w:pPr>
      <w:r>
        <w:rPr>
          <w:rFonts w:cs="Times New Roman"/>
          <w:b/>
          <w:bCs/>
          <w:szCs w:val="28"/>
        </w:rPr>
        <w:t>О СВОЕЙ ДЕЯТЕЛЬНОСТИ В 2013 ГОДУ</w:t>
      </w:r>
    </w:p>
    <w:p w:rsidR="00305763" w:rsidRDefault="00305763">
      <w:pPr>
        <w:widowControl w:val="0"/>
        <w:autoSpaceDE w:val="0"/>
        <w:autoSpaceDN w:val="0"/>
        <w:adjustRightInd w:val="0"/>
        <w:spacing w:after="0" w:line="240" w:lineRule="auto"/>
        <w:ind w:firstLine="540"/>
        <w:jc w:val="both"/>
        <w:rPr>
          <w:rFonts w:cs="Times New Roman"/>
          <w:szCs w:val="28"/>
        </w:rPr>
      </w:pPr>
    </w:p>
    <w:p w:rsidR="00305763" w:rsidRDefault="00305763">
      <w:pPr>
        <w:widowControl w:val="0"/>
        <w:autoSpaceDE w:val="0"/>
        <w:autoSpaceDN w:val="0"/>
        <w:adjustRightInd w:val="0"/>
        <w:spacing w:after="0" w:line="240" w:lineRule="auto"/>
        <w:jc w:val="center"/>
        <w:outlineLvl w:val="0"/>
        <w:rPr>
          <w:rFonts w:cs="Times New Roman"/>
          <w:szCs w:val="28"/>
        </w:rPr>
      </w:pPr>
      <w:bookmarkStart w:id="1" w:name="Par6"/>
      <w:bookmarkEnd w:id="1"/>
      <w:r>
        <w:rPr>
          <w:rFonts w:cs="Times New Roman"/>
          <w:szCs w:val="28"/>
        </w:rPr>
        <w:t>1. Организация деятельности</w:t>
      </w:r>
    </w:p>
    <w:p w:rsidR="00305763" w:rsidRDefault="00305763">
      <w:pPr>
        <w:widowControl w:val="0"/>
        <w:autoSpaceDE w:val="0"/>
        <w:autoSpaceDN w:val="0"/>
        <w:adjustRightInd w:val="0"/>
        <w:spacing w:after="0" w:line="240" w:lineRule="auto"/>
        <w:ind w:firstLine="540"/>
        <w:jc w:val="both"/>
        <w:rPr>
          <w:rFonts w:cs="Times New Roman"/>
          <w:szCs w:val="28"/>
        </w:rPr>
      </w:pP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продолжена работа по обеспечению доступа граждан к уполномоченному как институту защиты прав в досудебном порядке. В этих целях расширена практика выездных приемов. Если раньше ограничивались проведением по городам и районам (24), то в прошлом году осуществлено 88 выездных приемов.</w:t>
      </w:r>
    </w:p>
    <w:p w:rsidR="00305763" w:rsidRDefault="00305763">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20 коллективных жалоб проверено с выездом на место, в частности, жалоба жителей поселка Машиностроителей о реализации алкогольной продукции с нарушением установленных правил, в том числе вблизи детских учреждений, к принятию мер по которой после нашей проверки подключились контролирующие органы.</w:t>
      </w:r>
      <w:proofErr w:type="gramEnd"/>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Треть календарного года уполномоченный находился на выезде среди различных социальных групп населения.</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Организован прием по месту работы.</w:t>
      </w:r>
    </w:p>
    <w:p w:rsidR="00305763" w:rsidRDefault="00305763">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За год принято 4618 граждан, ни одно обращение не осталось без внимания, 60,6 процента из них рассмотрены с оказанием реальной помощи заявителям.</w:t>
      </w:r>
      <w:proofErr w:type="gramEnd"/>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Наша задача - обеспечить соблюдение прав граждан, в том числе при участии тех, на кого они жалуются. Схематично это выглядит так: переселенец не мог легализовать себя - получил гражданство, сирота оказался в трудной ситуации - получил помощь, гражданин не нашел правду в полиции - через МВД находим, безусловно, когда имеются для такой помощи законные основания.</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Важным критерием успеха является взаимопонимание с руководителями соответствующих структур, что позволяет уполномоченному отслеживать рассмотрение жалоб должностными лицами.</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Продолжена реализация материалов по ситуации, сложившейся после ликвидации медвытрезвителей, а также с лицами без определенного места жительства и освободившимися из мест лишения свободы. Они обсуждены на круглых столах, в профильных комиссиях Госсовета, на координационном совещании под председательством Президента Республики.</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Специальные доклады направлены в федеральные органы власти. </w:t>
      </w:r>
      <w:proofErr w:type="gramStart"/>
      <w:r>
        <w:rPr>
          <w:rFonts w:cs="Times New Roman"/>
          <w:szCs w:val="28"/>
        </w:rPr>
        <w:t xml:space="preserve">Согласно полученным ответам Минздрав и МВД России вышли с предложением о создании специализированных учреждений для размещения в них лиц, находящихся в состоянии опьянения, с определением порядка оказания им помощи и финансирования, возложением обязанности по обеспечению безопасности на полицию, которое правительством пока не рассмотрено; вопросы бродяжничества и судимых вошли в проект </w:t>
      </w:r>
      <w:r>
        <w:rPr>
          <w:rFonts w:cs="Times New Roman"/>
          <w:szCs w:val="28"/>
        </w:rPr>
        <w:lastRenderedPageBreak/>
        <w:t xml:space="preserve">Федерального </w:t>
      </w:r>
      <w:hyperlink r:id="rId5" w:history="1">
        <w:r>
          <w:rPr>
            <w:rFonts w:cs="Times New Roman"/>
            <w:color w:val="0000FF"/>
            <w:szCs w:val="28"/>
          </w:rPr>
          <w:t>закона</w:t>
        </w:r>
      </w:hyperlink>
      <w:r>
        <w:rPr>
          <w:rFonts w:cs="Times New Roman"/>
          <w:szCs w:val="28"/>
        </w:rPr>
        <w:t xml:space="preserve"> "Об основах системы профилактики правонарушений в РФ".</w:t>
      </w:r>
      <w:proofErr w:type="gramEnd"/>
      <w:r>
        <w:rPr>
          <w:rFonts w:cs="Times New Roman"/>
          <w:szCs w:val="28"/>
        </w:rPr>
        <w:t xml:space="preserve"> К сожалению, в нем не предусмотрено, а нами предлагалось, применение принудительных мер по социальной адаптации лиц, занимающихся бродяжничеством; вся работа и все расходы по восстановлению утраченных документов, социально полезных связей, лечению, трудоустройству, получению жилья лягут на плечи регионов, а вот федеральная составляющая осталась в рамках существующих обязанностей - ведение учета, розыск и задержание правонарушителей, расследование дел и внесение представлений об устранении причин и условий, способствующих совершению правонарушений. Для сравнения: во времена Советского Союза лишь благодаря огромным целевым ресурсам, многочисленным общежитиям, рабочим местам и ЛТП ситуация была взята под контроль.</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случае принятия проекта указанного </w:t>
      </w:r>
      <w:hyperlink r:id="rId6" w:history="1">
        <w:r>
          <w:rPr>
            <w:rFonts w:cs="Times New Roman"/>
            <w:color w:val="0000FF"/>
            <w:szCs w:val="28"/>
          </w:rPr>
          <w:t>закона</w:t>
        </w:r>
      </w:hyperlink>
      <w:r>
        <w:rPr>
          <w:rFonts w:cs="Times New Roman"/>
          <w:szCs w:val="28"/>
        </w:rPr>
        <w:t xml:space="preserve"> в таком виде необходимо обратить внимание на улучшение информационно-аналитической работы; рекомендую Министерству общественной безопасности установить систему отбора и анализа сведений, касающихся безопасности граждан.</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Для лиц, оказавшихся в трудной жизненной ситуации, работают социальные гостиницы в Воткинске (нуждается в новом здании), Глазове, Ижевске, целесообразно открыть в Сарапуле и Можге.</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Посещение домов-интернатов для престарелых и инвалидов свидетельствует об улучшении условий их содержания. Так, </w:t>
      </w:r>
      <w:proofErr w:type="spellStart"/>
      <w:r>
        <w:rPr>
          <w:rFonts w:cs="Times New Roman"/>
          <w:szCs w:val="28"/>
        </w:rPr>
        <w:t>Алнашскому</w:t>
      </w:r>
      <w:proofErr w:type="spellEnd"/>
      <w:r>
        <w:rPr>
          <w:rFonts w:cs="Times New Roman"/>
          <w:szCs w:val="28"/>
        </w:rPr>
        <w:t xml:space="preserve"> дому-интернату, где обратили внимание на то, что жилой корпус не приспособлен для содержания лиц, лишенных возможности передвижения, для расселения выделяется 2-этажное кирпичное здание под два отделения милосердия на 50 мест.</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Уполномоченным завершена работа в зоне ЧС </w:t>
      </w:r>
      <w:proofErr w:type="spellStart"/>
      <w:r>
        <w:rPr>
          <w:rFonts w:cs="Times New Roman"/>
          <w:szCs w:val="28"/>
        </w:rPr>
        <w:t>Малопургинского</w:t>
      </w:r>
      <w:proofErr w:type="spellEnd"/>
      <w:r>
        <w:rPr>
          <w:rFonts w:cs="Times New Roman"/>
          <w:szCs w:val="28"/>
        </w:rPr>
        <w:t xml:space="preserve"> района. За три года оказано содействие 1413 пострадавшим; проводились обходы домовладений и личный прием, инициировались меры по выплатам компенсаций, оказанию медицинской помощи.</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Посещены 11 исправительных учреждений для ознакомления с условиями содержания осужденных и проведения их личного приема, грубых нарушений не установлено; регулярно посещаем изоляторы временного содержания и специальный приемник для содержания лиц, арестованных в административном порядке.</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Ни одна из сторон не обратилась за посредничеством по разрешению публичного конфликта между врачами и администрациями ряда больниц по поводу повышения заработной платы и улучшения условий труда; тем не </w:t>
      </w:r>
      <w:proofErr w:type="gramStart"/>
      <w:r>
        <w:rPr>
          <w:rFonts w:cs="Times New Roman"/>
          <w:szCs w:val="28"/>
        </w:rPr>
        <w:t>менее</w:t>
      </w:r>
      <w:proofErr w:type="gramEnd"/>
      <w:r>
        <w:rPr>
          <w:rFonts w:cs="Times New Roman"/>
          <w:szCs w:val="28"/>
        </w:rPr>
        <w:t xml:space="preserve"> уполномоченный выехал в учреждения здравоохранения, провел встречи с администрациями и врачами, сообщил о своей готовности рассмотреть взаимные претензии и довести свою позицию до Правительства Республики.</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Уполномоченный участвовал в 144 общественных мероприятиях различной направленности. Так, известная удмуртская целительница Е.И. </w:t>
      </w:r>
      <w:proofErr w:type="spellStart"/>
      <w:r>
        <w:rPr>
          <w:rFonts w:cs="Times New Roman"/>
          <w:szCs w:val="28"/>
        </w:rPr>
        <w:t>Камашева</w:t>
      </w:r>
      <w:proofErr w:type="spellEnd"/>
      <w:r>
        <w:rPr>
          <w:rFonts w:cs="Times New Roman"/>
          <w:szCs w:val="28"/>
        </w:rPr>
        <w:t xml:space="preserve"> пригласила на презентацию книги "Лоскутное одеяло бабы Лизы" в селе Завьялово. Во время презентации выяснилось, что приглашение не </w:t>
      </w:r>
      <w:r>
        <w:rPr>
          <w:rFonts w:cs="Times New Roman"/>
          <w:szCs w:val="28"/>
        </w:rPr>
        <w:lastRenderedPageBreak/>
        <w:t>было случайным - Елизавета Ивановна, получившая в последнее время известность, вместе с родителями пострадала от репрессий 30-х годов, реабилитирована, обращалась к уполномоченному за помощью в капитальном ремонте ее дома, который с участием Администрации района и птицефабрики проведен.</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w:t>
      </w:r>
      <w:proofErr w:type="spellStart"/>
      <w:r>
        <w:rPr>
          <w:rFonts w:cs="Times New Roman"/>
          <w:szCs w:val="28"/>
        </w:rPr>
        <w:t>Алнашском</w:t>
      </w:r>
      <w:proofErr w:type="spellEnd"/>
      <w:r>
        <w:rPr>
          <w:rFonts w:cs="Times New Roman"/>
          <w:szCs w:val="28"/>
        </w:rPr>
        <w:t xml:space="preserve">, </w:t>
      </w:r>
      <w:proofErr w:type="spellStart"/>
      <w:r>
        <w:rPr>
          <w:rFonts w:cs="Times New Roman"/>
          <w:szCs w:val="28"/>
        </w:rPr>
        <w:t>Вавожском</w:t>
      </w:r>
      <w:proofErr w:type="spellEnd"/>
      <w:r>
        <w:rPr>
          <w:rFonts w:cs="Times New Roman"/>
          <w:szCs w:val="28"/>
        </w:rPr>
        <w:t xml:space="preserve">, </w:t>
      </w:r>
      <w:proofErr w:type="spellStart"/>
      <w:r>
        <w:rPr>
          <w:rFonts w:cs="Times New Roman"/>
          <w:szCs w:val="28"/>
        </w:rPr>
        <w:t>Камбарском</w:t>
      </w:r>
      <w:proofErr w:type="spellEnd"/>
      <w:r>
        <w:rPr>
          <w:rFonts w:cs="Times New Roman"/>
          <w:szCs w:val="28"/>
        </w:rPr>
        <w:t xml:space="preserve">, </w:t>
      </w:r>
      <w:proofErr w:type="spellStart"/>
      <w:r>
        <w:rPr>
          <w:rFonts w:cs="Times New Roman"/>
          <w:szCs w:val="28"/>
        </w:rPr>
        <w:t>Каракулинском</w:t>
      </w:r>
      <w:proofErr w:type="spellEnd"/>
      <w:r>
        <w:rPr>
          <w:rFonts w:cs="Times New Roman"/>
          <w:szCs w:val="28"/>
        </w:rPr>
        <w:t xml:space="preserve">, </w:t>
      </w:r>
      <w:proofErr w:type="spellStart"/>
      <w:r>
        <w:rPr>
          <w:rFonts w:cs="Times New Roman"/>
          <w:szCs w:val="28"/>
        </w:rPr>
        <w:t>Кезском</w:t>
      </w:r>
      <w:proofErr w:type="spellEnd"/>
      <w:r>
        <w:rPr>
          <w:rFonts w:cs="Times New Roman"/>
          <w:szCs w:val="28"/>
        </w:rPr>
        <w:t xml:space="preserve">, </w:t>
      </w:r>
      <w:proofErr w:type="spellStart"/>
      <w:r>
        <w:rPr>
          <w:rFonts w:cs="Times New Roman"/>
          <w:szCs w:val="28"/>
        </w:rPr>
        <w:t>Сюмсинском</w:t>
      </w:r>
      <w:proofErr w:type="spellEnd"/>
      <w:r>
        <w:rPr>
          <w:rFonts w:cs="Times New Roman"/>
          <w:szCs w:val="28"/>
        </w:rPr>
        <w:t xml:space="preserve">, </w:t>
      </w:r>
      <w:proofErr w:type="spellStart"/>
      <w:r>
        <w:rPr>
          <w:rFonts w:cs="Times New Roman"/>
          <w:szCs w:val="28"/>
        </w:rPr>
        <w:t>Увинском</w:t>
      </w:r>
      <w:proofErr w:type="spellEnd"/>
      <w:r>
        <w:rPr>
          <w:rFonts w:cs="Times New Roman"/>
          <w:szCs w:val="28"/>
        </w:rPr>
        <w:t xml:space="preserve">, </w:t>
      </w:r>
      <w:proofErr w:type="spellStart"/>
      <w:r>
        <w:rPr>
          <w:rFonts w:cs="Times New Roman"/>
          <w:szCs w:val="28"/>
        </w:rPr>
        <w:t>Шарканском</w:t>
      </w:r>
      <w:proofErr w:type="spellEnd"/>
      <w:r>
        <w:rPr>
          <w:rFonts w:cs="Times New Roman"/>
          <w:szCs w:val="28"/>
        </w:rPr>
        <w:t xml:space="preserve">, </w:t>
      </w:r>
      <w:proofErr w:type="spellStart"/>
      <w:r>
        <w:rPr>
          <w:rFonts w:cs="Times New Roman"/>
          <w:szCs w:val="28"/>
        </w:rPr>
        <w:t>Якшур-Бодьинском</w:t>
      </w:r>
      <w:proofErr w:type="spellEnd"/>
      <w:r>
        <w:rPr>
          <w:rFonts w:cs="Times New Roman"/>
          <w:szCs w:val="28"/>
        </w:rPr>
        <w:t xml:space="preserve"> районах, городах Воткинске, Глазове, Можге и Сарапуле, а также в исправительных учреждениях назначены и работают общественные помощники уполномоченного, которые рассматривают жалобы граждан на местах и содействуют их обращению к уполномоченному.</w:t>
      </w:r>
    </w:p>
    <w:p w:rsidR="00305763" w:rsidRDefault="00305763">
      <w:pPr>
        <w:widowControl w:val="0"/>
        <w:autoSpaceDE w:val="0"/>
        <w:autoSpaceDN w:val="0"/>
        <w:adjustRightInd w:val="0"/>
        <w:spacing w:after="0" w:line="240" w:lineRule="auto"/>
        <w:ind w:firstLine="540"/>
        <w:jc w:val="both"/>
        <w:rPr>
          <w:rFonts w:cs="Times New Roman"/>
          <w:szCs w:val="28"/>
        </w:rPr>
      </w:pPr>
    </w:p>
    <w:p w:rsidR="00305763" w:rsidRDefault="00305763">
      <w:pPr>
        <w:widowControl w:val="0"/>
        <w:autoSpaceDE w:val="0"/>
        <w:autoSpaceDN w:val="0"/>
        <w:adjustRightInd w:val="0"/>
        <w:spacing w:after="0" w:line="240" w:lineRule="auto"/>
        <w:jc w:val="center"/>
        <w:outlineLvl w:val="0"/>
        <w:rPr>
          <w:rFonts w:cs="Times New Roman"/>
          <w:szCs w:val="28"/>
        </w:rPr>
      </w:pPr>
      <w:bookmarkStart w:id="2" w:name="Par26"/>
      <w:bookmarkEnd w:id="2"/>
      <w:r>
        <w:rPr>
          <w:rFonts w:cs="Times New Roman"/>
          <w:szCs w:val="28"/>
        </w:rPr>
        <w:t>2. Мониторинги соблюдения прав граждан</w:t>
      </w:r>
    </w:p>
    <w:p w:rsidR="00305763" w:rsidRDefault="00305763">
      <w:pPr>
        <w:widowControl w:val="0"/>
        <w:autoSpaceDE w:val="0"/>
        <w:autoSpaceDN w:val="0"/>
        <w:adjustRightInd w:val="0"/>
        <w:spacing w:after="0" w:line="240" w:lineRule="auto"/>
        <w:ind w:firstLine="540"/>
        <w:jc w:val="both"/>
        <w:rPr>
          <w:rFonts w:cs="Times New Roman"/>
          <w:szCs w:val="28"/>
        </w:rPr>
      </w:pP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w:t>
      </w:r>
      <w:proofErr w:type="gramStart"/>
      <w:r>
        <w:rPr>
          <w:rFonts w:cs="Times New Roman"/>
          <w:szCs w:val="28"/>
        </w:rPr>
        <w:t>В связи с напряженностью по поводу двойного увеличения страховых взносов во внебюджетные фонды индивидуальных предпринимателей организованы выезды по торговым рынкам</w:t>
      </w:r>
      <w:proofErr w:type="gramEnd"/>
      <w:r>
        <w:rPr>
          <w:rFonts w:cs="Times New Roman"/>
          <w:szCs w:val="28"/>
        </w:rPr>
        <w:t xml:space="preserve"> республики, проведены рабочие встречи с администрациями рынков, запрошена информация от глав администраций городов и районов, Министерства торговли, службы занятости, налоговой службы и Пенсионного фонда. Установлено, что арендаторами торговых площадей на розничных рынках в основном являются ИП с ежемесячной валовой выручкой в размере 60 - 100 тыс. руб., из которой в виде чистого дохода остается 10 - 30 тыс. руб. Среди них женщины составляют почти 90 процентов, у каждой второй на иждивении не менее двух детей. Многие годы размер страховых взносов определялся ростом минимального </w:t>
      </w:r>
      <w:proofErr w:type="gramStart"/>
      <w:r>
        <w:rPr>
          <w:rFonts w:cs="Times New Roman"/>
          <w:szCs w:val="28"/>
        </w:rPr>
        <w:t>размера оплаты труда</w:t>
      </w:r>
      <w:proofErr w:type="gramEnd"/>
      <w:r>
        <w:rPr>
          <w:rFonts w:cs="Times New Roman"/>
          <w:szCs w:val="28"/>
        </w:rPr>
        <w:t xml:space="preserve"> при неизменной методике расчета, однако с 2013 г. - не с одинарного, а двойного минимального размера оплаты труда, что при относительно высоком уровне арендной платы существенно ухудшило финансовое положение малого бизнеса на розничных рынках.</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Специальный доклад направлен в Правительство УР, Госсовет УР, Госдуму, Уполномоченному при Президенте РФ по правам предпринимателей.</w:t>
      </w:r>
    </w:p>
    <w:p w:rsidR="00305763" w:rsidRDefault="00305763">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23 июля 2013 принят Федеральный </w:t>
      </w:r>
      <w:hyperlink r:id="rId7" w:history="1">
        <w:r>
          <w:rPr>
            <w:rFonts w:cs="Times New Roman"/>
            <w:color w:val="0000FF"/>
            <w:szCs w:val="28"/>
          </w:rPr>
          <w:t>закон</w:t>
        </w:r>
      </w:hyperlink>
      <w:r>
        <w:rPr>
          <w:rFonts w:cs="Times New Roman"/>
          <w:szCs w:val="28"/>
        </w:rPr>
        <w:t xml:space="preserve"> N 237-ФЗ, в соответствии с которым ежегодные страховые платежи снижены с 35664,66 рубля до 19425,66 рубля для предпринимателей, чей ежегодный доход не превышает 300 тыс. руб. Согласно ответу Уполномоченного при Президенте РФ по защите прав предпринимателей Б.Ю. Титова изменения позволят смягчить финансовую нагрузку для 20 процентов от общего количества зарегистрированных предпринимателей.</w:t>
      </w:r>
      <w:proofErr w:type="gramEnd"/>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По данным налоговой службы резкое сокращение количества ИП прекратилось, а в первые месяцы 2014 г. их зарегистрировано на 37 процентов больше.</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Проведен мониторинг соблюдения прав граждан на меры социальной поддержки, качество предоставления услуг и личную безопасность при </w:t>
      </w:r>
      <w:r>
        <w:rPr>
          <w:rFonts w:cs="Times New Roman"/>
          <w:szCs w:val="28"/>
        </w:rPr>
        <w:lastRenderedPageBreak/>
        <w:t>проезде на городском транспорте общего пользования малой вместимости по маршрутам NN 10, 18, 39, 45, 49, 50, 52, 53, 68 в г. Ижевске, где перевозку пассажиров осуществляют семь транспортных организаций.</w:t>
      </w:r>
    </w:p>
    <w:p w:rsidR="00305763" w:rsidRDefault="00305763">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Установлено, что перевозка пассажиров по отдельным из них осуществляется с нарушением требований по обслуживанию, безопасности и информированию пассажиров: с табличкой "Льгот нет", без указания мест для пассажиров с детьми и инвалидов, огнетушителей и аптечек на видных местах, поручней и держателей; без </w:t>
      </w:r>
      <w:proofErr w:type="spellStart"/>
      <w:r>
        <w:rPr>
          <w:rFonts w:cs="Times New Roman"/>
          <w:szCs w:val="28"/>
        </w:rPr>
        <w:t>обилечивания</w:t>
      </w:r>
      <w:proofErr w:type="spellEnd"/>
      <w:r>
        <w:rPr>
          <w:rFonts w:cs="Times New Roman"/>
          <w:szCs w:val="28"/>
        </w:rPr>
        <w:t>.</w:t>
      </w:r>
      <w:proofErr w:type="gramEnd"/>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Одно из самых серьезных нарушений - уклонение пяти перевозчиков от предоставления проезда по социальному проездному билету ветеранам войны и труда, инвалидам и другим категориям граждан, имеющим право на эту льготу.</w:t>
      </w:r>
    </w:p>
    <w:p w:rsidR="00305763" w:rsidRDefault="00305763">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По результатам мониторинга контролирующими органами 25 водителей, а также ряд перевозчиков и должностных лиц привлечены к административной ответственности.</w:t>
      </w:r>
      <w:proofErr w:type="gramEnd"/>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Надзорным и контролирующим органам мною рекомендовано предостеречь перевозчиков о недопустимости отказа гражданам в проезде по социальному проездному билету, защита их социальных прав гарантирована </w:t>
      </w:r>
      <w:hyperlink r:id="rId8" w:history="1">
        <w:r>
          <w:rPr>
            <w:rFonts w:cs="Times New Roman"/>
            <w:color w:val="0000FF"/>
            <w:szCs w:val="28"/>
          </w:rPr>
          <w:t>статьей 17</w:t>
        </w:r>
      </w:hyperlink>
      <w:r>
        <w:rPr>
          <w:rFonts w:cs="Times New Roman"/>
          <w:szCs w:val="28"/>
        </w:rPr>
        <w:t xml:space="preserve"> Конституции РФ, а обязанность предоставления льготного проезда предусмотрена </w:t>
      </w:r>
      <w:hyperlink r:id="rId9" w:history="1">
        <w:r>
          <w:rPr>
            <w:rFonts w:cs="Times New Roman"/>
            <w:color w:val="0000FF"/>
            <w:szCs w:val="28"/>
          </w:rPr>
          <w:t>пунктом 5 статьи 790</w:t>
        </w:r>
      </w:hyperlink>
      <w:r>
        <w:rPr>
          <w:rFonts w:cs="Times New Roman"/>
          <w:szCs w:val="28"/>
        </w:rPr>
        <w:t xml:space="preserve"> ГК РФ.</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По обращению профкома Сарапульского </w:t>
      </w:r>
      <w:proofErr w:type="spellStart"/>
      <w:r>
        <w:rPr>
          <w:rFonts w:cs="Times New Roman"/>
          <w:szCs w:val="28"/>
        </w:rPr>
        <w:t>электрогенераторного</w:t>
      </w:r>
      <w:proofErr w:type="spellEnd"/>
      <w:r>
        <w:rPr>
          <w:rFonts w:cs="Times New Roman"/>
          <w:szCs w:val="28"/>
        </w:rPr>
        <w:t xml:space="preserve"> завода проведен мониторинг состояния работы по соблюдению прав граждан на охрану здоровья в сфере профилактики и лечения от укусов клещей, материалы которого рассмотрены на заседании санитарно-противоэпидемической комиссии.</w:t>
      </w:r>
    </w:p>
    <w:p w:rsidR="00305763" w:rsidRDefault="00305763">
      <w:pPr>
        <w:widowControl w:val="0"/>
        <w:autoSpaceDE w:val="0"/>
        <w:autoSpaceDN w:val="0"/>
        <w:adjustRightInd w:val="0"/>
        <w:spacing w:after="0" w:line="240" w:lineRule="auto"/>
        <w:ind w:firstLine="540"/>
        <w:jc w:val="both"/>
        <w:rPr>
          <w:rFonts w:cs="Times New Roman"/>
          <w:szCs w:val="28"/>
        </w:rPr>
      </w:pPr>
    </w:p>
    <w:p w:rsidR="00305763" w:rsidRDefault="00305763">
      <w:pPr>
        <w:widowControl w:val="0"/>
        <w:autoSpaceDE w:val="0"/>
        <w:autoSpaceDN w:val="0"/>
        <w:adjustRightInd w:val="0"/>
        <w:spacing w:after="0" w:line="240" w:lineRule="auto"/>
        <w:jc w:val="center"/>
        <w:outlineLvl w:val="0"/>
        <w:rPr>
          <w:rFonts w:cs="Times New Roman"/>
          <w:szCs w:val="28"/>
        </w:rPr>
      </w:pPr>
      <w:bookmarkStart w:id="3" w:name="Par39"/>
      <w:bookmarkEnd w:id="3"/>
      <w:r>
        <w:rPr>
          <w:rFonts w:cs="Times New Roman"/>
          <w:szCs w:val="28"/>
        </w:rPr>
        <w:t>3. Социальные права</w:t>
      </w:r>
    </w:p>
    <w:p w:rsidR="00305763" w:rsidRDefault="00305763">
      <w:pPr>
        <w:widowControl w:val="0"/>
        <w:autoSpaceDE w:val="0"/>
        <w:autoSpaceDN w:val="0"/>
        <w:adjustRightInd w:val="0"/>
        <w:spacing w:after="0" w:line="240" w:lineRule="auto"/>
        <w:jc w:val="center"/>
        <w:rPr>
          <w:rFonts w:cs="Times New Roman"/>
          <w:szCs w:val="28"/>
        </w:rPr>
      </w:pP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Актуальны запросы граждан по качеству и доступности медицинской помощи, обеспечению лекарственными средствами. Труженика тыла, инвалида 2-й группы из Ижевска записали в очередь на изготовление зубных протезов на 29 июня, но 20 июня поликлиника известила об отмене врачебного приема ввиду отсутствия финансирования; по нашему ходатайству льготное зубопротезирование проведено. Аналогичным образом отказано в льготном зубопротезировании и при нашем вмешательстве осуществлено инвалиду 2-й группы из Ижевска.</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Инвалид 2-й группы из Селтов получила от </w:t>
      </w:r>
      <w:proofErr w:type="spellStart"/>
      <w:r>
        <w:rPr>
          <w:rFonts w:cs="Times New Roman"/>
          <w:szCs w:val="28"/>
        </w:rPr>
        <w:t>Селтинской</w:t>
      </w:r>
      <w:proofErr w:type="spellEnd"/>
      <w:r>
        <w:rPr>
          <w:rFonts w:cs="Times New Roman"/>
          <w:szCs w:val="28"/>
        </w:rPr>
        <w:t xml:space="preserve"> ЦРБ направление на консультацию к пульмонологу одной из республиканских больниц, который рекомендовал платное обследование; по нашему ходатайству Минздрав УР провел проверку и усмотрел нарушение установленного порядка направления пациентов на консультацию и диагностические исследования, больнице предложено возвратить больной затраченные денежные средства. Оказана помощь в лечении инвалиду 1-й группы из Ижевска, нуждающемуся в </w:t>
      </w:r>
      <w:proofErr w:type="spellStart"/>
      <w:r>
        <w:rPr>
          <w:rFonts w:cs="Times New Roman"/>
          <w:szCs w:val="28"/>
        </w:rPr>
        <w:t>физиолечении</w:t>
      </w:r>
      <w:proofErr w:type="spellEnd"/>
      <w:r>
        <w:rPr>
          <w:rFonts w:cs="Times New Roman"/>
          <w:szCs w:val="28"/>
        </w:rPr>
        <w:t xml:space="preserve"> и занятиях с логопедом, которые в прикрепленной больнице не оказывались; по нашему ходатайству </w:t>
      </w:r>
      <w:r>
        <w:rPr>
          <w:rFonts w:cs="Times New Roman"/>
          <w:szCs w:val="28"/>
        </w:rPr>
        <w:lastRenderedPageBreak/>
        <w:t xml:space="preserve">осмотрен специалистами, проведена коррекция лечения, назначены </w:t>
      </w:r>
      <w:proofErr w:type="spellStart"/>
      <w:r>
        <w:rPr>
          <w:rFonts w:cs="Times New Roman"/>
          <w:szCs w:val="28"/>
        </w:rPr>
        <w:t>физиопроцедуры</w:t>
      </w:r>
      <w:proofErr w:type="spellEnd"/>
      <w:r>
        <w:rPr>
          <w:rFonts w:cs="Times New Roman"/>
          <w:szCs w:val="28"/>
        </w:rPr>
        <w:t>, массаж, индивидуальные занятия с инструктором ЛФК. В бесплатном порядке госпитализирована и обследована инвалид из Ижевска, которой до обращения к уполномоченному больница по месту жительства выдала направление в частную клинику для дорогостоящего обследования. Проведены глазная операция ветерану труда из Глазова, стоимость которой превышала размер месячной пенсии ветерана, долечивание в санаторно-курортном учреждении больного из Сарапула после операции и стационарного лечения. Принимались меры по обеспечению больных астмой и других льготных категорий граждан по бесплатному предоставлению лекарственных средств.</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За последние три года поступило двадцать коллективных обращений по восстановлению оптимизированной стационарной медицинской и почтовой сети. Наиболее приемлемый выход нашло Управление почтовой связи - в частности, деревни </w:t>
      </w:r>
      <w:proofErr w:type="spellStart"/>
      <w:r>
        <w:rPr>
          <w:rFonts w:cs="Times New Roman"/>
          <w:szCs w:val="28"/>
        </w:rPr>
        <w:t>Ломеслуд</w:t>
      </w:r>
      <w:proofErr w:type="spellEnd"/>
      <w:r>
        <w:rPr>
          <w:rFonts w:cs="Times New Roman"/>
          <w:szCs w:val="28"/>
        </w:rPr>
        <w:t xml:space="preserve">, Красный Яр, Камышлы </w:t>
      </w:r>
      <w:proofErr w:type="spellStart"/>
      <w:r>
        <w:rPr>
          <w:rFonts w:cs="Times New Roman"/>
          <w:szCs w:val="28"/>
        </w:rPr>
        <w:t>Можгинского</w:t>
      </w:r>
      <w:proofErr w:type="spellEnd"/>
      <w:r>
        <w:rPr>
          <w:rFonts w:cs="Times New Roman"/>
          <w:szCs w:val="28"/>
        </w:rPr>
        <w:t xml:space="preserve"> района, откуда поступали жалобы, обслуживает передвижное отделение почтовой связи, являющееся по функциональной и технической оснащенности полноценным отделением.</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Целесообразно продумать возможность создания передвижных </w:t>
      </w:r>
      <w:proofErr w:type="spellStart"/>
      <w:r>
        <w:rPr>
          <w:rFonts w:cs="Times New Roman"/>
          <w:szCs w:val="28"/>
        </w:rPr>
        <w:t>ФАПов</w:t>
      </w:r>
      <w:proofErr w:type="spellEnd"/>
      <w:r>
        <w:rPr>
          <w:rFonts w:cs="Times New Roman"/>
          <w:szCs w:val="28"/>
        </w:rPr>
        <w:t xml:space="preserve"> для доступа сельских жителей к медпомощи.</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Уполномоченным ранее обращалось внимание на коллективные жалобы жителей </w:t>
      </w:r>
      <w:proofErr w:type="spellStart"/>
      <w:r>
        <w:rPr>
          <w:rFonts w:cs="Times New Roman"/>
          <w:szCs w:val="28"/>
        </w:rPr>
        <w:t>Вараксино</w:t>
      </w:r>
      <w:proofErr w:type="spellEnd"/>
      <w:r>
        <w:rPr>
          <w:rFonts w:cs="Times New Roman"/>
          <w:szCs w:val="28"/>
        </w:rPr>
        <w:t xml:space="preserve"> по улучшению медицинской помощи. Вопрос рассмотрен в Правительстве - с этого года в амбулатории села будут проводиться лабораторные исследования и прием врачами районной больницы по графику.</w:t>
      </w:r>
    </w:p>
    <w:p w:rsidR="00305763" w:rsidRDefault="00161768">
      <w:pPr>
        <w:widowControl w:val="0"/>
        <w:autoSpaceDE w:val="0"/>
        <w:autoSpaceDN w:val="0"/>
        <w:adjustRightInd w:val="0"/>
        <w:spacing w:after="0" w:line="240" w:lineRule="auto"/>
        <w:ind w:firstLine="540"/>
        <w:jc w:val="both"/>
        <w:rPr>
          <w:rFonts w:cs="Times New Roman"/>
          <w:szCs w:val="28"/>
        </w:rPr>
      </w:pPr>
      <w:hyperlink r:id="rId10" w:history="1">
        <w:proofErr w:type="gramStart"/>
        <w:r w:rsidR="00305763">
          <w:rPr>
            <w:rFonts w:cs="Times New Roman"/>
            <w:color w:val="0000FF"/>
            <w:szCs w:val="28"/>
          </w:rPr>
          <w:t>Статья 51</w:t>
        </w:r>
      </w:hyperlink>
      <w:r w:rsidR="00305763">
        <w:rPr>
          <w:rFonts w:cs="Times New Roman"/>
          <w:szCs w:val="28"/>
        </w:rPr>
        <w:t xml:space="preserve"> ФЗ "Об обязательном медицинском страховании в Российской Федерации" предусматривает осуществление в 2013 - 2014 годах единовременных компенсационных выплат в размере одного миллиона рублей медицинским работникам в возрасте до 35 лет, прибывшим после окончания высшего образовательного учреждения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w:t>
      </w:r>
      <w:proofErr w:type="gramEnd"/>
      <w:r w:rsidR="00305763">
        <w:rPr>
          <w:rFonts w:cs="Times New Roman"/>
          <w:szCs w:val="28"/>
        </w:rPr>
        <w:t xml:space="preserve"> пункта и заключившим с уполномоченным органом исполнительной власти субъекта Российской Федерации договор. </w:t>
      </w:r>
      <w:proofErr w:type="gramStart"/>
      <w:r w:rsidR="00305763">
        <w:rPr>
          <w:rFonts w:cs="Times New Roman"/>
          <w:szCs w:val="28"/>
        </w:rPr>
        <w:t xml:space="preserve">В соответствии с </w:t>
      </w:r>
      <w:hyperlink r:id="rId11" w:history="1">
        <w:r w:rsidR="00305763">
          <w:rPr>
            <w:rFonts w:cs="Times New Roman"/>
            <w:color w:val="0000FF"/>
            <w:szCs w:val="28"/>
          </w:rPr>
          <w:t>постановлением</w:t>
        </w:r>
      </w:hyperlink>
      <w:r w:rsidR="00305763">
        <w:rPr>
          <w:rFonts w:cs="Times New Roman"/>
          <w:szCs w:val="28"/>
        </w:rPr>
        <w:t xml:space="preserve"> Правительства УР от 25.03.2013 N 120, такая выплата предоставляется на паритетных началах из федерального и республиканского бюджетов.</w:t>
      </w:r>
      <w:proofErr w:type="gramEnd"/>
      <w:r w:rsidR="00305763">
        <w:rPr>
          <w:rFonts w:cs="Times New Roman"/>
          <w:szCs w:val="28"/>
        </w:rPr>
        <w:t xml:space="preserve"> К уполномоченному обратилась врач, прибывшая для работы после окончания ИГМА в одно из поселений Сарапульского района, с жалобой на отказ в предоставлении указанной выплаты ввиду отсутствия финансовых средств. При проверке установлено, что на выделенные из бюджета средства заключено 40 договоров, хотя поступило 79 заявлений. На наше обращение Федеральный фонд ОМС сообщил, что врач включена в заявку на предоставление ей выплаты. До конца года все 79 врачей получили единовременную денежную выплату, в том числе и заявительница.</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Обратились библиотекари средних общеобразовательных школ </w:t>
      </w:r>
      <w:proofErr w:type="spellStart"/>
      <w:r>
        <w:rPr>
          <w:rFonts w:cs="Times New Roman"/>
          <w:szCs w:val="28"/>
        </w:rPr>
        <w:t>Кезского</w:t>
      </w:r>
      <w:proofErr w:type="spellEnd"/>
      <w:r>
        <w:rPr>
          <w:rFonts w:cs="Times New Roman"/>
          <w:szCs w:val="28"/>
        </w:rPr>
        <w:t xml:space="preserve"> </w:t>
      </w:r>
      <w:r>
        <w:rPr>
          <w:rFonts w:cs="Times New Roman"/>
          <w:szCs w:val="28"/>
        </w:rPr>
        <w:lastRenderedPageBreak/>
        <w:t>района с заявлением об отнесении их к категории педагогов. Правовые основания имеются, но не определена норма часов педагогической работы за ставку заработной платы, что препятствует введению должности педагог-библиотекарь в штатное расписание.</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 нашей инициативе Министерство образования и науки УР направило в </w:t>
      </w:r>
      <w:proofErr w:type="spellStart"/>
      <w:r>
        <w:rPr>
          <w:rFonts w:cs="Times New Roman"/>
          <w:szCs w:val="28"/>
        </w:rPr>
        <w:t>Минобрнауки</w:t>
      </w:r>
      <w:proofErr w:type="spellEnd"/>
      <w:r>
        <w:rPr>
          <w:rFonts w:cs="Times New Roman"/>
          <w:szCs w:val="28"/>
        </w:rPr>
        <w:t xml:space="preserve"> России ходатайство о принятии соответствующего нормативного правового акта. Как сообщило федеральное министерство, работа по подготовке соответствующего приказа проводится.</w:t>
      </w:r>
    </w:p>
    <w:p w:rsidR="00305763" w:rsidRDefault="00305763">
      <w:pPr>
        <w:widowControl w:val="0"/>
        <w:autoSpaceDE w:val="0"/>
        <w:autoSpaceDN w:val="0"/>
        <w:adjustRightInd w:val="0"/>
        <w:spacing w:after="0" w:line="240" w:lineRule="auto"/>
        <w:ind w:firstLine="540"/>
        <w:jc w:val="both"/>
        <w:rPr>
          <w:rFonts w:cs="Times New Roman"/>
          <w:szCs w:val="28"/>
        </w:rPr>
      </w:pPr>
    </w:p>
    <w:p w:rsidR="00305763" w:rsidRDefault="00305763">
      <w:pPr>
        <w:widowControl w:val="0"/>
        <w:autoSpaceDE w:val="0"/>
        <w:autoSpaceDN w:val="0"/>
        <w:adjustRightInd w:val="0"/>
        <w:spacing w:after="0" w:line="240" w:lineRule="auto"/>
        <w:jc w:val="center"/>
        <w:outlineLvl w:val="0"/>
        <w:rPr>
          <w:rFonts w:cs="Times New Roman"/>
          <w:szCs w:val="28"/>
        </w:rPr>
      </w:pPr>
      <w:bookmarkStart w:id="4" w:name="Par50"/>
      <w:bookmarkEnd w:id="4"/>
      <w:r>
        <w:rPr>
          <w:rFonts w:cs="Times New Roman"/>
          <w:szCs w:val="28"/>
        </w:rPr>
        <w:t>4. Жилищные права</w:t>
      </w:r>
    </w:p>
    <w:p w:rsidR="00305763" w:rsidRDefault="00305763">
      <w:pPr>
        <w:widowControl w:val="0"/>
        <w:autoSpaceDE w:val="0"/>
        <w:autoSpaceDN w:val="0"/>
        <w:adjustRightInd w:val="0"/>
        <w:spacing w:after="0" w:line="240" w:lineRule="auto"/>
        <w:ind w:firstLine="540"/>
        <w:jc w:val="both"/>
        <w:rPr>
          <w:rFonts w:cs="Times New Roman"/>
          <w:szCs w:val="28"/>
        </w:rPr>
      </w:pP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Наибольшее количество жалоб (1310) связано с жилищно-коммунальной сферой, которая нередко используется как полигон для рынка. По всей вероятности, желание законодателя привлечь собственников жилья к управлению многоквартирными домами через советы и общие собрания не везде работает. Из года в год поступают аналогичные по характеру жалобы, а уполномоченный выступает в качестве диспетчера. Тем не </w:t>
      </w:r>
      <w:proofErr w:type="gramStart"/>
      <w:r>
        <w:rPr>
          <w:rFonts w:cs="Times New Roman"/>
          <w:szCs w:val="28"/>
        </w:rPr>
        <w:t>менее</w:t>
      </w:r>
      <w:proofErr w:type="gramEnd"/>
      <w:r>
        <w:rPr>
          <w:rFonts w:cs="Times New Roman"/>
          <w:szCs w:val="28"/>
        </w:rPr>
        <w:t xml:space="preserve"> по 34 из 106 обращений при нашем вмешательстве управляющие компании включили требования жителей в планы ремонтных работ с оформлением смет и заявок на строительные материалы, по 12 удалось побудить их к принятию мер по завершению ремонтов.</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Четверть жалоб касается размера оплаты, роста тарифов, доступа к приборам учета на общедомовые нужды, двойных платежей, где при выявлении завышенных платежей компании с возвратом денег не спешат, а для принудительного взыскания требуется судебное решение по каждому пострадавшему, которые в суды не обращаются. В 31 случае с помощью прокуратуры и местных органов власти удалось побудить управляющие компании сделать перерасчет стоимости коммунальных услуг в связи с ее завышением, в том числе по семи многоквартирным домам.</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Не только общие собрания и советы домов, но и местные органы власти не имеют рычагов надлежащего контроля по предупреждению и пресечению нарушений, возможно, лицензирование управляющих компаний станет наиболее оптимальной формой муниципального контроля. В настоящее время только </w:t>
      </w:r>
      <w:proofErr w:type="spellStart"/>
      <w:r>
        <w:rPr>
          <w:rFonts w:cs="Times New Roman"/>
          <w:szCs w:val="28"/>
        </w:rPr>
        <w:t>Роспотребнадзору</w:t>
      </w:r>
      <w:proofErr w:type="spellEnd"/>
      <w:r>
        <w:rPr>
          <w:rFonts w:cs="Times New Roman"/>
          <w:szCs w:val="28"/>
        </w:rPr>
        <w:t xml:space="preserve"> предоставлены полномочия по рассмотрению дел об административных </w:t>
      </w:r>
      <w:proofErr w:type="gramStart"/>
      <w:r>
        <w:rPr>
          <w:rFonts w:cs="Times New Roman"/>
          <w:szCs w:val="28"/>
        </w:rPr>
        <w:t>правонарушениях</w:t>
      </w:r>
      <w:proofErr w:type="gramEnd"/>
      <w:r>
        <w:rPr>
          <w:rFonts w:cs="Times New Roman"/>
          <w:szCs w:val="28"/>
        </w:rPr>
        <w:t xml:space="preserve"> об обмане потребителей и нарушении иных прав потребителей, однако своим письмом он разъяснил, что нарушения в этой сфере относятся к компетенции жилищной инспекции, включая права потребителей по предоставлению коммунальных услуг и внесению платы за жилое помещение и коммунальные услуги. По нашему мнению, следует наделить инспекцию полномочиями по проверке финансово-хозяйственной деятельности управляющих компаний и ТСЖ, возбуждению дел о правонарушениях указанной категории и правом требования возвращения плательщикам незаконно полученных средств. Сегодня инспекция - ведущая инстанция, куда направляются для рассмотрения жалобы из федеральных, </w:t>
      </w:r>
      <w:r>
        <w:rPr>
          <w:rFonts w:cs="Times New Roman"/>
          <w:szCs w:val="28"/>
        </w:rPr>
        <w:lastRenderedPageBreak/>
        <w:t>республиканских и муниципальных структур.</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Непростая обстановка в Камбарке - источнике ежегодных жалоб с требованием о расселении старых домов. Путем осмотра на месте нами установлено незавидное состояние 50 муниципальных домов. </w:t>
      </w:r>
      <w:proofErr w:type="gramStart"/>
      <w:r>
        <w:rPr>
          <w:rFonts w:cs="Times New Roman"/>
          <w:szCs w:val="28"/>
        </w:rPr>
        <w:t>Из них комиссией района обследованные 10 признаны аварийными и включены в программу по расселению жилья за счет федеральных средств.</w:t>
      </w:r>
      <w:proofErr w:type="gramEnd"/>
      <w:r>
        <w:rPr>
          <w:rFonts w:cs="Times New Roman"/>
          <w:szCs w:val="28"/>
        </w:rPr>
        <w:t xml:space="preserve"> Однако статус остальных 40 домов не определен. По сообщению Минстроя в случае признания аварийными они подлежат расселению за счет бюджета города, поскольку в программу вошли дома, признанные таковыми до 1 января 2012 года. По нашему мнению, следует обследовать остальные дома, в том числе с расчетом на продление федеральной программы сноса и расселения аварийного жилья.</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целом за год по заявлениям уполномоченного комиссиями местных органов власти обследовано и признано аварийными 20 домов, подтверждена нуждаемость в капитальном ремонте 14 многоквартирных домов (Ижевск, Сарапул, Воткинск, Камбарка, </w:t>
      </w:r>
      <w:proofErr w:type="spellStart"/>
      <w:r>
        <w:rPr>
          <w:rFonts w:cs="Times New Roman"/>
          <w:szCs w:val="28"/>
        </w:rPr>
        <w:t>Глазовский</w:t>
      </w:r>
      <w:proofErr w:type="spellEnd"/>
      <w:r>
        <w:rPr>
          <w:rFonts w:cs="Times New Roman"/>
          <w:szCs w:val="28"/>
        </w:rPr>
        <w:t xml:space="preserve">, </w:t>
      </w:r>
      <w:proofErr w:type="spellStart"/>
      <w:r>
        <w:rPr>
          <w:rFonts w:cs="Times New Roman"/>
          <w:szCs w:val="28"/>
        </w:rPr>
        <w:t>Сюмсинский</w:t>
      </w:r>
      <w:proofErr w:type="spellEnd"/>
      <w:r>
        <w:rPr>
          <w:rFonts w:cs="Times New Roman"/>
          <w:szCs w:val="28"/>
        </w:rPr>
        <w:t xml:space="preserve">, </w:t>
      </w:r>
      <w:proofErr w:type="spellStart"/>
      <w:r>
        <w:rPr>
          <w:rFonts w:cs="Times New Roman"/>
          <w:szCs w:val="28"/>
        </w:rPr>
        <w:t>Кезский</w:t>
      </w:r>
      <w:proofErr w:type="spellEnd"/>
      <w:r>
        <w:rPr>
          <w:rFonts w:cs="Times New Roman"/>
          <w:szCs w:val="28"/>
        </w:rPr>
        <w:t xml:space="preserve">, </w:t>
      </w:r>
      <w:proofErr w:type="spellStart"/>
      <w:r>
        <w:rPr>
          <w:rFonts w:cs="Times New Roman"/>
          <w:szCs w:val="28"/>
        </w:rPr>
        <w:t>Увинский</w:t>
      </w:r>
      <w:proofErr w:type="spellEnd"/>
      <w:r>
        <w:rPr>
          <w:rFonts w:cs="Times New Roman"/>
          <w:szCs w:val="28"/>
        </w:rPr>
        <w:t xml:space="preserve">, </w:t>
      </w:r>
      <w:proofErr w:type="spellStart"/>
      <w:r>
        <w:rPr>
          <w:rFonts w:cs="Times New Roman"/>
          <w:szCs w:val="28"/>
        </w:rPr>
        <w:t>Дебесский</w:t>
      </w:r>
      <w:proofErr w:type="spellEnd"/>
      <w:r>
        <w:rPr>
          <w:rFonts w:cs="Times New Roman"/>
          <w:szCs w:val="28"/>
        </w:rPr>
        <w:t xml:space="preserve"> и </w:t>
      </w:r>
      <w:proofErr w:type="spellStart"/>
      <w:r>
        <w:rPr>
          <w:rFonts w:cs="Times New Roman"/>
          <w:szCs w:val="28"/>
        </w:rPr>
        <w:t>Селтинский</w:t>
      </w:r>
      <w:proofErr w:type="spellEnd"/>
      <w:r>
        <w:rPr>
          <w:rFonts w:cs="Times New Roman"/>
          <w:szCs w:val="28"/>
        </w:rPr>
        <w:t xml:space="preserve"> районы).</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Имеется потребность в увеличении лимитов маневренного фонда в Ижевске (</w:t>
      </w:r>
      <w:hyperlink r:id="rId12" w:history="1">
        <w:r>
          <w:rPr>
            <w:rFonts w:cs="Times New Roman"/>
            <w:color w:val="0000FF"/>
            <w:szCs w:val="28"/>
          </w:rPr>
          <w:t>ст. 95</w:t>
        </w:r>
      </w:hyperlink>
      <w:r>
        <w:rPr>
          <w:rFonts w:cs="Times New Roman"/>
          <w:szCs w:val="28"/>
        </w:rPr>
        <w:t xml:space="preserve"> ЖК РФ). В ночь с 9 на 10 мая сгорел многоквартирный двухэтажный дом N 106 по ул. 9 Января, при выезде уполномоченного на место пожара установлено, что восемь семей остались без жилья. Также от пожара пострадали девять семей дома N 18 по ул. 1-я </w:t>
      </w:r>
      <w:proofErr w:type="gramStart"/>
      <w:r>
        <w:rPr>
          <w:rFonts w:cs="Times New Roman"/>
          <w:szCs w:val="28"/>
        </w:rPr>
        <w:t>Парниковая</w:t>
      </w:r>
      <w:proofErr w:type="gramEnd"/>
      <w:r>
        <w:rPr>
          <w:rFonts w:cs="Times New Roman"/>
          <w:szCs w:val="28"/>
        </w:rPr>
        <w:t xml:space="preserve"> и три семьи, проживающие в жилых домах частного сектора города. Из погорельцев, обратившихся к нам, удалось расселить только три семьи. </w:t>
      </w:r>
      <w:proofErr w:type="gramStart"/>
      <w:r>
        <w:rPr>
          <w:rFonts w:cs="Times New Roman"/>
          <w:szCs w:val="28"/>
        </w:rPr>
        <w:t>При обсуждении этого вопроса в Администрации города подтверждена нуждаемость в квартирах для маневрирования с временным переселением</w:t>
      </w:r>
      <w:proofErr w:type="gramEnd"/>
      <w:r>
        <w:rPr>
          <w:rFonts w:cs="Times New Roman"/>
          <w:szCs w:val="28"/>
        </w:rPr>
        <w:t xml:space="preserve"> погорельцев и сирот. По нашему мнению, оптимально было бы строительство специализированного дома маневренного фонда.</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За два года обратились 56 участников войны и вдов участников войны, которые обеспечены нормой жилой площади, но проживают в домах и квартирах с печным отоплением, без горячей воды, водопровода и туалета. Жилье, может, и добротное, по площади отвечает установленным нормам учета, но как старикам управляться с печью, заготовкой и колкой дров, коромыслом на плечах, пользоваться туалетом. Мы обратились к Министру регионального развития России за консультацией, но, возможно, здесь имеются основания для законодательной инициативы.</w:t>
      </w:r>
    </w:p>
    <w:p w:rsidR="00305763" w:rsidRDefault="00305763">
      <w:pPr>
        <w:widowControl w:val="0"/>
        <w:autoSpaceDE w:val="0"/>
        <w:autoSpaceDN w:val="0"/>
        <w:adjustRightInd w:val="0"/>
        <w:spacing w:after="0" w:line="240" w:lineRule="auto"/>
        <w:ind w:firstLine="540"/>
        <w:jc w:val="both"/>
        <w:rPr>
          <w:rFonts w:cs="Times New Roman"/>
          <w:szCs w:val="28"/>
        </w:rPr>
      </w:pPr>
    </w:p>
    <w:p w:rsidR="00305763" w:rsidRDefault="00305763">
      <w:pPr>
        <w:widowControl w:val="0"/>
        <w:autoSpaceDE w:val="0"/>
        <w:autoSpaceDN w:val="0"/>
        <w:adjustRightInd w:val="0"/>
        <w:spacing w:after="0" w:line="240" w:lineRule="auto"/>
        <w:jc w:val="center"/>
        <w:outlineLvl w:val="0"/>
        <w:rPr>
          <w:rFonts w:cs="Times New Roman"/>
          <w:szCs w:val="28"/>
        </w:rPr>
      </w:pPr>
      <w:bookmarkStart w:id="5" w:name="Par60"/>
      <w:bookmarkEnd w:id="5"/>
      <w:r>
        <w:rPr>
          <w:rFonts w:cs="Times New Roman"/>
          <w:szCs w:val="28"/>
        </w:rPr>
        <w:t>5. Материнство, семья и детство</w:t>
      </w:r>
    </w:p>
    <w:p w:rsidR="00305763" w:rsidRDefault="00305763">
      <w:pPr>
        <w:widowControl w:val="0"/>
        <w:autoSpaceDE w:val="0"/>
        <w:autoSpaceDN w:val="0"/>
        <w:adjustRightInd w:val="0"/>
        <w:spacing w:after="0" w:line="240" w:lineRule="auto"/>
        <w:ind w:firstLine="540"/>
        <w:jc w:val="both"/>
        <w:rPr>
          <w:rFonts w:cs="Times New Roman"/>
          <w:szCs w:val="28"/>
        </w:rPr>
      </w:pP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Обеспечение прав детей - безусловный приоритет органов власти республики, в частности, по доступности детям в возрасте от 3 до 7 лет дошкольного образования.</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Свои задачи в сфере материнства и детства с точки зрения соблюдения их прав выполняет уполномоченный (535).</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Нами оказана помощь сиротам, впервые ищущим работу, в получении </w:t>
      </w:r>
      <w:r>
        <w:rPr>
          <w:rFonts w:cs="Times New Roman"/>
          <w:szCs w:val="28"/>
        </w:rPr>
        <w:lastRenderedPageBreak/>
        <w:t xml:space="preserve">пособия по безработице в период профессионального обучения </w:t>
      </w:r>
      <w:proofErr w:type="gramStart"/>
      <w:r>
        <w:rPr>
          <w:rFonts w:cs="Times New Roman"/>
          <w:szCs w:val="28"/>
        </w:rPr>
        <w:t>в первые</w:t>
      </w:r>
      <w:proofErr w:type="gramEnd"/>
      <w:r>
        <w:rPr>
          <w:rFonts w:cs="Times New Roman"/>
          <w:szCs w:val="28"/>
        </w:rPr>
        <w:t xml:space="preserve"> полгода в размере средней заработной платы по республике, которая на период обучения составляла 17055 руб., а не 1466 руб., как практиковалось до проверки; содействовали обеспечению учащихся </w:t>
      </w:r>
      <w:proofErr w:type="spellStart"/>
      <w:r>
        <w:rPr>
          <w:rFonts w:cs="Times New Roman"/>
          <w:szCs w:val="28"/>
        </w:rPr>
        <w:t>Чуровской</w:t>
      </w:r>
      <w:proofErr w:type="spellEnd"/>
      <w:r>
        <w:rPr>
          <w:rFonts w:cs="Times New Roman"/>
          <w:szCs w:val="28"/>
        </w:rPr>
        <w:t xml:space="preserve"> средней общеобразовательной школы учебниками на бесплатной основе и выделению федеральным министерством дополнительных сре</w:t>
      </w:r>
      <w:proofErr w:type="gramStart"/>
      <w:r>
        <w:rPr>
          <w:rFonts w:cs="Times New Roman"/>
          <w:szCs w:val="28"/>
        </w:rPr>
        <w:t>дств дл</w:t>
      </w:r>
      <w:proofErr w:type="gramEnd"/>
      <w:r>
        <w:rPr>
          <w:rFonts w:cs="Times New Roman"/>
          <w:szCs w:val="28"/>
        </w:rPr>
        <w:t>я выплаты стипендий малообеспеченным студентам одного из вузов в связи с жалобами родителей.</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С целью упорядочения судебной практики по предоставлению отсрочек исполнения судебных решений в Верховный Суд УР направлен специальный доклад по соблюдению прав детей-сирот и детей, оставшихся без попечения родителей, на исполнение судебных актов о предоставлении жилья. Согласно полученному ответу по большинству рассмотренных в истекшем году районными судами заявлений в предоставлении отсрочек исполнения решений отказано.</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По данным Министерства образования и науки УР сиротам в течение года предоставлено 206 жилых помещений.</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В отношении сирот жилищные вопросы нормативного характера Правительством Республики сняты, остается открытым объем финансирования с точки зрения его достаточности, поскольку сиротство является переходящей социальной проблемой нашего общества.</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22 многодетным и неполным семьям, оказавшимся в трудной жизненной ситуации, оказано содействие в получении путевок в дошкольные организации на детей в возрасте от 1 до 3 лет (Ижевск, Воткинск, Можга, Завьялово, </w:t>
      </w:r>
      <w:proofErr w:type="spellStart"/>
      <w:r>
        <w:rPr>
          <w:rFonts w:cs="Times New Roman"/>
          <w:szCs w:val="28"/>
        </w:rPr>
        <w:t>Кизнер</w:t>
      </w:r>
      <w:proofErr w:type="spellEnd"/>
      <w:r>
        <w:rPr>
          <w:rFonts w:cs="Times New Roman"/>
          <w:szCs w:val="28"/>
        </w:rPr>
        <w:t>, Малая Пурга).</w:t>
      </w:r>
    </w:p>
    <w:p w:rsidR="00305763" w:rsidRDefault="00305763">
      <w:pPr>
        <w:widowControl w:val="0"/>
        <w:autoSpaceDE w:val="0"/>
        <w:autoSpaceDN w:val="0"/>
        <w:adjustRightInd w:val="0"/>
        <w:spacing w:after="0" w:line="240" w:lineRule="auto"/>
        <w:ind w:firstLine="540"/>
        <w:jc w:val="both"/>
        <w:rPr>
          <w:rFonts w:cs="Times New Roman"/>
          <w:szCs w:val="28"/>
        </w:rPr>
      </w:pPr>
    </w:p>
    <w:p w:rsidR="00305763" w:rsidRDefault="00305763">
      <w:pPr>
        <w:widowControl w:val="0"/>
        <w:autoSpaceDE w:val="0"/>
        <w:autoSpaceDN w:val="0"/>
        <w:adjustRightInd w:val="0"/>
        <w:spacing w:after="0" w:line="240" w:lineRule="auto"/>
        <w:jc w:val="center"/>
        <w:outlineLvl w:val="0"/>
        <w:rPr>
          <w:rFonts w:cs="Times New Roman"/>
          <w:szCs w:val="28"/>
        </w:rPr>
      </w:pPr>
      <w:bookmarkStart w:id="6" w:name="Par70"/>
      <w:bookmarkEnd w:id="6"/>
      <w:r>
        <w:rPr>
          <w:rFonts w:cs="Times New Roman"/>
          <w:szCs w:val="28"/>
        </w:rPr>
        <w:t>6. Трудовые и иные права</w:t>
      </w:r>
    </w:p>
    <w:p w:rsidR="00305763" w:rsidRDefault="00305763">
      <w:pPr>
        <w:widowControl w:val="0"/>
        <w:autoSpaceDE w:val="0"/>
        <w:autoSpaceDN w:val="0"/>
        <w:adjustRightInd w:val="0"/>
        <w:spacing w:after="0" w:line="240" w:lineRule="auto"/>
        <w:ind w:firstLine="540"/>
        <w:jc w:val="both"/>
        <w:rPr>
          <w:rFonts w:cs="Times New Roman"/>
          <w:szCs w:val="28"/>
        </w:rPr>
      </w:pP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62 обращения по трудовым правам, в частности, по повышению оплаты труда, погашению задолженности по зарплате рассмотрены в интересах заявителей. В этой связи, как и ранее, отмечаем ответственное отношение к обращениям уполномоченного председателя </w:t>
      </w:r>
      <w:proofErr w:type="spellStart"/>
      <w:r>
        <w:rPr>
          <w:rFonts w:cs="Times New Roman"/>
          <w:szCs w:val="28"/>
        </w:rPr>
        <w:t>Удмуртпотребсоюза</w:t>
      </w:r>
      <w:proofErr w:type="spellEnd"/>
      <w:r>
        <w:rPr>
          <w:rFonts w:cs="Times New Roman"/>
          <w:szCs w:val="28"/>
        </w:rPr>
        <w:t xml:space="preserve">, депутата Госсовета Р.М. Каримова и районных обществ союза. Так, при рассмотрении заявления работников </w:t>
      </w:r>
      <w:proofErr w:type="spellStart"/>
      <w:r>
        <w:rPr>
          <w:rFonts w:cs="Times New Roman"/>
          <w:szCs w:val="28"/>
        </w:rPr>
        <w:t>Мишкинского</w:t>
      </w:r>
      <w:proofErr w:type="spellEnd"/>
      <w:r>
        <w:rPr>
          <w:rFonts w:cs="Times New Roman"/>
          <w:szCs w:val="28"/>
        </w:rPr>
        <w:t xml:space="preserve"> </w:t>
      </w:r>
      <w:proofErr w:type="spellStart"/>
      <w:r>
        <w:rPr>
          <w:rFonts w:cs="Times New Roman"/>
          <w:szCs w:val="28"/>
        </w:rPr>
        <w:t>райпо</w:t>
      </w:r>
      <w:proofErr w:type="spellEnd"/>
      <w:r>
        <w:rPr>
          <w:rFonts w:cs="Times New Roman"/>
          <w:szCs w:val="28"/>
        </w:rPr>
        <w:t xml:space="preserve"> были выработаны меры по улучшению организации труда, в том числе аттестация рабочих мест, введение стимулирующих надбавок к зарплате, совершенствование графика работы; </w:t>
      </w:r>
      <w:proofErr w:type="spellStart"/>
      <w:r>
        <w:rPr>
          <w:rFonts w:cs="Times New Roman"/>
          <w:szCs w:val="28"/>
        </w:rPr>
        <w:t>доначислена</w:t>
      </w:r>
      <w:proofErr w:type="spellEnd"/>
      <w:r>
        <w:rPr>
          <w:rFonts w:cs="Times New Roman"/>
          <w:szCs w:val="28"/>
        </w:rPr>
        <w:t xml:space="preserve"> оплата труда работникам </w:t>
      </w:r>
      <w:proofErr w:type="spellStart"/>
      <w:r>
        <w:rPr>
          <w:rFonts w:cs="Times New Roman"/>
          <w:szCs w:val="28"/>
        </w:rPr>
        <w:t>Шарканского</w:t>
      </w:r>
      <w:proofErr w:type="spellEnd"/>
      <w:r>
        <w:rPr>
          <w:rFonts w:cs="Times New Roman"/>
          <w:szCs w:val="28"/>
        </w:rPr>
        <w:t xml:space="preserve"> </w:t>
      </w:r>
      <w:proofErr w:type="spellStart"/>
      <w:r>
        <w:rPr>
          <w:rFonts w:cs="Times New Roman"/>
          <w:szCs w:val="28"/>
        </w:rPr>
        <w:t>райпо</w:t>
      </w:r>
      <w:proofErr w:type="spellEnd"/>
      <w:r>
        <w:rPr>
          <w:rFonts w:cs="Times New Roman"/>
          <w:szCs w:val="28"/>
        </w:rPr>
        <w:t>.</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Погашена задолженность по зарплате на сумму 232 тыс. руб. восьми жителям Пугачево, принятым екатеринбургскими подрядчиками для проведения работ на 102-м арсенале.</w:t>
      </w:r>
    </w:p>
    <w:p w:rsidR="00305763" w:rsidRDefault="00305763">
      <w:pPr>
        <w:widowControl w:val="0"/>
        <w:autoSpaceDE w:val="0"/>
        <w:autoSpaceDN w:val="0"/>
        <w:adjustRightInd w:val="0"/>
        <w:spacing w:after="0" w:line="240" w:lineRule="auto"/>
        <w:ind w:firstLine="540"/>
        <w:jc w:val="both"/>
        <w:rPr>
          <w:rFonts w:cs="Times New Roman"/>
          <w:szCs w:val="28"/>
        </w:rPr>
      </w:pPr>
    </w:p>
    <w:p w:rsidR="00305763" w:rsidRDefault="00305763">
      <w:pPr>
        <w:widowControl w:val="0"/>
        <w:autoSpaceDE w:val="0"/>
        <w:autoSpaceDN w:val="0"/>
        <w:adjustRightInd w:val="0"/>
        <w:spacing w:after="0" w:line="240" w:lineRule="auto"/>
        <w:jc w:val="center"/>
        <w:outlineLvl w:val="0"/>
        <w:rPr>
          <w:rFonts w:cs="Times New Roman"/>
          <w:szCs w:val="28"/>
        </w:rPr>
      </w:pPr>
      <w:bookmarkStart w:id="7" w:name="Par75"/>
      <w:bookmarkEnd w:id="7"/>
      <w:r>
        <w:rPr>
          <w:rFonts w:cs="Times New Roman"/>
          <w:szCs w:val="28"/>
        </w:rPr>
        <w:t>7. Соблюдение прав инвалидов</w:t>
      </w:r>
    </w:p>
    <w:p w:rsidR="00305763" w:rsidRDefault="00305763">
      <w:pPr>
        <w:widowControl w:val="0"/>
        <w:autoSpaceDE w:val="0"/>
        <w:autoSpaceDN w:val="0"/>
        <w:adjustRightInd w:val="0"/>
        <w:spacing w:after="0" w:line="240" w:lineRule="auto"/>
        <w:ind w:firstLine="540"/>
        <w:jc w:val="both"/>
        <w:rPr>
          <w:rFonts w:cs="Times New Roman"/>
          <w:szCs w:val="28"/>
        </w:rPr>
      </w:pPr>
    </w:p>
    <w:p w:rsidR="00305763" w:rsidRDefault="00305763">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Совместно с общественной организацией инвалидов проведены их личные приемы в Индустриальной, Первомайской, Ижевской, </w:t>
      </w:r>
      <w:proofErr w:type="spellStart"/>
      <w:r>
        <w:rPr>
          <w:rFonts w:cs="Times New Roman"/>
          <w:szCs w:val="28"/>
        </w:rPr>
        <w:t>Якшур-</w:t>
      </w:r>
      <w:r>
        <w:rPr>
          <w:rFonts w:cs="Times New Roman"/>
          <w:szCs w:val="28"/>
        </w:rPr>
        <w:lastRenderedPageBreak/>
        <w:t>Бодьинской</w:t>
      </w:r>
      <w:proofErr w:type="spellEnd"/>
      <w:r>
        <w:rPr>
          <w:rFonts w:cs="Times New Roman"/>
          <w:szCs w:val="28"/>
        </w:rPr>
        <w:t xml:space="preserve"> организациях.</w:t>
      </w:r>
      <w:proofErr w:type="gramEnd"/>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Почти 70 процентам обратившихся через органы социальной защиты и здравоохранения оказана материальная помощь, помощь в назначении опекунов, выделении технических средств, путевок на санаторно-курортное лечение и лекарств.</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Наиболее проблемным согласно жалобам является несвоевременность получения технических средств реабилитации, которая относится к обязательствам Российской Федерации, - в частности, обратились инвалиды из Ижевска, Сарапула, </w:t>
      </w:r>
      <w:proofErr w:type="spellStart"/>
      <w:r>
        <w:rPr>
          <w:rFonts w:cs="Times New Roman"/>
          <w:szCs w:val="28"/>
        </w:rPr>
        <w:t>Шаркана</w:t>
      </w:r>
      <w:proofErr w:type="spellEnd"/>
      <w:r>
        <w:rPr>
          <w:rFonts w:cs="Times New Roman"/>
          <w:szCs w:val="28"/>
        </w:rPr>
        <w:t xml:space="preserve">, </w:t>
      </w:r>
      <w:proofErr w:type="spellStart"/>
      <w:r>
        <w:rPr>
          <w:rFonts w:cs="Times New Roman"/>
          <w:szCs w:val="28"/>
        </w:rPr>
        <w:t>Сюмсинского</w:t>
      </w:r>
      <w:proofErr w:type="spellEnd"/>
      <w:r>
        <w:rPr>
          <w:rFonts w:cs="Times New Roman"/>
          <w:szCs w:val="28"/>
        </w:rPr>
        <w:t xml:space="preserve"> района.</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Ежегодная потребность республики в средствах реабилитации составляет 380 - 400 млн. руб., фактически ими обеспечивается 75 процентов, а по прогнозам 2014 г. - менее того с учетом сроков перечисления средств, проведения конкурсов, закупки, изготовления и поставки, что и вызывает напряженность. Чтобы поддержать инвалидов и Минсоцзащиты УР, мною направлено обращение в Министерство труда и социальной защиты России, однако с учетом своих скромных возможностей прошу Госсовет рассмотреть просьбу уполномоченного о проработке в профильной комиссии вопроса о возможности обращения в Правительство России.</w:t>
      </w:r>
    </w:p>
    <w:p w:rsidR="00305763" w:rsidRDefault="00305763">
      <w:pPr>
        <w:widowControl w:val="0"/>
        <w:autoSpaceDE w:val="0"/>
        <w:autoSpaceDN w:val="0"/>
        <w:adjustRightInd w:val="0"/>
        <w:spacing w:after="0" w:line="240" w:lineRule="auto"/>
        <w:ind w:firstLine="540"/>
        <w:jc w:val="both"/>
        <w:rPr>
          <w:rFonts w:cs="Times New Roman"/>
          <w:szCs w:val="28"/>
        </w:rPr>
      </w:pPr>
    </w:p>
    <w:p w:rsidR="00305763" w:rsidRDefault="00305763">
      <w:pPr>
        <w:widowControl w:val="0"/>
        <w:autoSpaceDE w:val="0"/>
        <w:autoSpaceDN w:val="0"/>
        <w:adjustRightInd w:val="0"/>
        <w:spacing w:after="0" w:line="240" w:lineRule="auto"/>
        <w:jc w:val="center"/>
        <w:outlineLvl w:val="0"/>
        <w:rPr>
          <w:rFonts w:cs="Times New Roman"/>
          <w:szCs w:val="28"/>
        </w:rPr>
      </w:pPr>
      <w:bookmarkStart w:id="8" w:name="Par82"/>
      <w:bookmarkEnd w:id="8"/>
      <w:r>
        <w:rPr>
          <w:rFonts w:cs="Times New Roman"/>
          <w:szCs w:val="28"/>
        </w:rPr>
        <w:t>8. Личные (гражданские права) права</w:t>
      </w:r>
    </w:p>
    <w:p w:rsidR="00305763" w:rsidRDefault="00305763">
      <w:pPr>
        <w:widowControl w:val="0"/>
        <w:autoSpaceDE w:val="0"/>
        <w:autoSpaceDN w:val="0"/>
        <w:adjustRightInd w:val="0"/>
        <w:spacing w:after="0" w:line="240" w:lineRule="auto"/>
        <w:ind w:firstLine="540"/>
        <w:jc w:val="both"/>
        <w:rPr>
          <w:rFonts w:cs="Times New Roman"/>
          <w:szCs w:val="28"/>
        </w:rPr>
      </w:pP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Со всеми руководителями от местных до федеральных структур власти, с кем пересекается по работе, уполномоченный поддерживает рабочие отношения.</w:t>
      </w:r>
    </w:p>
    <w:p w:rsidR="00305763" w:rsidRDefault="00305763">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Свидетельством рабочих отношений является сотрудничество с прокурором республики С.В. Пановым, регулярные совместные посещения исправительных учреждений с Управлением ФСИН по УР, ежегодные совместные приемы граждан с начальником Следственного управления Следственного комитета В.А. </w:t>
      </w:r>
      <w:proofErr w:type="spellStart"/>
      <w:r>
        <w:rPr>
          <w:rFonts w:cs="Times New Roman"/>
          <w:szCs w:val="28"/>
        </w:rPr>
        <w:t>Никешкиным</w:t>
      </w:r>
      <w:proofErr w:type="spellEnd"/>
      <w:r>
        <w:rPr>
          <w:rFonts w:cs="Times New Roman"/>
          <w:szCs w:val="28"/>
        </w:rPr>
        <w:t xml:space="preserve">; а 20 ноября 2013 г. проведен совместный прием граждан с главным инспектором МВД России С.В. </w:t>
      </w:r>
      <w:proofErr w:type="spellStart"/>
      <w:r>
        <w:rPr>
          <w:rFonts w:cs="Times New Roman"/>
          <w:szCs w:val="28"/>
        </w:rPr>
        <w:t>Кулюкиным</w:t>
      </w:r>
      <w:proofErr w:type="spellEnd"/>
      <w:r>
        <w:rPr>
          <w:rFonts w:cs="Times New Roman"/>
          <w:szCs w:val="28"/>
        </w:rPr>
        <w:t>.</w:t>
      </w:r>
      <w:proofErr w:type="gramEnd"/>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Взаимодействие с правоохранительными органами позволяет уполномоченному в допустимых пределах осуществлять защиту граждан в сфере дознания, следствия и суда. Так, следователем МВД было прекращено уголовное дело о мошенничестве, которым причинен особо крупный ущерб 19 индивидуальным предпринимателям - арендаторам торговых площадей Центрального рынка г. Ижевска, суд по жалобе пострадавших признал вынесенное постановление законным и обоснованным. В коллективном заявлении пострадавшие указали на безвыходность ситуации. Однако доводы уполномоченного приняты во внимание прокурором республики, решение о прекращении уголовного дела отменено, уголовное дело расследовано по </w:t>
      </w:r>
      <w:hyperlink r:id="rId13" w:history="1">
        <w:r>
          <w:rPr>
            <w:rFonts w:cs="Times New Roman"/>
            <w:color w:val="0000FF"/>
            <w:szCs w:val="28"/>
          </w:rPr>
          <w:t>ч. 4 ст. 159</w:t>
        </w:r>
      </w:hyperlink>
      <w:r>
        <w:rPr>
          <w:rFonts w:cs="Times New Roman"/>
          <w:szCs w:val="28"/>
        </w:rPr>
        <w:t xml:space="preserve"> УК РФ с установленным ущербом на 2658 тыс. руб.</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12 апреля во время выездного личного приема </w:t>
      </w:r>
      <w:proofErr w:type="gramStart"/>
      <w:r>
        <w:rPr>
          <w:rFonts w:cs="Times New Roman"/>
          <w:szCs w:val="28"/>
        </w:rPr>
        <w:t>в</w:t>
      </w:r>
      <w:proofErr w:type="gramEnd"/>
      <w:r>
        <w:rPr>
          <w:rFonts w:cs="Times New Roman"/>
          <w:szCs w:val="28"/>
        </w:rPr>
        <w:t xml:space="preserve"> </w:t>
      </w:r>
      <w:proofErr w:type="gramStart"/>
      <w:r>
        <w:rPr>
          <w:rFonts w:cs="Times New Roman"/>
          <w:szCs w:val="28"/>
        </w:rPr>
        <w:t>с</w:t>
      </w:r>
      <w:proofErr w:type="gramEnd"/>
      <w:r>
        <w:rPr>
          <w:rFonts w:cs="Times New Roman"/>
          <w:szCs w:val="28"/>
        </w:rPr>
        <w:t xml:space="preserve">. Юкаменское обратился гражданин, чья дочь в ночное время 16 марта при возвращении домой после работы сбита автомобилем, получила тяжкий вред здоровью, </w:t>
      </w:r>
      <w:r>
        <w:rPr>
          <w:rFonts w:cs="Times New Roman"/>
          <w:szCs w:val="28"/>
        </w:rPr>
        <w:lastRenderedPageBreak/>
        <w:t xml:space="preserve">водитель с места происшествия скрылся. Несмотря на тяжесть вреда, наличие других признаков преступления, уголовное дело не было возбуждено. Уполномоченный направил жалобу для рассмотрения по подведомственности с ходатайством о возбуждении уголовного дела, которое возбуждено, расследовано и рассмотрено судом (по </w:t>
      </w:r>
      <w:hyperlink r:id="rId14" w:history="1">
        <w:proofErr w:type="spellStart"/>
        <w:r>
          <w:rPr>
            <w:rFonts w:cs="Times New Roman"/>
            <w:color w:val="0000FF"/>
            <w:szCs w:val="28"/>
          </w:rPr>
          <w:t>ст.ст</w:t>
        </w:r>
        <w:proofErr w:type="spellEnd"/>
        <w:r>
          <w:rPr>
            <w:rFonts w:cs="Times New Roman"/>
            <w:color w:val="0000FF"/>
            <w:szCs w:val="28"/>
          </w:rPr>
          <w:t>. 125</w:t>
        </w:r>
      </w:hyperlink>
      <w:r>
        <w:rPr>
          <w:rFonts w:cs="Times New Roman"/>
          <w:szCs w:val="28"/>
        </w:rPr>
        <w:t xml:space="preserve">, </w:t>
      </w:r>
      <w:hyperlink r:id="rId15" w:history="1">
        <w:r>
          <w:rPr>
            <w:rFonts w:cs="Times New Roman"/>
            <w:color w:val="0000FF"/>
            <w:szCs w:val="28"/>
          </w:rPr>
          <w:t>264 ч. 1</w:t>
        </w:r>
      </w:hyperlink>
      <w:r>
        <w:rPr>
          <w:rFonts w:cs="Times New Roman"/>
          <w:szCs w:val="28"/>
        </w:rPr>
        <w:t xml:space="preserve"> УК РФ за нарушение правил дорожного движения, повлекшее по неосторожности причинение тяжкого вреда здоровью человека, и заведомое оставление его без помощи).</w:t>
      </w:r>
    </w:p>
    <w:p w:rsidR="00305763" w:rsidRDefault="00305763">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С жалобой на Управление ГИБДД обратился </w:t>
      </w:r>
      <w:proofErr w:type="spellStart"/>
      <w:r>
        <w:rPr>
          <w:rFonts w:cs="Times New Roman"/>
          <w:szCs w:val="28"/>
        </w:rPr>
        <w:t>ижевчанин</w:t>
      </w:r>
      <w:proofErr w:type="spellEnd"/>
      <w:r>
        <w:rPr>
          <w:rFonts w:cs="Times New Roman"/>
          <w:szCs w:val="28"/>
        </w:rPr>
        <w:t xml:space="preserve">, чьи персональные данные в части нарушения правил дорожного движения не были исключены из банка данных Управления, хотя постановление по его делу не вступило в законную силу и отменено еще в 2012 г. К рекомендации уполномоченного Управление не прислушалось, после чего пришлось обратиться в </w:t>
      </w:r>
      <w:proofErr w:type="spellStart"/>
      <w:r>
        <w:rPr>
          <w:rFonts w:cs="Times New Roman"/>
          <w:szCs w:val="28"/>
        </w:rPr>
        <w:t>Роскомнадзор</w:t>
      </w:r>
      <w:proofErr w:type="spellEnd"/>
      <w:r>
        <w:rPr>
          <w:rFonts w:cs="Times New Roman"/>
          <w:szCs w:val="28"/>
        </w:rPr>
        <w:t>, который принял меры к обезличиванию персональных данных заявителя.</w:t>
      </w:r>
      <w:proofErr w:type="gramEnd"/>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октябре 2013 г. обратился директор школы N 19 г. Ижевска по вопросу возмещения ущерба, причиненного сотрудниками полиции, когда в ходе мероприятий изъят, а позднее возвращен в неисправном состоянии видеорегистратор стоимостью 25 тыс. руб., купленный на средства родителей с целью обеспечения безопасности детей. По результатам рассмотрения обращения руководством МВД </w:t>
      </w:r>
      <w:proofErr w:type="gramStart"/>
      <w:r>
        <w:rPr>
          <w:rFonts w:cs="Times New Roman"/>
          <w:szCs w:val="28"/>
        </w:rPr>
        <w:t>передан</w:t>
      </w:r>
      <w:proofErr w:type="gramEnd"/>
      <w:r>
        <w:rPr>
          <w:rFonts w:cs="Times New Roman"/>
          <w:szCs w:val="28"/>
        </w:rPr>
        <w:t xml:space="preserve"> школе новый цифровой видеорегистратор с аналогичными техническими характеристиками, а 28 декабря уголовное дело прекращено за отсутствием состава преступления.</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По ходатайствам уполномоченного органами прокуратуры даны указания об устранении нарушений в деятельности отделов полиции N 3 и N 5 УМВД России по г. Ижевску, ММО МВД "</w:t>
      </w:r>
      <w:proofErr w:type="spellStart"/>
      <w:r>
        <w:rPr>
          <w:rFonts w:cs="Times New Roman"/>
          <w:szCs w:val="28"/>
        </w:rPr>
        <w:t>Глазовский</w:t>
      </w:r>
      <w:proofErr w:type="spellEnd"/>
      <w:r>
        <w:rPr>
          <w:rFonts w:cs="Times New Roman"/>
          <w:szCs w:val="28"/>
        </w:rPr>
        <w:t>", ММО МВД "</w:t>
      </w:r>
      <w:proofErr w:type="spellStart"/>
      <w:r>
        <w:rPr>
          <w:rFonts w:cs="Times New Roman"/>
          <w:szCs w:val="28"/>
        </w:rPr>
        <w:t>Можгинский</w:t>
      </w:r>
      <w:proofErr w:type="spellEnd"/>
      <w:r>
        <w:rPr>
          <w:rFonts w:cs="Times New Roman"/>
          <w:szCs w:val="28"/>
        </w:rPr>
        <w:t>", связанных с отказом в возбуждении уголовных дел без достаточных оснований.</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Не отвечает условиям заключенного соглашения о взаимодействии практика рассмотрения УМВД по г. Ижевску обращений уполномоченного без информирования о принятых мерах, в </w:t>
      </w:r>
      <w:proofErr w:type="gramStart"/>
      <w:r>
        <w:rPr>
          <w:rFonts w:cs="Times New Roman"/>
          <w:szCs w:val="28"/>
        </w:rPr>
        <w:t>связи</w:t>
      </w:r>
      <w:proofErr w:type="gramEnd"/>
      <w:r>
        <w:rPr>
          <w:rFonts w:cs="Times New Roman"/>
          <w:szCs w:val="28"/>
        </w:rPr>
        <w:t xml:space="preserve"> с чем уполномоченный вынужден обращаться за содействием к руководству МВД.</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Перечисленных случаев нарушений немного, но каждое касается основных личных прав, которые неотчуждаемы и принадлежат каждому по рождению.</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связи с усилением миграционной политики поступило 12 жалоб на административное </w:t>
      </w:r>
      <w:proofErr w:type="gramStart"/>
      <w:r>
        <w:rPr>
          <w:rFonts w:cs="Times New Roman"/>
          <w:szCs w:val="28"/>
        </w:rPr>
        <w:t>выдворение</w:t>
      </w:r>
      <w:proofErr w:type="gramEnd"/>
      <w:r>
        <w:rPr>
          <w:rFonts w:cs="Times New Roman"/>
          <w:szCs w:val="28"/>
        </w:rPr>
        <w:t>, из них признаны обоснованными только 2, по которым заявителям оказываем помощь.</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Продолжаем работу по документированию переселенцев - девяти из них, 15 и более лет проживавших без документов в </w:t>
      </w:r>
      <w:proofErr w:type="spellStart"/>
      <w:r>
        <w:rPr>
          <w:rFonts w:cs="Times New Roman"/>
          <w:szCs w:val="28"/>
        </w:rPr>
        <w:t>Граховском</w:t>
      </w:r>
      <w:proofErr w:type="spellEnd"/>
      <w:r>
        <w:rPr>
          <w:rFonts w:cs="Times New Roman"/>
          <w:szCs w:val="28"/>
        </w:rPr>
        <w:t xml:space="preserve">, </w:t>
      </w:r>
      <w:proofErr w:type="spellStart"/>
      <w:r>
        <w:rPr>
          <w:rFonts w:cs="Times New Roman"/>
          <w:szCs w:val="28"/>
        </w:rPr>
        <w:t>Дебесском</w:t>
      </w:r>
      <w:proofErr w:type="spellEnd"/>
      <w:r>
        <w:rPr>
          <w:rFonts w:cs="Times New Roman"/>
          <w:szCs w:val="28"/>
        </w:rPr>
        <w:t xml:space="preserve">, </w:t>
      </w:r>
      <w:proofErr w:type="spellStart"/>
      <w:r>
        <w:rPr>
          <w:rFonts w:cs="Times New Roman"/>
          <w:szCs w:val="28"/>
        </w:rPr>
        <w:t>Кизнерском</w:t>
      </w:r>
      <w:proofErr w:type="spellEnd"/>
      <w:r>
        <w:rPr>
          <w:rFonts w:cs="Times New Roman"/>
          <w:szCs w:val="28"/>
        </w:rPr>
        <w:t>, Красногорском районе и городе Ижевске, оказана помощь в получении гражданства.</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Приняты меры к прекращению ошибочной практики уплаты госпошлины в размере 2 тыс. руб. с каждого ребенка при оформлении родителями российского гражданства, поскольку по закону пошлина </w:t>
      </w:r>
      <w:r>
        <w:rPr>
          <w:rFonts w:cs="Times New Roman"/>
          <w:szCs w:val="28"/>
        </w:rPr>
        <w:lastRenderedPageBreak/>
        <w:t>уплачивается в такой сумме за всех, как за рассмотрение одного заявления (</w:t>
      </w:r>
      <w:hyperlink r:id="rId16" w:history="1">
        <w:r>
          <w:rPr>
            <w:rFonts w:cs="Times New Roman"/>
            <w:color w:val="0000FF"/>
            <w:szCs w:val="28"/>
          </w:rPr>
          <w:t>п. 2 ст. 333.29</w:t>
        </w:r>
      </w:hyperlink>
      <w:r>
        <w:rPr>
          <w:rFonts w:cs="Times New Roman"/>
          <w:szCs w:val="28"/>
        </w:rPr>
        <w:t xml:space="preserve"> Налогового кодекса).</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Согласно </w:t>
      </w:r>
      <w:hyperlink r:id="rId17" w:history="1">
        <w:r>
          <w:rPr>
            <w:rFonts w:cs="Times New Roman"/>
            <w:color w:val="0000FF"/>
            <w:szCs w:val="28"/>
          </w:rPr>
          <w:t>ст. 24</w:t>
        </w:r>
      </w:hyperlink>
      <w:r>
        <w:rPr>
          <w:rFonts w:cs="Times New Roman"/>
          <w:szCs w:val="28"/>
        </w:rPr>
        <w:t xml:space="preserve"> Конституции России граждане имеют право на информацию от местных органов власти в связи с критическими материалами в СМИ, что лишь укрепляет доверие граждан. В частности, если газета утверждает, что деньги по активированной транспортной карте пенсионера перечисляются перевозчику независимо от фактического количества поездок, следует дать публичное разъяснение во избежание </w:t>
      </w:r>
      <w:proofErr w:type="gramStart"/>
      <w:r>
        <w:rPr>
          <w:rFonts w:cs="Times New Roman"/>
          <w:szCs w:val="28"/>
        </w:rPr>
        <w:t>кривотолков</w:t>
      </w:r>
      <w:proofErr w:type="gramEnd"/>
      <w:r>
        <w:rPr>
          <w:rFonts w:cs="Times New Roman"/>
          <w:szCs w:val="28"/>
        </w:rPr>
        <w:t xml:space="preserve"> (согласно полученному нами официальному ответу средства перечисляются перевозчику по итогам проезда пенсионеров за каждый месяц).</w:t>
      </w:r>
    </w:p>
    <w:p w:rsidR="00305763" w:rsidRDefault="00305763">
      <w:pPr>
        <w:widowControl w:val="0"/>
        <w:autoSpaceDE w:val="0"/>
        <w:autoSpaceDN w:val="0"/>
        <w:adjustRightInd w:val="0"/>
        <w:spacing w:after="0" w:line="240" w:lineRule="auto"/>
        <w:ind w:firstLine="540"/>
        <w:jc w:val="both"/>
        <w:rPr>
          <w:rFonts w:cs="Times New Roman"/>
          <w:szCs w:val="28"/>
        </w:rPr>
      </w:pPr>
    </w:p>
    <w:p w:rsidR="00305763" w:rsidRDefault="00305763">
      <w:pPr>
        <w:widowControl w:val="0"/>
        <w:autoSpaceDE w:val="0"/>
        <w:autoSpaceDN w:val="0"/>
        <w:adjustRightInd w:val="0"/>
        <w:spacing w:after="0" w:line="240" w:lineRule="auto"/>
        <w:jc w:val="center"/>
        <w:outlineLvl w:val="0"/>
        <w:rPr>
          <w:rFonts w:cs="Times New Roman"/>
          <w:szCs w:val="28"/>
        </w:rPr>
      </w:pPr>
      <w:bookmarkStart w:id="9" w:name="Par98"/>
      <w:bookmarkEnd w:id="9"/>
      <w:r>
        <w:rPr>
          <w:rFonts w:cs="Times New Roman"/>
          <w:szCs w:val="28"/>
        </w:rPr>
        <w:t>9. Вопросы землепользования и экологического права</w:t>
      </w:r>
    </w:p>
    <w:p w:rsidR="00305763" w:rsidRDefault="00305763">
      <w:pPr>
        <w:widowControl w:val="0"/>
        <w:autoSpaceDE w:val="0"/>
        <w:autoSpaceDN w:val="0"/>
        <w:adjustRightInd w:val="0"/>
        <w:spacing w:after="0" w:line="240" w:lineRule="auto"/>
        <w:ind w:firstLine="540"/>
        <w:jc w:val="both"/>
        <w:rPr>
          <w:rFonts w:cs="Times New Roman"/>
          <w:szCs w:val="28"/>
        </w:rPr>
      </w:pP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Обращения по земельным правам в основном касались разъяснения законодательства о бесплатном предоставлении участков под индивидуальное жилищное строительство.</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По сообщениям местных органов власти, работа по постановке на учет и выделению земли проводится, сформированы или формируются участки на землях населенных пунктов либо прилегающих к ним с учетом дорожного сообщения и возможности проведения коммуникаций. Временные проблемы возникнут в связи с расширением административной территории и финансированием инфраструктуры на землях, выделенных или подлежащих выделению под эти нужды.</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Поступали жалобы о завышении размера земельных налогов от жителей ижевских микрорайонов "Совхоз "Медведево" и "Нагорный", по которым уполномоченный обратился в Правительство УР. По жалобам проведена проверка, в ходе которой установлено, что Пермский филиал ФГУП ФКУ "Земля", проводивший определение кадастровой стоимости земельных участков по микрорайону, допустил ошибку кадастровой оценки земли, по результатам перерасчета удельный показатель кадастровой стоимости земельных участков уменьшился в 2,4 раза. Правительство УР внесло соответствующие изменения в свое постановление.</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Ежегодно поступают жалобы по поводу вывоза мусора с территории индивидуальной жилой застройки. В разовом порядке, в том числе по нашим ходатайствам, местные органы власти за свой счет вывозят мусор, однако спустя некоторое время свалки мусора вдоль улиц образуются вновь (Балезино, микрорайон "Восточный" города Ижевска и т.д.).</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Жители частного сектора настаивают на вывозе мусора за счет местных властей, а местные органы власти - на заключении жителями договоров с организациями, оказывающими услуги по его вывозу. Между тем на местных органах власти лежит обязанность по определению специализированной организации и места для размещения контейнеров с удобными подъездами для транспорта, которую они готовы выполнить при условии согласия жителей индивидуальной жилой застройки заключить договоры на вывоз </w:t>
      </w:r>
      <w:r>
        <w:rPr>
          <w:rFonts w:cs="Times New Roman"/>
          <w:szCs w:val="28"/>
        </w:rPr>
        <w:lastRenderedPageBreak/>
        <w:t xml:space="preserve">мусора. Сделать это можно путем самоорганизации через сходы, собрания, </w:t>
      </w:r>
      <w:proofErr w:type="spellStart"/>
      <w:r>
        <w:rPr>
          <w:rFonts w:cs="Times New Roman"/>
          <w:szCs w:val="28"/>
        </w:rPr>
        <w:t>уличкомы</w:t>
      </w:r>
      <w:proofErr w:type="spellEnd"/>
      <w:r>
        <w:rPr>
          <w:rFonts w:cs="Times New Roman"/>
          <w:szCs w:val="28"/>
        </w:rPr>
        <w:t xml:space="preserve"> и иные приемлемые для жителей формы.</w:t>
      </w: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За последние годы поступают обращения по содействию в обеспечении питьевой водой (</w:t>
      </w:r>
      <w:proofErr w:type="spellStart"/>
      <w:r>
        <w:rPr>
          <w:rFonts w:cs="Times New Roman"/>
          <w:szCs w:val="28"/>
        </w:rPr>
        <w:t>Алнашский</w:t>
      </w:r>
      <w:proofErr w:type="spellEnd"/>
      <w:r>
        <w:rPr>
          <w:rFonts w:cs="Times New Roman"/>
          <w:szCs w:val="28"/>
        </w:rPr>
        <w:t xml:space="preserve">, </w:t>
      </w:r>
      <w:proofErr w:type="spellStart"/>
      <w:r>
        <w:rPr>
          <w:rFonts w:cs="Times New Roman"/>
          <w:szCs w:val="28"/>
        </w:rPr>
        <w:t>Кезский</w:t>
      </w:r>
      <w:proofErr w:type="spellEnd"/>
      <w:r>
        <w:rPr>
          <w:rFonts w:cs="Times New Roman"/>
          <w:szCs w:val="28"/>
        </w:rPr>
        <w:t xml:space="preserve">, </w:t>
      </w:r>
      <w:proofErr w:type="spellStart"/>
      <w:r>
        <w:rPr>
          <w:rFonts w:cs="Times New Roman"/>
          <w:szCs w:val="28"/>
        </w:rPr>
        <w:t>Шарканский</w:t>
      </w:r>
      <w:proofErr w:type="spellEnd"/>
      <w:r>
        <w:rPr>
          <w:rFonts w:cs="Times New Roman"/>
          <w:szCs w:val="28"/>
        </w:rPr>
        <w:t xml:space="preserve">, </w:t>
      </w:r>
      <w:proofErr w:type="spellStart"/>
      <w:r>
        <w:rPr>
          <w:rFonts w:cs="Times New Roman"/>
          <w:szCs w:val="28"/>
        </w:rPr>
        <w:t>Увинский</w:t>
      </w:r>
      <w:proofErr w:type="spellEnd"/>
      <w:r>
        <w:rPr>
          <w:rFonts w:cs="Times New Roman"/>
          <w:szCs w:val="28"/>
        </w:rPr>
        <w:t xml:space="preserve"> и другие районы). В частности, обратились жители села </w:t>
      </w:r>
      <w:proofErr w:type="spellStart"/>
      <w:r>
        <w:rPr>
          <w:rFonts w:cs="Times New Roman"/>
          <w:szCs w:val="28"/>
        </w:rPr>
        <w:t>Азино</w:t>
      </w:r>
      <w:proofErr w:type="spellEnd"/>
      <w:r>
        <w:rPr>
          <w:rFonts w:cs="Times New Roman"/>
          <w:szCs w:val="28"/>
        </w:rPr>
        <w:t xml:space="preserve"> </w:t>
      </w:r>
      <w:proofErr w:type="spellStart"/>
      <w:r>
        <w:rPr>
          <w:rFonts w:cs="Times New Roman"/>
          <w:szCs w:val="28"/>
        </w:rPr>
        <w:t>Завьяловского</w:t>
      </w:r>
      <w:proofErr w:type="spellEnd"/>
      <w:r>
        <w:rPr>
          <w:rFonts w:cs="Times New Roman"/>
          <w:szCs w:val="28"/>
        </w:rPr>
        <w:t xml:space="preserve"> района, куда осуществлен выезд совместно с Администрацией района, рассмотрены меры по подаче технической воды для полива приусадебных участков. Помимо того, по результатам приема жителей нами согласован график выезда в село фельдшера </w:t>
      </w:r>
      <w:proofErr w:type="spellStart"/>
      <w:r>
        <w:rPr>
          <w:rFonts w:cs="Times New Roman"/>
          <w:szCs w:val="28"/>
        </w:rPr>
        <w:t>Кияикского</w:t>
      </w:r>
      <w:proofErr w:type="spellEnd"/>
      <w:r>
        <w:rPr>
          <w:rFonts w:cs="Times New Roman"/>
          <w:szCs w:val="28"/>
        </w:rPr>
        <w:t xml:space="preserve"> </w:t>
      </w:r>
      <w:proofErr w:type="spellStart"/>
      <w:r>
        <w:rPr>
          <w:rFonts w:cs="Times New Roman"/>
          <w:szCs w:val="28"/>
        </w:rPr>
        <w:t>ФАПа</w:t>
      </w:r>
      <w:proofErr w:type="spellEnd"/>
      <w:r>
        <w:rPr>
          <w:rFonts w:cs="Times New Roman"/>
          <w:szCs w:val="28"/>
        </w:rPr>
        <w:t>, организован выезд операторов сотовой связи МТС и Теле</w:t>
      </w:r>
      <w:proofErr w:type="gramStart"/>
      <w:r>
        <w:rPr>
          <w:rFonts w:cs="Times New Roman"/>
          <w:szCs w:val="28"/>
        </w:rPr>
        <w:t>2</w:t>
      </w:r>
      <w:proofErr w:type="gramEnd"/>
      <w:r>
        <w:rPr>
          <w:rFonts w:cs="Times New Roman"/>
          <w:szCs w:val="28"/>
        </w:rPr>
        <w:t xml:space="preserve">, которыми проведено обследование зоны </w:t>
      </w:r>
      <w:proofErr w:type="spellStart"/>
      <w:r>
        <w:rPr>
          <w:rFonts w:cs="Times New Roman"/>
          <w:szCs w:val="28"/>
        </w:rPr>
        <w:t>радиопокрытия</w:t>
      </w:r>
      <w:proofErr w:type="spellEnd"/>
      <w:r>
        <w:rPr>
          <w:rFonts w:cs="Times New Roman"/>
          <w:szCs w:val="28"/>
        </w:rPr>
        <w:t xml:space="preserve">, Администрацией района оператору Теле2 предоставлен земельный участок для размещения необходимого оборудования, осуществлено строительство базовой станции сотовой связи, которая с декабря функционирует; восстановлен канализационный колодец, поддержано предложение жителей о строительстве муниципальной котельной в с. </w:t>
      </w:r>
      <w:proofErr w:type="spellStart"/>
      <w:r>
        <w:rPr>
          <w:rFonts w:cs="Times New Roman"/>
          <w:szCs w:val="28"/>
        </w:rPr>
        <w:t>Азино</w:t>
      </w:r>
      <w:proofErr w:type="spellEnd"/>
      <w:r>
        <w:rPr>
          <w:rFonts w:cs="Times New Roman"/>
          <w:szCs w:val="28"/>
        </w:rPr>
        <w:t>, строительство которой запланировано на текущий год.</w:t>
      </w:r>
    </w:p>
    <w:p w:rsidR="00305763" w:rsidRDefault="00305763">
      <w:pPr>
        <w:widowControl w:val="0"/>
        <w:autoSpaceDE w:val="0"/>
        <w:autoSpaceDN w:val="0"/>
        <w:adjustRightInd w:val="0"/>
        <w:spacing w:after="0" w:line="240" w:lineRule="auto"/>
        <w:ind w:firstLine="540"/>
        <w:jc w:val="both"/>
        <w:rPr>
          <w:rFonts w:cs="Times New Roman"/>
          <w:szCs w:val="28"/>
        </w:rPr>
      </w:pPr>
    </w:p>
    <w:p w:rsidR="00305763" w:rsidRDefault="00305763">
      <w:pPr>
        <w:widowControl w:val="0"/>
        <w:autoSpaceDE w:val="0"/>
        <w:autoSpaceDN w:val="0"/>
        <w:adjustRightInd w:val="0"/>
        <w:spacing w:after="0" w:line="240" w:lineRule="auto"/>
        <w:jc w:val="center"/>
        <w:outlineLvl w:val="0"/>
        <w:rPr>
          <w:rFonts w:cs="Times New Roman"/>
          <w:szCs w:val="28"/>
        </w:rPr>
      </w:pPr>
      <w:bookmarkStart w:id="10" w:name="Par107"/>
      <w:bookmarkEnd w:id="10"/>
      <w:r>
        <w:rPr>
          <w:rFonts w:cs="Times New Roman"/>
          <w:szCs w:val="28"/>
        </w:rPr>
        <w:t>Заключение</w:t>
      </w:r>
    </w:p>
    <w:p w:rsidR="00305763" w:rsidRDefault="00305763">
      <w:pPr>
        <w:widowControl w:val="0"/>
        <w:autoSpaceDE w:val="0"/>
        <w:autoSpaceDN w:val="0"/>
        <w:adjustRightInd w:val="0"/>
        <w:spacing w:after="0" w:line="240" w:lineRule="auto"/>
        <w:ind w:firstLine="540"/>
        <w:jc w:val="both"/>
        <w:rPr>
          <w:rFonts w:cs="Times New Roman"/>
          <w:szCs w:val="28"/>
        </w:rPr>
      </w:pPr>
    </w:p>
    <w:p w:rsidR="00305763" w:rsidRDefault="00305763">
      <w:pPr>
        <w:widowControl w:val="0"/>
        <w:autoSpaceDE w:val="0"/>
        <w:autoSpaceDN w:val="0"/>
        <w:adjustRightInd w:val="0"/>
        <w:spacing w:after="0" w:line="240" w:lineRule="auto"/>
        <w:ind w:firstLine="540"/>
        <w:jc w:val="both"/>
        <w:rPr>
          <w:rFonts w:cs="Times New Roman"/>
          <w:szCs w:val="28"/>
        </w:rPr>
      </w:pPr>
      <w:r>
        <w:rPr>
          <w:rFonts w:cs="Times New Roman"/>
          <w:szCs w:val="28"/>
        </w:rPr>
        <w:t>В целом материалы уполномоченного свидетельствуют о стабильной ситуации с соблюдением прав граждан в республике.</w:t>
      </w:r>
    </w:p>
    <w:p w:rsidR="00305763" w:rsidRDefault="00305763">
      <w:pPr>
        <w:widowControl w:val="0"/>
        <w:autoSpaceDE w:val="0"/>
        <w:autoSpaceDN w:val="0"/>
        <w:adjustRightInd w:val="0"/>
        <w:spacing w:after="0" w:line="240" w:lineRule="auto"/>
        <w:ind w:firstLine="540"/>
        <w:jc w:val="both"/>
        <w:rPr>
          <w:rFonts w:cs="Times New Roman"/>
          <w:szCs w:val="28"/>
        </w:rPr>
      </w:pPr>
    </w:p>
    <w:p w:rsidR="00305763" w:rsidRDefault="00305763">
      <w:pPr>
        <w:widowControl w:val="0"/>
        <w:autoSpaceDE w:val="0"/>
        <w:autoSpaceDN w:val="0"/>
        <w:adjustRightInd w:val="0"/>
        <w:spacing w:after="0" w:line="240" w:lineRule="auto"/>
        <w:jc w:val="right"/>
        <w:rPr>
          <w:rFonts w:cs="Times New Roman"/>
          <w:szCs w:val="28"/>
        </w:rPr>
      </w:pPr>
      <w:r>
        <w:rPr>
          <w:rFonts w:cs="Times New Roman"/>
          <w:szCs w:val="28"/>
        </w:rPr>
        <w:t>Уполномоченный</w:t>
      </w:r>
    </w:p>
    <w:p w:rsidR="00305763" w:rsidRDefault="00305763">
      <w:pPr>
        <w:widowControl w:val="0"/>
        <w:autoSpaceDE w:val="0"/>
        <w:autoSpaceDN w:val="0"/>
        <w:adjustRightInd w:val="0"/>
        <w:spacing w:after="0" w:line="240" w:lineRule="auto"/>
        <w:jc w:val="right"/>
        <w:rPr>
          <w:rFonts w:cs="Times New Roman"/>
          <w:szCs w:val="28"/>
        </w:rPr>
      </w:pPr>
      <w:r>
        <w:rPr>
          <w:rFonts w:cs="Times New Roman"/>
          <w:szCs w:val="28"/>
        </w:rPr>
        <w:t>М.К.КОКОРИН</w:t>
      </w:r>
    </w:p>
    <w:p w:rsidR="00305763" w:rsidRDefault="00305763">
      <w:pPr>
        <w:widowControl w:val="0"/>
        <w:autoSpaceDE w:val="0"/>
        <w:autoSpaceDN w:val="0"/>
        <w:adjustRightInd w:val="0"/>
        <w:spacing w:after="0" w:line="240" w:lineRule="auto"/>
        <w:ind w:firstLine="540"/>
        <w:jc w:val="both"/>
        <w:rPr>
          <w:rFonts w:cs="Times New Roman"/>
          <w:szCs w:val="28"/>
        </w:rPr>
      </w:pPr>
    </w:p>
    <w:p w:rsidR="00305763" w:rsidRDefault="00305763">
      <w:pPr>
        <w:widowControl w:val="0"/>
        <w:autoSpaceDE w:val="0"/>
        <w:autoSpaceDN w:val="0"/>
        <w:adjustRightInd w:val="0"/>
        <w:spacing w:after="0" w:line="240" w:lineRule="auto"/>
        <w:ind w:firstLine="540"/>
        <w:jc w:val="both"/>
        <w:rPr>
          <w:rFonts w:cs="Times New Roman"/>
          <w:szCs w:val="28"/>
        </w:rPr>
      </w:pPr>
    </w:p>
    <w:p w:rsidR="00305763" w:rsidRDefault="00305763">
      <w:pPr>
        <w:widowControl w:val="0"/>
        <w:pBdr>
          <w:top w:val="single" w:sz="6" w:space="0" w:color="auto"/>
        </w:pBdr>
        <w:autoSpaceDE w:val="0"/>
        <w:autoSpaceDN w:val="0"/>
        <w:adjustRightInd w:val="0"/>
        <w:spacing w:before="100" w:after="100" w:line="240" w:lineRule="auto"/>
        <w:rPr>
          <w:rFonts w:cs="Times New Roman"/>
          <w:sz w:val="2"/>
          <w:szCs w:val="2"/>
        </w:rPr>
      </w:pPr>
    </w:p>
    <w:p w:rsidR="00EE5A48" w:rsidRDefault="00161768" w:rsidP="00161768">
      <w:pPr>
        <w:jc w:val="right"/>
      </w:pPr>
      <w:r>
        <w:rPr>
          <w:rFonts w:cs="Times New Roman"/>
          <w:szCs w:val="28"/>
        </w:rPr>
        <w:t xml:space="preserve">Документ предоставлен </w:t>
      </w:r>
      <w:hyperlink r:id="rId18" w:history="1">
        <w:proofErr w:type="spellStart"/>
        <w:r>
          <w:rPr>
            <w:rFonts w:cs="Times New Roman"/>
            <w:color w:val="0000FF"/>
            <w:szCs w:val="28"/>
          </w:rPr>
          <w:t>КонсультантПлюс</w:t>
        </w:r>
        <w:proofErr w:type="spellEnd"/>
      </w:hyperlink>
    </w:p>
    <w:sectPr w:rsidR="00EE5A48" w:rsidSect="00520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305763"/>
    <w:rsid w:val="00000258"/>
    <w:rsid w:val="00003338"/>
    <w:rsid w:val="00004623"/>
    <w:rsid w:val="00006B0C"/>
    <w:rsid w:val="00007070"/>
    <w:rsid w:val="000077E1"/>
    <w:rsid w:val="00012F7C"/>
    <w:rsid w:val="00017207"/>
    <w:rsid w:val="00017725"/>
    <w:rsid w:val="00020227"/>
    <w:rsid w:val="00023195"/>
    <w:rsid w:val="00025D84"/>
    <w:rsid w:val="00025F17"/>
    <w:rsid w:val="000260F4"/>
    <w:rsid w:val="0002706F"/>
    <w:rsid w:val="00027426"/>
    <w:rsid w:val="00031151"/>
    <w:rsid w:val="00035A1A"/>
    <w:rsid w:val="00037DA9"/>
    <w:rsid w:val="00040D95"/>
    <w:rsid w:val="00040F52"/>
    <w:rsid w:val="000426D7"/>
    <w:rsid w:val="00043140"/>
    <w:rsid w:val="00044D9B"/>
    <w:rsid w:val="0004569A"/>
    <w:rsid w:val="00046A7F"/>
    <w:rsid w:val="00050C55"/>
    <w:rsid w:val="00055FA5"/>
    <w:rsid w:val="000567D4"/>
    <w:rsid w:val="000609E3"/>
    <w:rsid w:val="00064AEA"/>
    <w:rsid w:val="00065B3D"/>
    <w:rsid w:val="0007796F"/>
    <w:rsid w:val="00077BE0"/>
    <w:rsid w:val="000819B5"/>
    <w:rsid w:val="00085F17"/>
    <w:rsid w:val="00087373"/>
    <w:rsid w:val="00090C3E"/>
    <w:rsid w:val="000937C0"/>
    <w:rsid w:val="000940CD"/>
    <w:rsid w:val="00094D47"/>
    <w:rsid w:val="00095D99"/>
    <w:rsid w:val="000A27C3"/>
    <w:rsid w:val="000A39D0"/>
    <w:rsid w:val="000B1800"/>
    <w:rsid w:val="000B21A2"/>
    <w:rsid w:val="000B2D46"/>
    <w:rsid w:val="000B7726"/>
    <w:rsid w:val="000C77DF"/>
    <w:rsid w:val="000D204A"/>
    <w:rsid w:val="000D22F2"/>
    <w:rsid w:val="000D331D"/>
    <w:rsid w:val="000D6772"/>
    <w:rsid w:val="000E1102"/>
    <w:rsid w:val="000E1A85"/>
    <w:rsid w:val="000E2D49"/>
    <w:rsid w:val="000E4C1D"/>
    <w:rsid w:val="000E5CE6"/>
    <w:rsid w:val="000F1583"/>
    <w:rsid w:val="000F3298"/>
    <w:rsid w:val="000F3B15"/>
    <w:rsid w:val="000F559E"/>
    <w:rsid w:val="00110AD1"/>
    <w:rsid w:val="00113BBE"/>
    <w:rsid w:val="001207F9"/>
    <w:rsid w:val="00120B67"/>
    <w:rsid w:val="00121B60"/>
    <w:rsid w:val="00125197"/>
    <w:rsid w:val="00126EA1"/>
    <w:rsid w:val="00127445"/>
    <w:rsid w:val="0013216E"/>
    <w:rsid w:val="001338B8"/>
    <w:rsid w:val="00133B4D"/>
    <w:rsid w:val="0013465E"/>
    <w:rsid w:val="00135A6A"/>
    <w:rsid w:val="0014148F"/>
    <w:rsid w:val="001438F3"/>
    <w:rsid w:val="00143B7C"/>
    <w:rsid w:val="00144FEA"/>
    <w:rsid w:val="001471D9"/>
    <w:rsid w:val="001505AF"/>
    <w:rsid w:val="001512F5"/>
    <w:rsid w:val="001552B2"/>
    <w:rsid w:val="00155BBB"/>
    <w:rsid w:val="001613DB"/>
    <w:rsid w:val="00161768"/>
    <w:rsid w:val="001628A2"/>
    <w:rsid w:val="0017136F"/>
    <w:rsid w:val="00171A58"/>
    <w:rsid w:val="001744D2"/>
    <w:rsid w:val="00181698"/>
    <w:rsid w:val="00191D9B"/>
    <w:rsid w:val="00196EDE"/>
    <w:rsid w:val="00197A22"/>
    <w:rsid w:val="001A08D1"/>
    <w:rsid w:val="001A4493"/>
    <w:rsid w:val="001A578A"/>
    <w:rsid w:val="001A6D4C"/>
    <w:rsid w:val="001A6F3C"/>
    <w:rsid w:val="001B4C2A"/>
    <w:rsid w:val="001B54C9"/>
    <w:rsid w:val="001B705C"/>
    <w:rsid w:val="001C0FBC"/>
    <w:rsid w:val="001C1A32"/>
    <w:rsid w:val="001C2457"/>
    <w:rsid w:val="001C346F"/>
    <w:rsid w:val="001C3FD8"/>
    <w:rsid w:val="001C4709"/>
    <w:rsid w:val="001C5508"/>
    <w:rsid w:val="001C5E13"/>
    <w:rsid w:val="001C75F0"/>
    <w:rsid w:val="001C76FD"/>
    <w:rsid w:val="001C786F"/>
    <w:rsid w:val="001D0107"/>
    <w:rsid w:val="001D1054"/>
    <w:rsid w:val="001D2337"/>
    <w:rsid w:val="001D36BB"/>
    <w:rsid w:val="001D36EA"/>
    <w:rsid w:val="001D42AB"/>
    <w:rsid w:val="001D4C5E"/>
    <w:rsid w:val="001E1939"/>
    <w:rsid w:val="001E2405"/>
    <w:rsid w:val="001E48EC"/>
    <w:rsid w:val="001E5BEA"/>
    <w:rsid w:val="001F14C7"/>
    <w:rsid w:val="001F2D9F"/>
    <w:rsid w:val="001F37B9"/>
    <w:rsid w:val="00200075"/>
    <w:rsid w:val="0020674D"/>
    <w:rsid w:val="0020775A"/>
    <w:rsid w:val="00216F39"/>
    <w:rsid w:val="00232D03"/>
    <w:rsid w:val="002336C0"/>
    <w:rsid w:val="00233766"/>
    <w:rsid w:val="00233FD5"/>
    <w:rsid w:val="00234634"/>
    <w:rsid w:val="00240B57"/>
    <w:rsid w:val="002424A2"/>
    <w:rsid w:val="00242E11"/>
    <w:rsid w:val="002461BA"/>
    <w:rsid w:val="00247003"/>
    <w:rsid w:val="00247A0E"/>
    <w:rsid w:val="00247B5E"/>
    <w:rsid w:val="00251F56"/>
    <w:rsid w:val="002525D1"/>
    <w:rsid w:val="002571E5"/>
    <w:rsid w:val="00260389"/>
    <w:rsid w:val="00263BB2"/>
    <w:rsid w:val="00266AEA"/>
    <w:rsid w:val="00266D79"/>
    <w:rsid w:val="0027340C"/>
    <w:rsid w:val="00274A97"/>
    <w:rsid w:val="00276066"/>
    <w:rsid w:val="0028108E"/>
    <w:rsid w:val="00281F94"/>
    <w:rsid w:val="002832F2"/>
    <w:rsid w:val="00283842"/>
    <w:rsid w:val="00283EB7"/>
    <w:rsid w:val="00284E85"/>
    <w:rsid w:val="00284F16"/>
    <w:rsid w:val="0028715E"/>
    <w:rsid w:val="00287801"/>
    <w:rsid w:val="00295CE4"/>
    <w:rsid w:val="0029601E"/>
    <w:rsid w:val="00296595"/>
    <w:rsid w:val="0029665D"/>
    <w:rsid w:val="002A033E"/>
    <w:rsid w:val="002B230B"/>
    <w:rsid w:val="002B2D7A"/>
    <w:rsid w:val="002B65FE"/>
    <w:rsid w:val="002B6CA8"/>
    <w:rsid w:val="002B7104"/>
    <w:rsid w:val="002C0CBC"/>
    <w:rsid w:val="002C0FBE"/>
    <w:rsid w:val="002C3D04"/>
    <w:rsid w:val="002C47AC"/>
    <w:rsid w:val="002D05FC"/>
    <w:rsid w:val="002D4C0E"/>
    <w:rsid w:val="002D64FF"/>
    <w:rsid w:val="002E1B23"/>
    <w:rsid w:val="002E1C7C"/>
    <w:rsid w:val="002E422B"/>
    <w:rsid w:val="002E77B5"/>
    <w:rsid w:val="002F11FD"/>
    <w:rsid w:val="002F16C0"/>
    <w:rsid w:val="002F1738"/>
    <w:rsid w:val="002F27B5"/>
    <w:rsid w:val="002F4BF4"/>
    <w:rsid w:val="002F578E"/>
    <w:rsid w:val="00300197"/>
    <w:rsid w:val="0030440E"/>
    <w:rsid w:val="003044EE"/>
    <w:rsid w:val="00305763"/>
    <w:rsid w:val="0031117C"/>
    <w:rsid w:val="003130A4"/>
    <w:rsid w:val="00314FFF"/>
    <w:rsid w:val="00316548"/>
    <w:rsid w:val="003247CA"/>
    <w:rsid w:val="0032509E"/>
    <w:rsid w:val="00327588"/>
    <w:rsid w:val="003275B0"/>
    <w:rsid w:val="00330A90"/>
    <w:rsid w:val="00330F0B"/>
    <w:rsid w:val="003328FB"/>
    <w:rsid w:val="003407EA"/>
    <w:rsid w:val="0034180B"/>
    <w:rsid w:val="0034183A"/>
    <w:rsid w:val="00342A69"/>
    <w:rsid w:val="00344CD2"/>
    <w:rsid w:val="00345F0D"/>
    <w:rsid w:val="0034757C"/>
    <w:rsid w:val="00351CDF"/>
    <w:rsid w:val="0035225F"/>
    <w:rsid w:val="003544E2"/>
    <w:rsid w:val="00354877"/>
    <w:rsid w:val="0035574E"/>
    <w:rsid w:val="0035706A"/>
    <w:rsid w:val="00357AE0"/>
    <w:rsid w:val="00360E48"/>
    <w:rsid w:val="00361F2F"/>
    <w:rsid w:val="00362AA9"/>
    <w:rsid w:val="003649C4"/>
    <w:rsid w:val="00367E4B"/>
    <w:rsid w:val="00371DDF"/>
    <w:rsid w:val="003740C1"/>
    <w:rsid w:val="003763AE"/>
    <w:rsid w:val="00376665"/>
    <w:rsid w:val="00376ED6"/>
    <w:rsid w:val="00377DAA"/>
    <w:rsid w:val="003804F0"/>
    <w:rsid w:val="00381E9C"/>
    <w:rsid w:val="003840FB"/>
    <w:rsid w:val="003876B7"/>
    <w:rsid w:val="003901FA"/>
    <w:rsid w:val="0039032A"/>
    <w:rsid w:val="00390D0B"/>
    <w:rsid w:val="0039573B"/>
    <w:rsid w:val="00396C8A"/>
    <w:rsid w:val="003A3063"/>
    <w:rsid w:val="003A415B"/>
    <w:rsid w:val="003A7131"/>
    <w:rsid w:val="003A78BE"/>
    <w:rsid w:val="003B1DCA"/>
    <w:rsid w:val="003B1EB3"/>
    <w:rsid w:val="003C2B61"/>
    <w:rsid w:val="003C4127"/>
    <w:rsid w:val="003C4840"/>
    <w:rsid w:val="003C789C"/>
    <w:rsid w:val="003D0CD2"/>
    <w:rsid w:val="003D1312"/>
    <w:rsid w:val="003D51FD"/>
    <w:rsid w:val="003D7B95"/>
    <w:rsid w:val="003E1592"/>
    <w:rsid w:val="003E75F3"/>
    <w:rsid w:val="003F0C6C"/>
    <w:rsid w:val="003F0F72"/>
    <w:rsid w:val="003F181A"/>
    <w:rsid w:val="003F41AD"/>
    <w:rsid w:val="00402F90"/>
    <w:rsid w:val="0040300E"/>
    <w:rsid w:val="004060C1"/>
    <w:rsid w:val="00406BE2"/>
    <w:rsid w:val="00407092"/>
    <w:rsid w:val="00407F40"/>
    <w:rsid w:val="0041056E"/>
    <w:rsid w:val="00410B7B"/>
    <w:rsid w:val="00412CAA"/>
    <w:rsid w:val="00412DE6"/>
    <w:rsid w:val="004160B4"/>
    <w:rsid w:val="004235F3"/>
    <w:rsid w:val="00424027"/>
    <w:rsid w:val="00424FA7"/>
    <w:rsid w:val="004254BF"/>
    <w:rsid w:val="00430BC0"/>
    <w:rsid w:val="004317CF"/>
    <w:rsid w:val="0043326E"/>
    <w:rsid w:val="00434D39"/>
    <w:rsid w:val="0043506C"/>
    <w:rsid w:val="00437304"/>
    <w:rsid w:val="0044618F"/>
    <w:rsid w:val="00447C1D"/>
    <w:rsid w:val="00450FE3"/>
    <w:rsid w:val="004525A3"/>
    <w:rsid w:val="00453022"/>
    <w:rsid w:val="00453FF5"/>
    <w:rsid w:val="0045706C"/>
    <w:rsid w:val="00460501"/>
    <w:rsid w:val="0046121A"/>
    <w:rsid w:val="00464BAA"/>
    <w:rsid w:val="004664D7"/>
    <w:rsid w:val="0046665C"/>
    <w:rsid w:val="00466A44"/>
    <w:rsid w:val="00466F29"/>
    <w:rsid w:val="00467890"/>
    <w:rsid w:val="00475E6D"/>
    <w:rsid w:val="0047701C"/>
    <w:rsid w:val="004770BB"/>
    <w:rsid w:val="00486FDA"/>
    <w:rsid w:val="00487E8C"/>
    <w:rsid w:val="00490592"/>
    <w:rsid w:val="00491219"/>
    <w:rsid w:val="00491CDE"/>
    <w:rsid w:val="00492419"/>
    <w:rsid w:val="00495968"/>
    <w:rsid w:val="004A2F10"/>
    <w:rsid w:val="004A5772"/>
    <w:rsid w:val="004A69A4"/>
    <w:rsid w:val="004B119A"/>
    <w:rsid w:val="004B1D25"/>
    <w:rsid w:val="004B24CF"/>
    <w:rsid w:val="004B2FC3"/>
    <w:rsid w:val="004B43E4"/>
    <w:rsid w:val="004B7D97"/>
    <w:rsid w:val="004C172F"/>
    <w:rsid w:val="004C1FCC"/>
    <w:rsid w:val="004C2116"/>
    <w:rsid w:val="004C2C6E"/>
    <w:rsid w:val="004C7876"/>
    <w:rsid w:val="004D2717"/>
    <w:rsid w:val="004D297D"/>
    <w:rsid w:val="004E050C"/>
    <w:rsid w:val="004E07CD"/>
    <w:rsid w:val="004E2EEC"/>
    <w:rsid w:val="004E7E7B"/>
    <w:rsid w:val="004F1482"/>
    <w:rsid w:val="004F1E2B"/>
    <w:rsid w:val="004F1F7D"/>
    <w:rsid w:val="00500282"/>
    <w:rsid w:val="005002F2"/>
    <w:rsid w:val="005031AA"/>
    <w:rsid w:val="00503B5A"/>
    <w:rsid w:val="005043A9"/>
    <w:rsid w:val="005046DC"/>
    <w:rsid w:val="00505FD4"/>
    <w:rsid w:val="0051169A"/>
    <w:rsid w:val="0051201A"/>
    <w:rsid w:val="00513641"/>
    <w:rsid w:val="00514C7B"/>
    <w:rsid w:val="00514DB4"/>
    <w:rsid w:val="005169EE"/>
    <w:rsid w:val="00516AD4"/>
    <w:rsid w:val="00526164"/>
    <w:rsid w:val="00526712"/>
    <w:rsid w:val="00530A03"/>
    <w:rsid w:val="00535153"/>
    <w:rsid w:val="00535198"/>
    <w:rsid w:val="00535B90"/>
    <w:rsid w:val="00535B94"/>
    <w:rsid w:val="00536EF6"/>
    <w:rsid w:val="005379F6"/>
    <w:rsid w:val="00537D11"/>
    <w:rsid w:val="0054307F"/>
    <w:rsid w:val="0054410E"/>
    <w:rsid w:val="00547373"/>
    <w:rsid w:val="00551D45"/>
    <w:rsid w:val="00552103"/>
    <w:rsid w:val="00554A0C"/>
    <w:rsid w:val="00555EC3"/>
    <w:rsid w:val="00556479"/>
    <w:rsid w:val="00560E20"/>
    <w:rsid w:val="00560F6E"/>
    <w:rsid w:val="0056207F"/>
    <w:rsid w:val="00567FA5"/>
    <w:rsid w:val="005708BF"/>
    <w:rsid w:val="005778D3"/>
    <w:rsid w:val="005817FA"/>
    <w:rsid w:val="00583311"/>
    <w:rsid w:val="0058555F"/>
    <w:rsid w:val="00586EFF"/>
    <w:rsid w:val="00590B75"/>
    <w:rsid w:val="00593ADD"/>
    <w:rsid w:val="005942E1"/>
    <w:rsid w:val="00595794"/>
    <w:rsid w:val="0059651F"/>
    <w:rsid w:val="005A5C7F"/>
    <w:rsid w:val="005A74AE"/>
    <w:rsid w:val="005B01E3"/>
    <w:rsid w:val="005B1711"/>
    <w:rsid w:val="005B19E0"/>
    <w:rsid w:val="005C62C5"/>
    <w:rsid w:val="005C6A5C"/>
    <w:rsid w:val="005C7D99"/>
    <w:rsid w:val="005D0452"/>
    <w:rsid w:val="005D1B10"/>
    <w:rsid w:val="005D1CA4"/>
    <w:rsid w:val="005D4F43"/>
    <w:rsid w:val="005D73BA"/>
    <w:rsid w:val="005E0E20"/>
    <w:rsid w:val="005E40C3"/>
    <w:rsid w:val="005E45E2"/>
    <w:rsid w:val="005E4C2E"/>
    <w:rsid w:val="005E4D7E"/>
    <w:rsid w:val="005E503B"/>
    <w:rsid w:val="005E5624"/>
    <w:rsid w:val="005E622A"/>
    <w:rsid w:val="005E6414"/>
    <w:rsid w:val="005E790C"/>
    <w:rsid w:val="005F7449"/>
    <w:rsid w:val="00600194"/>
    <w:rsid w:val="0060241F"/>
    <w:rsid w:val="00603CCF"/>
    <w:rsid w:val="006047FF"/>
    <w:rsid w:val="006058DD"/>
    <w:rsid w:val="00606170"/>
    <w:rsid w:val="00607787"/>
    <w:rsid w:val="006133D1"/>
    <w:rsid w:val="00613DA4"/>
    <w:rsid w:val="0061552E"/>
    <w:rsid w:val="006157DB"/>
    <w:rsid w:val="00617581"/>
    <w:rsid w:val="00621A9C"/>
    <w:rsid w:val="0062667F"/>
    <w:rsid w:val="00631CEC"/>
    <w:rsid w:val="006369CD"/>
    <w:rsid w:val="00643B43"/>
    <w:rsid w:val="0064509A"/>
    <w:rsid w:val="006502CD"/>
    <w:rsid w:val="00654AC2"/>
    <w:rsid w:val="00656DEF"/>
    <w:rsid w:val="00660A70"/>
    <w:rsid w:val="00660AE3"/>
    <w:rsid w:val="00660CCA"/>
    <w:rsid w:val="00661906"/>
    <w:rsid w:val="00663478"/>
    <w:rsid w:val="006637E1"/>
    <w:rsid w:val="00663974"/>
    <w:rsid w:val="0067194A"/>
    <w:rsid w:val="00673748"/>
    <w:rsid w:val="006759A4"/>
    <w:rsid w:val="00675E05"/>
    <w:rsid w:val="0067629E"/>
    <w:rsid w:val="0068159B"/>
    <w:rsid w:val="00682D93"/>
    <w:rsid w:val="0068349D"/>
    <w:rsid w:val="00683C5A"/>
    <w:rsid w:val="00684593"/>
    <w:rsid w:val="00686A8E"/>
    <w:rsid w:val="00687B39"/>
    <w:rsid w:val="00690BAC"/>
    <w:rsid w:val="00690DEC"/>
    <w:rsid w:val="006912A6"/>
    <w:rsid w:val="00691D47"/>
    <w:rsid w:val="00693E0B"/>
    <w:rsid w:val="006947C2"/>
    <w:rsid w:val="00694A21"/>
    <w:rsid w:val="00696A99"/>
    <w:rsid w:val="006A2C0D"/>
    <w:rsid w:val="006A3968"/>
    <w:rsid w:val="006B1082"/>
    <w:rsid w:val="006B48A7"/>
    <w:rsid w:val="006B6728"/>
    <w:rsid w:val="006C0417"/>
    <w:rsid w:val="006C0FE8"/>
    <w:rsid w:val="006C16DA"/>
    <w:rsid w:val="006C2010"/>
    <w:rsid w:val="006C50EF"/>
    <w:rsid w:val="006D0E1D"/>
    <w:rsid w:val="006D269A"/>
    <w:rsid w:val="006D4355"/>
    <w:rsid w:val="006D56A6"/>
    <w:rsid w:val="006D657C"/>
    <w:rsid w:val="006D76EA"/>
    <w:rsid w:val="006E1434"/>
    <w:rsid w:val="006E72B2"/>
    <w:rsid w:val="006E7B92"/>
    <w:rsid w:val="006F1A59"/>
    <w:rsid w:val="006F2992"/>
    <w:rsid w:val="006F29EA"/>
    <w:rsid w:val="006F2B1E"/>
    <w:rsid w:val="006F70AF"/>
    <w:rsid w:val="00702C1F"/>
    <w:rsid w:val="00703B6A"/>
    <w:rsid w:val="00704019"/>
    <w:rsid w:val="00704BF3"/>
    <w:rsid w:val="0070571C"/>
    <w:rsid w:val="00720ACA"/>
    <w:rsid w:val="00721A7B"/>
    <w:rsid w:val="00721F34"/>
    <w:rsid w:val="00722236"/>
    <w:rsid w:val="00725356"/>
    <w:rsid w:val="00731C18"/>
    <w:rsid w:val="00731C1A"/>
    <w:rsid w:val="00731EF0"/>
    <w:rsid w:val="0073288F"/>
    <w:rsid w:val="007337E1"/>
    <w:rsid w:val="00734785"/>
    <w:rsid w:val="00743713"/>
    <w:rsid w:val="00745199"/>
    <w:rsid w:val="007453DF"/>
    <w:rsid w:val="007456EE"/>
    <w:rsid w:val="007465BE"/>
    <w:rsid w:val="007517F9"/>
    <w:rsid w:val="00752BCF"/>
    <w:rsid w:val="00753B8F"/>
    <w:rsid w:val="00755770"/>
    <w:rsid w:val="00763E03"/>
    <w:rsid w:val="0076515A"/>
    <w:rsid w:val="007672A6"/>
    <w:rsid w:val="00772FD3"/>
    <w:rsid w:val="00773F73"/>
    <w:rsid w:val="00777435"/>
    <w:rsid w:val="00782119"/>
    <w:rsid w:val="0078487A"/>
    <w:rsid w:val="007932AA"/>
    <w:rsid w:val="00793C20"/>
    <w:rsid w:val="0079786D"/>
    <w:rsid w:val="00797A6B"/>
    <w:rsid w:val="00797DA3"/>
    <w:rsid w:val="007A3846"/>
    <w:rsid w:val="007A3A71"/>
    <w:rsid w:val="007A6420"/>
    <w:rsid w:val="007B0339"/>
    <w:rsid w:val="007B16A4"/>
    <w:rsid w:val="007B386D"/>
    <w:rsid w:val="007B4106"/>
    <w:rsid w:val="007B6165"/>
    <w:rsid w:val="007C14AA"/>
    <w:rsid w:val="007C1CEB"/>
    <w:rsid w:val="007C4A21"/>
    <w:rsid w:val="007C58C8"/>
    <w:rsid w:val="007D13AA"/>
    <w:rsid w:val="007D3D97"/>
    <w:rsid w:val="007D4D77"/>
    <w:rsid w:val="007D70E5"/>
    <w:rsid w:val="007E135B"/>
    <w:rsid w:val="007E1C1D"/>
    <w:rsid w:val="007E3724"/>
    <w:rsid w:val="007E4905"/>
    <w:rsid w:val="007E50B0"/>
    <w:rsid w:val="007E65D2"/>
    <w:rsid w:val="007E7853"/>
    <w:rsid w:val="007E7A30"/>
    <w:rsid w:val="007F14E3"/>
    <w:rsid w:val="007F6B03"/>
    <w:rsid w:val="007F7B5A"/>
    <w:rsid w:val="008003D8"/>
    <w:rsid w:val="0080042C"/>
    <w:rsid w:val="008038ED"/>
    <w:rsid w:val="008043CC"/>
    <w:rsid w:val="008104B5"/>
    <w:rsid w:val="00810579"/>
    <w:rsid w:val="00810B7F"/>
    <w:rsid w:val="00813033"/>
    <w:rsid w:val="00813FED"/>
    <w:rsid w:val="008209E5"/>
    <w:rsid w:val="00822368"/>
    <w:rsid w:val="00824469"/>
    <w:rsid w:val="00824EBD"/>
    <w:rsid w:val="00827D9D"/>
    <w:rsid w:val="008303D7"/>
    <w:rsid w:val="0083112F"/>
    <w:rsid w:val="00833657"/>
    <w:rsid w:val="00834252"/>
    <w:rsid w:val="008362E6"/>
    <w:rsid w:val="00841ADA"/>
    <w:rsid w:val="008426F2"/>
    <w:rsid w:val="00854437"/>
    <w:rsid w:val="00854C58"/>
    <w:rsid w:val="00855A79"/>
    <w:rsid w:val="0086363E"/>
    <w:rsid w:val="00867C25"/>
    <w:rsid w:val="0088142E"/>
    <w:rsid w:val="0088281D"/>
    <w:rsid w:val="00884DCB"/>
    <w:rsid w:val="008940EC"/>
    <w:rsid w:val="00894C87"/>
    <w:rsid w:val="008A017F"/>
    <w:rsid w:val="008B571C"/>
    <w:rsid w:val="008C131D"/>
    <w:rsid w:val="008C25B7"/>
    <w:rsid w:val="008C2B31"/>
    <w:rsid w:val="008C3E08"/>
    <w:rsid w:val="008C4680"/>
    <w:rsid w:val="008C68B6"/>
    <w:rsid w:val="008C7D3D"/>
    <w:rsid w:val="008D62A8"/>
    <w:rsid w:val="008D6757"/>
    <w:rsid w:val="008D6F5C"/>
    <w:rsid w:val="008E1D54"/>
    <w:rsid w:val="008E5E74"/>
    <w:rsid w:val="008E63FA"/>
    <w:rsid w:val="008E7571"/>
    <w:rsid w:val="008F1297"/>
    <w:rsid w:val="008F1C6D"/>
    <w:rsid w:val="008F279C"/>
    <w:rsid w:val="008F3D36"/>
    <w:rsid w:val="008F4D0E"/>
    <w:rsid w:val="008F4FC5"/>
    <w:rsid w:val="008F6897"/>
    <w:rsid w:val="008F71E3"/>
    <w:rsid w:val="009025AC"/>
    <w:rsid w:val="0090399B"/>
    <w:rsid w:val="009135FE"/>
    <w:rsid w:val="00913D8F"/>
    <w:rsid w:val="00914919"/>
    <w:rsid w:val="009177D5"/>
    <w:rsid w:val="0092253B"/>
    <w:rsid w:val="0092364E"/>
    <w:rsid w:val="0092400B"/>
    <w:rsid w:val="0092795D"/>
    <w:rsid w:val="009329D3"/>
    <w:rsid w:val="00933CF4"/>
    <w:rsid w:val="009347ED"/>
    <w:rsid w:val="009354BC"/>
    <w:rsid w:val="00935BEA"/>
    <w:rsid w:val="00935EA4"/>
    <w:rsid w:val="009425B2"/>
    <w:rsid w:val="00943BED"/>
    <w:rsid w:val="00943EDD"/>
    <w:rsid w:val="00944417"/>
    <w:rsid w:val="00946336"/>
    <w:rsid w:val="00946CDD"/>
    <w:rsid w:val="00952EB8"/>
    <w:rsid w:val="00960CD5"/>
    <w:rsid w:val="00960D5A"/>
    <w:rsid w:val="009631CD"/>
    <w:rsid w:val="00963771"/>
    <w:rsid w:val="00964365"/>
    <w:rsid w:val="00965462"/>
    <w:rsid w:val="00966043"/>
    <w:rsid w:val="00966BDF"/>
    <w:rsid w:val="00970F1E"/>
    <w:rsid w:val="0097472F"/>
    <w:rsid w:val="00974FA7"/>
    <w:rsid w:val="00977420"/>
    <w:rsid w:val="009806D0"/>
    <w:rsid w:val="00982640"/>
    <w:rsid w:val="00984D2E"/>
    <w:rsid w:val="00990DDE"/>
    <w:rsid w:val="009913C9"/>
    <w:rsid w:val="00993D4F"/>
    <w:rsid w:val="00994E15"/>
    <w:rsid w:val="009A0D81"/>
    <w:rsid w:val="009A3C23"/>
    <w:rsid w:val="009A4A19"/>
    <w:rsid w:val="009A5BA0"/>
    <w:rsid w:val="009B07E1"/>
    <w:rsid w:val="009B0A8E"/>
    <w:rsid w:val="009B6FD9"/>
    <w:rsid w:val="009C6198"/>
    <w:rsid w:val="009D3B11"/>
    <w:rsid w:val="009D578E"/>
    <w:rsid w:val="009D62FD"/>
    <w:rsid w:val="009E28F9"/>
    <w:rsid w:val="009E32A5"/>
    <w:rsid w:val="009E37BE"/>
    <w:rsid w:val="009E778A"/>
    <w:rsid w:val="009F2F6C"/>
    <w:rsid w:val="00A00A6F"/>
    <w:rsid w:val="00A03C53"/>
    <w:rsid w:val="00A03D59"/>
    <w:rsid w:val="00A04FDA"/>
    <w:rsid w:val="00A0518B"/>
    <w:rsid w:val="00A06979"/>
    <w:rsid w:val="00A07815"/>
    <w:rsid w:val="00A10F68"/>
    <w:rsid w:val="00A129DC"/>
    <w:rsid w:val="00A1349E"/>
    <w:rsid w:val="00A1418E"/>
    <w:rsid w:val="00A20BF4"/>
    <w:rsid w:val="00A20E72"/>
    <w:rsid w:val="00A21A4E"/>
    <w:rsid w:val="00A21BEA"/>
    <w:rsid w:val="00A21EC9"/>
    <w:rsid w:val="00A22E3D"/>
    <w:rsid w:val="00A22F74"/>
    <w:rsid w:val="00A233D4"/>
    <w:rsid w:val="00A24815"/>
    <w:rsid w:val="00A259E3"/>
    <w:rsid w:val="00A26557"/>
    <w:rsid w:val="00A27A23"/>
    <w:rsid w:val="00A27E31"/>
    <w:rsid w:val="00A3028F"/>
    <w:rsid w:val="00A33D8A"/>
    <w:rsid w:val="00A35555"/>
    <w:rsid w:val="00A44C23"/>
    <w:rsid w:val="00A466C6"/>
    <w:rsid w:val="00A52FA8"/>
    <w:rsid w:val="00A5362C"/>
    <w:rsid w:val="00A53BC5"/>
    <w:rsid w:val="00A56D17"/>
    <w:rsid w:val="00A61419"/>
    <w:rsid w:val="00A65110"/>
    <w:rsid w:val="00A66752"/>
    <w:rsid w:val="00A74587"/>
    <w:rsid w:val="00A812FB"/>
    <w:rsid w:val="00A866F1"/>
    <w:rsid w:val="00A8734D"/>
    <w:rsid w:val="00A94855"/>
    <w:rsid w:val="00A95972"/>
    <w:rsid w:val="00AA01B9"/>
    <w:rsid w:val="00AA0221"/>
    <w:rsid w:val="00AA193D"/>
    <w:rsid w:val="00AA2832"/>
    <w:rsid w:val="00AA2D03"/>
    <w:rsid w:val="00AA3133"/>
    <w:rsid w:val="00AA6F55"/>
    <w:rsid w:val="00AA746F"/>
    <w:rsid w:val="00AB368F"/>
    <w:rsid w:val="00AB661A"/>
    <w:rsid w:val="00AB7C27"/>
    <w:rsid w:val="00AC01F4"/>
    <w:rsid w:val="00AC0E4A"/>
    <w:rsid w:val="00AC0FD6"/>
    <w:rsid w:val="00AC1FA4"/>
    <w:rsid w:val="00AC25B5"/>
    <w:rsid w:val="00AC2B60"/>
    <w:rsid w:val="00AC3BCD"/>
    <w:rsid w:val="00AC4222"/>
    <w:rsid w:val="00AC5D5B"/>
    <w:rsid w:val="00AC6D23"/>
    <w:rsid w:val="00AD5D79"/>
    <w:rsid w:val="00AE05FC"/>
    <w:rsid w:val="00AE2E06"/>
    <w:rsid w:val="00AE56F4"/>
    <w:rsid w:val="00AE5EFA"/>
    <w:rsid w:val="00AF3594"/>
    <w:rsid w:val="00AF5E50"/>
    <w:rsid w:val="00AF6026"/>
    <w:rsid w:val="00B0111C"/>
    <w:rsid w:val="00B02F4B"/>
    <w:rsid w:val="00B040BA"/>
    <w:rsid w:val="00B05CF0"/>
    <w:rsid w:val="00B100A4"/>
    <w:rsid w:val="00B1127D"/>
    <w:rsid w:val="00B11705"/>
    <w:rsid w:val="00B13FC4"/>
    <w:rsid w:val="00B14E30"/>
    <w:rsid w:val="00B175F1"/>
    <w:rsid w:val="00B20978"/>
    <w:rsid w:val="00B20F1D"/>
    <w:rsid w:val="00B21580"/>
    <w:rsid w:val="00B21975"/>
    <w:rsid w:val="00B23940"/>
    <w:rsid w:val="00B24C90"/>
    <w:rsid w:val="00B30649"/>
    <w:rsid w:val="00B32E2D"/>
    <w:rsid w:val="00B371A0"/>
    <w:rsid w:val="00B37217"/>
    <w:rsid w:val="00B40BCD"/>
    <w:rsid w:val="00B412B0"/>
    <w:rsid w:val="00B41DB7"/>
    <w:rsid w:val="00B426A9"/>
    <w:rsid w:val="00B42729"/>
    <w:rsid w:val="00B42E06"/>
    <w:rsid w:val="00B45698"/>
    <w:rsid w:val="00B462C5"/>
    <w:rsid w:val="00B4757A"/>
    <w:rsid w:val="00B476A4"/>
    <w:rsid w:val="00B50A60"/>
    <w:rsid w:val="00B5211B"/>
    <w:rsid w:val="00B524F8"/>
    <w:rsid w:val="00B60326"/>
    <w:rsid w:val="00B64B36"/>
    <w:rsid w:val="00B67339"/>
    <w:rsid w:val="00B67C1B"/>
    <w:rsid w:val="00B801F9"/>
    <w:rsid w:val="00B82189"/>
    <w:rsid w:val="00B82370"/>
    <w:rsid w:val="00B83FE7"/>
    <w:rsid w:val="00B9091B"/>
    <w:rsid w:val="00B91D79"/>
    <w:rsid w:val="00B92644"/>
    <w:rsid w:val="00B92F28"/>
    <w:rsid w:val="00B95829"/>
    <w:rsid w:val="00B95CAD"/>
    <w:rsid w:val="00B95ED5"/>
    <w:rsid w:val="00B96A35"/>
    <w:rsid w:val="00B9754F"/>
    <w:rsid w:val="00BA158E"/>
    <w:rsid w:val="00BA1B03"/>
    <w:rsid w:val="00BA1B72"/>
    <w:rsid w:val="00BA304D"/>
    <w:rsid w:val="00BA740E"/>
    <w:rsid w:val="00BB0499"/>
    <w:rsid w:val="00BB2954"/>
    <w:rsid w:val="00BC0B99"/>
    <w:rsid w:val="00BC4358"/>
    <w:rsid w:val="00BC7F69"/>
    <w:rsid w:val="00BD3F2B"/>
    <w:rsid w:val="00BD4AC8"/>
    <w:rsid w:val="00BD6DEA"/>
    <w:rsid w:val="00BE12BA"/>
    <w:rsid w:val="00BE14A1"/>
    <w:rsid w:val="00BE1AB9"/>
    <w:rsid w:val="00BE6031"/>
    <w:rsid w:val="00BE76D1"/>
    <w:rsid w:val="00BF05C9"/>
    <w:rsid w:val="00BF3D79"/>
    <w:rsid w:val="00BF3FB5"/>
    <w:rsid w:val="00BF47DE"/>
    <w:rsid w:val="00BF56A2"/>
    <w:rsid w:val="00BF605B"/>
    <w:rsid w:val="00C0061C"/>
    <w:rsid w:val="00C020D4"/>
    <w:rsid w:val="00C033D1"/>
    <w:rsid w:val="00C0342B"/>
    <w:rsid w:val="00C07365"/>
    <w:rsid w:val="00C11B0F"/>
    <w:rsid w:val="00C11FC9"/>
    <w:rsid w:val="00C13012"/>
    <w:rsid w:val="00C1375A"/>
    <w:rsid w:val="00C14BCF"/>
    <w:rsid w:val="00C163EB"/>
    <w:rsid w:val="00C164F2"/>
    <w:rsid w:val="00C176A3"/>
    <w:rsid w:val="00C218B5"/>
    <w:rsid w:val="00C2542C"/>
    <w:rsid w:val="00C26F7A"/>
    <w:rsid w:val="00C3094F"/>
    <w:rsid w:val="00C338E9"/>
    <w:rsid w:val="00C33EE2"/>
    <w:rsid w:val="00C35A42"/>
    <w:rsid w:val="00C442CB"/>
    <w:rsid w:val="00C467A8"/>
    <w:rsid w:val="00C51F86"/>
    <w:rsid w:val="00C52403"/>
    <w:rsid w:val="00C52949"/>
    <w:rsid w:val="00C56CF6"/>
    <w:rsid w:val="00C60282"/>
    <w:rsid w:val="00C634C5"/>
    <w:rsid w:val="00C65D39"/>
    <w:rsid w:val="00C66882"/>
    <w:rsid w:val="00C67D27"/>
    <w:rsid w:val="00C72B50"/>
    <w:rsid w:val="00C75133"/>
    <w:rsid w:val="00C83E73"/>
    <w:rsid w:val="00C865C8"/>
    <w:rsid w:val="00C8752E"/>
    <w:rsid w:val="00C91E1D"/>
    <w:rsid w:val="00C953DE"/>
    <w:rsid w:val="00C97DC4"/>
    <w:rsid w:val="00CA0D5D"/>
    <w:rsid w:val="00CA0E2B"/>
    <w:rsid w:val="00CA137F"/>
    <w:rsid w:val="00CA155B"/>
    <w:rsid w:val="00CA69D9"/>
    <w:rsid w:val="00CB0423"/>
    <w:rsid w:val="00CB12FB"/>
    <w:rsid w:val="00CB5426"/>
    <w:rsid w:val="00CB64E4"/>
    <w:rsid w:val="00CC087E"/>
    <w:rsid w:val="00CC66F4"/>
    <w:rsid w:val="00CD13E6"/>
    <w:rsid w:val="00CD148F"/>
    <w:rsid w:val="00CD25F4"/>
    <w:rsid w:val="00CD49AB"/>
    <w:rsid w:val="00CD5D1F"/>
    <w:rsid w:val="00CD6F28"/>
    <w:rsid w:val="00CE2023"/>
    <w:rsid w:val="00CE2445"/>
    <w:rsid w:val="00CE50D9"/>
    <w:rsid w:val="00CE6752"/>
    <w:rsid w:val="00CE788C"/>
    <w:rsid w:val="00CF0EFE"/>
    <w:rsid w:val="00CF3C5C"/>
    <w:rsid w:val="00CF4A63"/>
    <w:rsid w:val="00CF4DC0"/>
    <w:rsid w:val="00CF661E"/>
    <w:rsid w:val="00CF795D"/>
    <w:rsid w:val="00D00C23"/>
    <w:rsid w:val="00D03000"/>
    <w:rsid w:val="00D1027F"/>
    <w:rsid w:val="00D10370"/>
    <w:rsid w:val="00D10DC5"/>
    <w:rsid w:val="00D12E67"/>
    <w:rsid w:val="00D15425"/>
    <w:rsid w:val="00D21E85"/>
    <w:rsid w:val="00D22B3F"/>
    <w:rsid w:val="00D3797C"/>
    <w:rsid w:val="00D420F2"/>
    <w:rsid w:val="00D434F7"/>
    <w:rsid w:val="00D4388B"/>
    <w:rsid w:val="00D44668"/>
    <w:rsid w:val="00D44986"/>
    <w:rsid w:val="00D44E44"/>
    <w:rsid w:val="00D45B59"/>
    <w:rsid w:val="00D472D7"/>
    <w:rsid w:val="00D4743F"/>
    <w:rsid w:val="00D50A04"/>
    <w:rsid w:val="00D5258B"/>
    <w:rsid w:val="00D52DC3"/>
    <w:rsid w:val="00D578FB"/>
    <w:rsid w:val="00D638FE"/>
    <w:rsid w:val="00D644A3"/>
    <w:rsid w:val="00D645AC"/>
    <w:rsid w:val="00D704B0"/>
    <w:rsid w:val="00D72134"/>
    <w:rsid w:val="00D73A0A"/>
    <w:rsid w:val="00D73EB3"/>
    <w:rsid w:val="00D76A34"/>
    <w:rsid w:val="00D8248D"/>
    <w:rsid w:val="00D85C82"/>
    <w:rsid w:val="00D86A61"/>
    <w:rsid w:val="00D90F74"/>
    <w:rsid w:val="00D94C27"/>
    <w:rsid w:val="00D9766B"/>
    <w:rsid w:val="00D976C9"/>
    <w:rsid w:val="00DA7B53"/>
    <w:rsid w:val="00DB2713"/>
    <w:rsid w:val="00DB2906"/>
    <w:rsid w:val="00DB2B5F"/>
    <w:rsid w:val="00DB50E2"/>
    <w:rsid w:val="00DC1C43"/>
    <w:rsid w:val="00DC4344"/>
    <w:rsid w:val="00DC4A50"/>
    <w:rsid w:val="00DC4C55"/>
    <w:rsid w:val="00DD172F"/>
    <w:rsid w:val="00DD639E"/>
    <w:rsid w:val="00DD7583"/>
    <w:rsid w:val="00DE24C2"/>
    <w:rsid w:val="00DE470B"/>
    <w:rsid w:val="00DF0117"/>
    <w:rsid w:val="00DF0633"/>
    <w:rsid w:val="00DF4E65"/>
    <w:rsid w:val="00DF53AF"/>
    <w:rsid w:val="00E016CA"/>
    <w:rsid w:val="00E0365E"/>
    <w:rsid w:val="00E05149"/>
    <w:rsid w:val="00E06FD4"/>
    <w:rsid w:val="00E106D8"/>
    <w:rsid w:val="00E112AF"/>
    <w:rsid w:val="00E11849"/>
    <w:rsid w:val="00E1613E"/>
    <w:rsid w:val="00E16A29"/>
    <w:rsid w:val="00E17351"/>
    <w:rsid w:val="00E17C50"/>
    <w:rsid w:val="00E25C52"/>
    <w:rsid w:val="00E263DB"/>
    <w:rsid w:val="00E3207A"/>
    <w:rsid w:val="00E33D4C"/>
    <w:rsid w:val="00E405AA"/>
    <w:rsid w:val="00E45214"/>
    <w:rsid w:val="00E46C3C"/>
    <w:rsid w:val="00E47641"/>
    <w:rsid w:val="00E506B6"/>
    <w:rsid w:val="00E508EA"/>
    <w:rsid w:val="00E50D66"/>
    <w:rsid w:val="00E511CC"/>
    <w:rsid w:val="00E515F8"/>
    <w:rsid w:val="00E52531"/>
    <w:rsid w:val="00E53E79"/>
    <w:rsid w:val="00E54100"/>
    <w:rsid w:val="00E5515C"/>
    <w:rsid w:val="00E55320"/>
    <w:rsid w:val="00E554C5"/>
    <w:rsid w:val="00E57C5E"/>
    <w:rsid w:val="00E57CC6"/>
    <w:rsid w:val="00E57ECD"/>
    <w:rsid w:val="00E60D61"/>
    <w:rsid w:val="00E60E42"/>
    <w:rsid w:val="00E613DA"/>
    <w:rsid w:val="00E66E5F"/>
    <w:rsid w:val="00E71D1B"/>
    <w:rsid w:val="00E72F2B"/>
    <w:rsid w:val="00E73351"/>
    <w:rsid w:val="00E73722"/>
    <w:rsid w:val="00E74F3C"/>
    <w:rsid w:val="00E74F8B"/>
    <w:rsid w:val="00E81515"/>
    <w:rsid w:val="00E844D9"/>
    <w:rsid w:val="00E85ECC"/>
    <w:rsid w:val="00E86D52"/>
    <w:rsid w:val="00E91759"/>
    <w:rsid w:val="00E92900"/>
    <w:rsid w:val="00E92E74"/>
    <w:rsid w:val="00E9325E"/>
    <w:rsid w:val="00E937E8"/>
    <w:rsid w:val="00EA10F5"/>
    <w:rsid w:val="00EA15FC"/>
    <w:rsid w:val="00EA2CF1"/>
    <w:rsid w:val="00EA2DF8"/>
    <w:rsid w:val="00EA2EE4"/>
    <w:rsid w:val="00EA3186"/>
    <w:rsid w:val="00EA41E1"/>
    <w:rsid w:val="00EA5482"/>
    <w:rsid w:val="00EB08B6"/>
    <w:rsid w:val="00EB4416"/>
    <w:rsid w:val="00EB6B17"/>
    <w:rsid w:val="00EC51A1"/>
    <w:rsid w:val="00ED3387"/>
    <w:rsid w:val="00ED4EF7"/>
    <w:rsid w:val="00ED737C"/>
    <w:rsid w:val="00ED7E75"/>
    <w:rsid w:val="00EE3101"/>
    <w:rsid w:val="00EE4545"/>
    <w:rsid w:val="00EE4C8A"/>
    <w:rsid w:val="00EE5A48"/>
    <w:rsid w:val="00EE69E4"/>
    <w:rsid w:val="00EE7471"/>
    <w:rsid w:val="00EF2339"/>
    <w:rsid w:val="00EF2CCC"/>
    <w:rsid w:val="00EF59BA"/>
    <w:rsid w:val="00F04869"/>
    <w:rsid w:val="00F05406"/>
    <w:rsid w:val="00F05999"/>
    <w:rsid w:val="00F07E01"/>
    <w:rsid w:val="00F10465"/>
    <w:rsid w:val="00F12ADE"/>
    <w:rsid w:val="00F158CF"/>
    <w:rsid w:val="00F1647D"/>
    <w:rsid w:val="00F1685F"/>
    <w:rsid w:val="00F16B59"/>
    <w:rsid w:val="00F16E6D"/>
    <w:rsid w:val="00F2050D"/>
    <w:rsid w:val="00F228ED"/>
    <w:rsid w:val="00F2299F"/>
    <w:rsid w:val="00F24810"/>
    <w:rsid w:val="00F24B09"/>
    <w:rsid w:val="00F25084"/>
    <w:rsid w:val="00F25445"/>
    <w:rsid w:val="00F326B9"/>
    <w:rsid w:val="00F33E67"/>
    <w:rsid w:val="00F37E79"/>
    <w:rsid w:val="00F50044"/>
    <w:rsid w:val="00F53B59"/>
    <w:rsid w:val="00F54B6C"/>
    <w:rsid w:val="00F55454"/>
    <w:rsid w:val="00F61D36"/>
    <w:rsid w:val="00F61E67"/>
    <w:rsid w:val="00F65040"/>
    <w:rsid w:val="00F66B7B"/>
    <w:rsid w:val="00F66CE6"/>
    <w:rsid w:val="00F7047D"/>
    <w:rsid w:val="00F714F4"/>
    <w:rsid w:val="00F732FD"/>
    <w:rsid w:val="00F73307"/>
    <w:rsid w:val="00F738AB"/>
    <w:rsid w:val="00F73F37"/>
    <w:rsid w:val="00F77ADD"/>
    <w:rsid w:val="00F83215"/>
    <w:rsid w:val="00F8407E"/>
    <w:rsid w:val="00F85B8A"/>
    <w:rsid w:val="00F85EED"/>
    <w:rsid w:val="00F85FC0"/>
    <w:rsid w:val="00F86781"/>
    <w:rsid w:val="00F904E8"/>
    <w:rsid w:val="00F90645"/>
    <w:rsid w:val="00F93D60"/>
    <w:rsid w:val="00F94313"/>
    <w:rsid w:val="00F945CA"/>
    <w:rsid w:val="00F9787C"/>
    <w:rsid w:val="00F97D39"/>
    <w:rsid w:val="00FA19C2"/>
    <w:rsid w:val="00FA4513"/>
    <w:rsid w:val="00FA49C7"/>
    <w:rsid w:val="00FA7013"/>
    <w:rsid w:val="00FB1276"/>
    <w:rsid w:val="00FB34B9"/>
    <w:rsid w:val="00FB5A2B"/>
    <w:rsid w:val="00FB5F94"/>
    <w:rsid w:val="00FC2785"/>
    <w:rsid w:val="00FC571F"/>
    <w:rsid w:val="00FD4D8A"/>
    <w:rsid w:val="00FD72F6"/>
    <w:rsid w:val="00FE0201"/>
    <w:rsid w:val="00FE0B74"/>
    <w:rsid w:val="00FE7058"/>
    <w:rsid w:val="00FF1E40"/>
    <w:rsid w:val="00FF4011"/>
    <w:rsid w:val="00FF4FB1"/>
    <w:rsid w:val="00FF57D5"/>
    <w:rsid w:val="00FF5C29"/>
    <w:rsid w:val="00FF6BFC"/>
    <w:rsid w:val="00FF79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5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B4922285F279947BE576AFB5CE55D1BA8E264FE3EAC4840973E7FE15C3957E0927DF478BC0G91BK" TargetMode="External"/><Relationship Id="rId13" Type="http://schemas.openxmlformats.org/officeDocument/2006/relationships/hyperlink" Target="consultantplus://offline/ref=80B4922285F279947BE576AFB5CE55D1B983294FE9BA93865826E9FB1D93DD6E4762D24689C6G91EK" TargetMode="External"/><Relationship Id="rId1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hyperlink" Target="consultantplus://offline/ref=80B4922285F279947BE576AFB5CE55D1B982284CEFBF93865826E9FB1DG913K" TargetMode="External"/><Relationship Id="rId12" Type="http://schemas.openxmlformats.org/officeDocument/2006/relationships/hyperlink" Target="consultantplus://offline/ref=80B4922285F279947BE576AFB5CE55D1B983274FE1B893865826E9FB1D93DD6E4762D2468BC798B3G317K" TargetMode="External"/><Relationship Id="rId17" Type="http://schemas.openxmlformats.org/officeDocument/2006/relationships/hyperlink" Target="consultantplus://offline/ref=80B4922285F279947BE576AFB5CE55D1BA8E264FE3EAC4840973E7FE15C3957E0927DF478BCEG91AK" TargetMode="External"/><Relationship Id="rId2" Type="http://schemas.microsoft.com/office/2007/relationships/stylesWithEffects" Target="stylesWithEffects.xml"/><Relationship Id="rId16" Type="http://schemas.openxmlformats.org/officeDocument/2006/relationships/hyperlink" Target="consultantplus://offline/ref=80B4922285F279947BE576AFB5CE55D1B9832743ECBC93865826E9FB1D93DD6E4762D2428EC1G91F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0B4922285F279947BE576AFB5CE55D1B983274DEFB993865826E9FB1DG913K" TargetMode="External"/><Relationship Id="rId11" Type="http://schemas.openxmlformats.org/officeDocument/2006/relationships/hyperlink" Target="consultantplus://offline/ref=80B4922285F279947BE568A2A3A20BD9BB8D7F47EDBB9DD50379B2A64A9AD739G010K" TargetMode="External"/><Relationship Id="rId5" Type="http://schemas.openxmlformats.org/officeDocument/2006/relationships/hyperlink" Target="consultantplus://offline/ref=80B4922285F279947BE576AFB5CE55D1B983274DEFB993865826E9FB1DG913K" TargetMode="External"/><Relationship Id="rId15" Type="http://schemas.openxmlformats.org/officeDocument/2006/relationships/hyperlink" Target="consultantplus://offline/ref=80B4922285F279947BE576AFB5CE55D1B983294FE9BA93865826E9FB1D93DD6E4762D2468BC49EBDG318K" TargetMode="External"/><Relationship Id="rId10" Type="http://schemas.openxmlformats.org/officeDocument/2006/relationships/hyperlink" Target="consultantplus://offline/ref=80B4922285F279947BE576AFB5CE55D1B983274DE1B993865826E9FB1D93DD6E4762D2468BC79BB8G31D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0B4922285F279947BE576AFB5CE55D1B983274CE8BE93865826E9FB1D93DD6E4762D2468BC69EBCG31EK" TargetMode="External"/><Relationship Id="rId14" Type="http://schemas.openxmlformats.org/officeDocument/2006/relationships/hyperlink" Target="consultantplus://offline/ref=80B4922285F279947BE576AFB5CE55D1B983294FE9BA93865826E9FB1D93DD6E4762D2468BC79BBCG31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4746</Words>
  <Characters>27053</Characters>
  <Application>Microsoft Office Word</Application>
  <DocSecurity>0</DocSecurity>
  <Lines>225</Lines>
  <Paragraphs>63</Paragraphs>
  <ScaleCrop>false</ScaleCrop>
  <Company>Reanimator Extreme Edition</Company>
  <LinksUpToDate>false</LinksUpToDate>
  <CharactersWithSpaces>31736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2014-08-18T10:53:00Z</dcterms:created>
  <dcterms:modified xsi:type="dcterms:W3CDTF">2014-08-18T11:21:00Z</dcterms:modified>
</cp:coreProperties>
</file>