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544C" w:rsidRDefault="0023544C" w:rsidP="00982A33">
      <w:pPr>
        <w:autoSpaceDE w:val="0"/>
        <w:autoSpaceDN w:val="0"/>
        <w:adjustRightInd w:val="0"/>
        <w:spacing w:line="360" w:lineRule="auto"/>
        <w:ind w:firstLine="709"/>
        <w:jc w:val="center"/>
        <w:rPr>
          <w:sz w:val="28"/>
          <w:szCs w:val="28"/>
          <w:lang w:val="en-US"/>
        </w:rPr>
      </w:pPr>
      <w:r w:rsidRPr="00D92DAB">
        <w:rPr>
          <w:rFonts w:ascii="Calibri" w:hAnsi="Calibri" w:cs="Calibri"/>
          <w:sz w:val="22"/>
          <w:szCs w:val="22"/>
          <w:lang w:val="en-US"/>
        </w:rPr>
        <w:object w:dxaOrig="151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91.25pt" o:ole="">
            <v:imagedata r:id="rId9" o:title=""/>
          </v:shape>
          <o:OLEObject Type="Embed" ProgID="PBrush" ShapeID="_x0000_i1025" DrawAspect="Content" ObjectID="_1458716606" r:id="rId10"/>
        </w:object>
      </w:r>
    </w:p>
    <w:p w:rsidR="0023544C" w:rsidRDefault="0023544C" w:rsidP="00982A33">
      <w:pPr>
        <w:autoSpaceDE w:val="0"/>
        <w:autoSpaceDN w:val="0"/>
        <w:adjustRightInd w:val="0"/>
        <w:spacing w:line="360" w:lineRule="auto"/>
        <w:jc w:val="center"/>
        <w:rPr>
          <w:rFonts w:ascii="Times New Roman CYR" w:hAnsi="Times New Roman CYR" w:cs="Times New Roman CYR"/>
          <w:color w:val="0000FF"/>
          <w:sz w:val="28"/>
          <w:szCs w:val="28"/>
        </w:rPr>
      </w:pPr>
      <w:r>
        <w:rPr>
          <w:rFonts w:ascii="Times New Roman CYR" w:hAnsi="Times New Roman CYR" w:cs="Times New Roman CYR"/>
          <w:color w:val="0000FF"/>
          <w:sz w:val="28"/>
          <w:szCs w:val="28"/>
        </w:rPr>
        <w:t>Уполномоченный по правам человека в городе Москве</w:t>
      </w:r>
    </w:p>
    <w:p w:rsidR="0023544C" w:rsidRDefault="0023544C" w:rsidP="00982A33">
      <w:pPr>
        <w:autoSpaceDE w:val="0"/>
        <w:autoSpaceDN w:val="0"/>
        <w:adjustRightInd w:val="0"/>
        <w:spacing w:line="360" w:lineRule="auto"/>
        <w:ind w:firstLine="709"/>
        <w:jc w:val="center"/>
        <w:rPr>
          <w:sz w:val="44"/>
          <w:szCs w:val="44"/>
        </w:rPr>
      </w:pPr>
    </w:p>
    <w:p w:rsidR="0023544C" w:rsidRDefault="0023544C" w:rsidP="00982A33">
      <w:pPr>
        <w:autoSpaceDE w:val="0"/>
        <w:autoSpaceDN w:val="0"/>
        <w:adjustRightInd w:val="0"/>
        <w:spacing w:line="360" w:lineRule="auto"/>
        <w:jc w:val="center"/>
        <w:rPr>
          <w:rFonts w:ascii="Times New Roman CYR" w:hAnsi="Times New Roman CYR" w:cs="Times New Roman CYR"/>
          <w:b/>
          <w:bCs/>
          <w:sz w:val="52"/>
          <w:szCs w:val="52"/>
        </w:rPr>
      </w:pPr>
      <w:r>
        <w:rPr>
          <w:rFonts w:ascii="Times New Roman CYR" w:hAnsi="Times New Roman CYR" w:cs="Times New Roman CYR"/>
          <w:b/>
          <w:bCs/>
          <w:sz w:val="52"/>
          <w:szCs w:val="52"/>
        </w:rPr>
        <w:t>ДОКЛАД</w:t>
      </w:r>
    </w:p>
    <w:p w:rsidR="0023544C" w:rsidRDefault="0023544C" w:rsidP="00982A33">
      <w:pPr>
        <w:widowControl w:val="0"/>
        <w:autoSpaceDE w:val="0"/>
        <w:autoSpaceDN w:val="0"/>
        <w:adjustRightInd w:val="0"/>
        <w:spacing w:line="360" w:lineRule="auto"/>
        <w:jc w:val="center"/>
        <w:rPr>
          <w:rFonts w:ascii="Times New Roman CYR" w:hAnsi="Times New Roman CYR" w:cs="Times New Roman CYR"/>
          <w:b/>
          <w:bCs/>
          <w:sz w:val="40"/>
          <w:szCs w:val="40"/>
        </w:rPr>
      </w:pPr>
      <w:r>
        <w:rPr>
          <w:rFonts w:ascii="Times New Roman CYR" w:hAnsi="Times New Roman CYR" w:cs="Times New Roman CYR"/>
          <w:b/>
          <w:bCs/>
          <w:sz w:val="40"/>
          <w:szCs w:val="40"/>
        </w:rPr>
        <w:t>О ДЕЯТЕЛЬНОСТИ УПОЛНОМОЧЕННОГО</w:t>
      </w:r>
    </w:p>
    <w:p w:rsidR="0023544C" w:rsidRDefault="0023544C" w:rsidP="00982A33">
      <w:pPr>
        <w:widowControl w:val="0"/>
        <w:autoSpaceDE w:val="0"/>
        <w:autoSpaceDN w:val="0"/>
        <w:adjustRightInd w:val="0"/>
        <w:spacing w:line="360" w:lineRule="auto"/>
        <w:jc w:val="center"/>
        <w:rPr>
          <w:rFonts w:ascii="Times New Roman CYR" w:hAnsi="Times New Roman CYR" w:cs="Times New Roman CYR"/>
          <w:b/>
          <w:bCs/>
          <w:sz w:val="40"/>
          <w:szCs w:val="40"/>
        </w:rPr>
      </w:pPr>
      <w:r>
        <w:rPr>
          <w:rFonts w:ascii="Times New Roman CYR" w:hAnsi="Times New Roman CYR" w:cs="Times New Roman CYR"/>
          <w:b/>
          <w:bCs/>
          <w:sz w:val="40"/>
          <w:szCs w:val="40"/>
        </w:rPr>
        <w:t>ПО ПРАВАМ ЧЕЛОВЕКА В ГОРОДЕ МОСКВЕ,</w:t>
      </w:r>
      <w:r>
        <w:rPr>
          <w:rFonts w:ascii="Times New Roman CYR" w:hAnsi="Times New Roman CYR" w:cs="Times New Roman CYR"/>
          <w:b/>
          <w:bCs/>
          <w:sz w:val="40"/>
          <w:szCs w:val="40"/>
        </w:rPr>
        <w:br/>
        <w:t>О СОБЛЮДЕНИИ И ЗАЩИТЕ ПРАВ, СВОБОД</w:t>
      </w:r>
    </w:p>
    <w:p w:rsidR="0023544C" w:rsidRDefault="0023544C" w:rsidP="00982A33">
      <w:pPr>
        <w:widowControl w:val="0"/>
        <w:autoSpaceDE w:val="0"/>
        <w:autoSpaceDN w:val="0"/>
        <w:adjustRightInd w:val="0"/>
        <w:spacing w:line="360" w:lineRule="auto"/>
        <w:jc w:val="center"/>
        <w:rPr>
          <w:rFonts w:ascii="Times New Roman CYR" w:hAnsi="Times New Roman CYR" w:cs="Times New Roman CYR"/>
          <w:b/>
          <w:bCs/>
          <w:sz w:val="40"/>
          <w:szCs w:val="40"/>
        </w:rPr>
      </w:pPr>
      <w:r>
        <w:rPr>
          <w:rFonts w:ascii="Times New Roman CYR" w:hAnsi="Times New Roman CYR" w:cs="Times New Roman CYR"/>
          <w:b/>
          <w:bCs/>
          <w:sz w:val="40"/>
          <w:szCs w:val="40"/>
        </w:rPr>
        <w:t xml:space="preserve">ЧЕЛОВЕКА И ГРАЖДАНИНА </w:t>
      </w:r>
      <w:r>
        <w:rPr>
          <w:rFonts w:ascii="Times New Roman CYR" w:hAnsi="Times New Roman CYR" w:cs="Times New Roman CYR"/>
          <w:b/>
          <w:bCs/>
          <w:sz w:val="40"/>
          <w:szCs w:val="40"/>
        </w:rPr>
        <w:br/>
        <w:t>В 2013 ГОДУ</w:t>
      </w:r>
    </w:p>
    <w:p w:rsidR="0023544C" w:rsidRDefault="0023544C" w:rsidP="00982A33">
      <w:pPr>
        <w:widowControl w:val="0"/>
        <w:autoSpaceDE w:val="0"/>
        <w:autoSpaceDN w:val="0"/>
        <w:adjustRightInd w:val="0"/>
        <w:spacing w:line="360" w:lineRule="auto"/>
        <w:jc w:val="center"/>
        <w:rPr>
          <w:b/>
          <w:bCs/>
          <w:sz w:val="32"/>
          <w:szCs w:val="32"/>
        </w:rPr>
      </w:pPr>
    </w:p>
    <w:p w:rsidR="0023544C" w:rsidRDefault="0023544C" w:rsidP="00982A33">
      <w:pPr>
        <w:widowControl w:val="0"/>
        <w:autoSpaceDE w:val="0"/>
        <w:autoSpaceDN w:val="0"/>
        <w:adjustRightInd w:val="0"/>
        <w:spacing w:line="360" w:lineRule="auto"/>
        <w:jc w:val="center"/>
        <w:rPr>
          <w:b/>
          <w:bCs/>
          <w:sz w:val="32"/>
          <w:szCs w:val="32"/>
        </w:rPr>
      </w:pPr>
    </w:p>
    <w:p w:rsidR="0023544C" w:rsidRDefault="0023544C" w:rsidP="00982A33">
      <w:pPr>
        <w:widowControl w:val="0"/>
        <w:autoSpaceDE w:val="0"/>
        <w:autoSpaceDN w:val="0"/>
        <w:adjustRightInd w:val="0"/>
        <w:spacing w:line="360" w:lineRule="auto"/>
        <w:jc w:val="center"/>
        <w:rPr>
          <w:b/>
          <w:bCs/>
          <w:sz w:val="32"/>
          <w:szCs w:val="32"/>
        </w:rPr>
      </w:pPr>
    </w:p>
    <w:p w:rsidR="0023544C" w:rsidRDefault="0023544C" w:rsidP="00982A33">
      <w:pPr>
        <w:widowControl w:val="0"/>
        <w:autoSpaceDE w:val="0"/>
        <w:autoSpaceDN w:val="0"/>
        <w:adjustRightInd w:val="0"/>
        <w:spacing w:line="360" w:lineRule="auto"/>
        <w:jc w:val="center"/>
        <w:rPr>
          <w:b/>
          <w:bCs/>
          <w:sz w:val="32"/>
          <w:szCs w:val="32"/>
        </w:rPr>
      </w:pPr>
    </w:p>
    <w:p w:rsidR="0023544C" w:rsidRDefault="0023544C" w:rsidP="00982A33">
      <w:pPr>
        <w:widowControl w:val="0"/>
        <w:autoSpaceDE w:val="0"/>
        <w:autoSpaceDN w:val="0"/>
        <w:adjustRightInd w:val="0"/>
        <w:jc w:val="center"/>
        <w:rPr>
          <w:b/>
          <w:bCs/>
          <w:sz w:val="32"/>
          <w:szCs w:val="32"/>
        </w:rPr>
      </w:pPr>
    </w:p>
    <w:p w:rsidR="00D30B57" w:rsidRDefault="00D30B57" w:rsidP="00982A33">
      <w:pPr>
        <w:widowControl w:val="0"/>
        <w:autoSpaceDE w:val="0"/>
        <w:autoSpaceDN w:val="0"/>
        <w:adjustRightInd w:val="0"/>
        <w:jc w:val="center"/>
        <w:rPr>
          <w:b/>
          <w:bCs/>
          <w:sz w:val="32"/>
          <w:szCs w:val="32"/>
        </w:rPr>
      </w:pPr>
    </w:p>
    <w:p w:rsidR="00D30B57" w:rsidRDefault="00D30B57" w:rsidP="00982A33">
      <w:pPr>
        <w:widowControl w:val="0"/>
        <w:autoSpaceDE w:val="0"/>
        <w:autoSpaceDN w:val="0"/>
        <w:adjustRightInd w:val="0"/>
        <w:jc w:val="center"/>
        <w:rPr>
          <w:b/>
          <w:bCs/>
          <w:sz w:val="32"/>
          <w:szCs w:val="32"/>
        </w:rPr>
      </w:pPr>
    </w:p>
    <w:p w:rsidR="00D30B57" w:rsidRDefault="00D30B57" w:rsidP="00982A33">
      <w:pPr>
        <w:widowControl w:val="0"/>
        <w:autoSpaceDE w:val="0"/>
        <w:autoSpaceDN w:val="0"/>
        <w:adjustRightInd w:val="0"/>
        <w:jc w:val="center"/>
        <w:rPr>
          <w:b/>
          <w:bCs/>
          <w:sz w:val="32"/>
          <w:szCs w:val="32"/>
        </w:rPr>
      </w:pPr>
    </w:p>
    <w:p w:rsidR="00D30B57" w:rsidRDefault="00D30B57" w:rsidP="00982A33">
      <w:pPr>
        <w:widowControl w:val="0"/>
        <w:autoSpaceDE w:val="0"/>
        <w:autoSpaceDN w:val="0"/>
        <w:adjustRightInd w:val="0"/>
        <w:jc w:val="center"/>
        <w:rPr>
          <w:b/>
          <w:bCs/>
          <w:sz w:val="32"/>
          <w:szCs w:val="32"/>
        </w:rPr>
      </w:pPr>
    </w:p>
    <w:p w:rsidR="00D30B57" w:rsidRDefault="00D30B57" w:rsidP="00982A33">
      <w:pPr>
        <w:widowControl w:val="0"/>
        <w:autoSpaceDE w:val="0"/>
        <w:autoSpaceDN w:val="0"/>
        <w:adjustRightInd w:val="0"/>
        <w:jc w:val="center"/>
        <w:rPr>
          <w:b/>
          <w:bCs/>
          <w:sz w:val="32"/>
          <w:szCs w:val="32"/>
        </w:rPr>
      </w:pPr>
    </w:p>
    <w:p w:rsidR="0023544C" w:rsidRDefault="0023544C" w:rsidP="00982A33">
      <w:pPr>
        <w:widowControl w:val="0"/>
        <w:autoSpaceDE w:val="0"/>
        <w:autoSpaceDN w:val="0"/>
        <w:adjustRightInd w:val="0"/>
        <w:jc w:val="center"/>
        <w:rPr>
          <w:b/>
          <w:bCs/>
          <w:sz w:val="32"/>
          <w:szCs w:val="32"/>
        </w:rPr>
      </w:pPr>
    </w:p>
    <w:p w:rsidR="0023544C" w:rsidRDefault="0023544C" w:rsidP="00982A33">
      <w:pPr>
        <w:widowControl w:val="0"/>
        <w:autoSpaceDE w:val="0"/>
        <w:autoSpaceDN w:val="0"/>
        <w:adjustRightInd w:val="0"/>
        <w:jc w:val="center"/>
        <w:rPr>
          <w:b/>
          <w:bCs/>
          <w:sz w:val="32"/>
          <w:szCs w:val="32"/>
        </w:rPr>
      </w:pPr>
    </w:p>
    <w:p w:rsidR="0023544C" w:rsidRDefault="0023544C" w:rsidP="00982A33">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Москва</w:t>
      </w:r>
    </w:p>
    <w:p w:rsidR="0023544C" w:rsidRDefault="0023544C" w:rsidP="00982A33">
      <w:pPr>
        <w:widowControl w:val="0"/>
        <w:autoSpaceDE w:val="0"/>
        <w:autoSpaceDN w:val="0"/>
        <w:adjustRightInd w:val="0"/>
        <w:jc w:val="center"/>
        <w:rPr>
          <w:b/>
          <w:bCs/>
          <w:sz w:val="32"/>
          <w:szCs w:val="32"/>
          <w:lang w:val="en-US"/>
        </w:rPr>
      </w:pPr>
      <w:r>
        <w:rPr>
          <w:b/>
          <w:bCs/>
          <w:sz w:val="36"/>
          <w:szCs w:val="36"/>
          <w:lang w:val="en-US"/>
        </w:rPr>
        <w:t>2014</w:t>
      </w:r>
    </w:p>
    <w:p w:rsidR="0023544C" w:rsidRDefault="0023544C" w:rsidP="00982A33">
      <w:pPr>
        <w:rPr>
          <w:sz w:val="28"/>
          <w:szCs w:val="28"/>
          <w:lang w:val="en-US"/>
        </w:rPr>
        <w:sectPr w:rsidR="0023544C" w:rsidSect="00730311">
          <w:headerReference w:type="default" r:id="rId11"/>
          <w:headerReference w:type="first" r:id="rId12"/>
          <w:pgSz w:w="11906" w:h="16838"/>
          <w:pgMar w:top="1134" w:right="851" w:bottom="1021" w:left="1134" w:header="708" w:footer="708" w:gutter="0"/>
          <w:cols w:space="720"/>
          <w:titlePg/>
          <w:docGrid w:linePitch="326"/>
        </w:sectPr>
      </w:pPr>
    </w:p>
    <w:p w:rsidR="0023544C" w:rsidRPr="00342BDF" w:rsidRDefault="0023544C" w:rsidP="00982A33">
      <w:pPr>
        <w:autoSpaceDE w:val="0"/>
        <w:autoSpaceDN w:val="0"/>
        <w:adjustRightInd w:val="0"/>
        <w:spacing w:line="400" w:lineRule="atLeast"/>
        <w:jc w:val="center"/>
        <w:rPr>
          <w:rFonts w:ascii="Times New Roman CYR" w:hAnsi="Times New Roman CYR" w:cs="Times New Roman CYR"/>
          <w:b/>
          <w:sz w:val="28"/>
          <w:szCs w:val="28"/>
        </w:rPr>
      </w:pPr>
      <w:r w:rsidRPr="00342BDF">
        <w:rPr>
          <w:rFonts w:ascii="Times New Roman CYR" w:hAnsi="Times New Roman CYR" w:cs="Times New Roman CYR"/>
          <w:b/>
          <w:sz w:val="28"/>
          <w:szCs w:val="28"/>
        </w:rPr>
        <w:lastRenderedPageBreak/>
        <w:t>Список сокращений, использованных в докладе</w:t>
      </w:r>
    </w:p>
    <w:p w:rsidR="0023544C" w:rsidRPr="00342BDF" w:rsidRDefault="0023544C" w:rsidP="00982A33">
      <w:pPr>
        <w:autoSpaceDE w:val="0"/>
        <w:autoSpaceDN w:val="0"/>
        <w:adjustRightInd w:val="0"/>
        <w:spacing w:line="400" w:lineRule="atLeast"/>
        <w:jc w:val="center"/>
        <w:rPr>
          <w:b/>
          <w:sz w:val="28"/>
          <w:szCs w:val="28"/>
        </w:rPr>
      </w:pPr>
    </w:p>
    <w:tbl>
      <w:tblPr>
        <w:tblW w:w="9995" w:type="dxa"/>
        <w:tblInd w:w="-106" w:type="dxa"/>
        <w:tblLayout w:type="fixed"/>
        <w:tblLook w:val="00A0" w:firstRow="1" w:lastRow="0" w:firstColumn="1" w:lastColumn="0" w:noHBand="0" w:noVBand="0"/>
      </w:tblPr>
      <w:tblGrid>
        <w:gridCol w:w="3055"/>
        <w:gridCol w:w="6940"/>
      </w:tblGrid>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342BDF" w:rsidRDefault="0023544C" w:rsidP="002E5B78">
            <w:pPr>
              <w:autoSpaceDE w:val="0"/>
              <w:autoSpaceDN w:val="0"/>
              <w:adjustRightInd w:val="0"/>
              <w:jc w:val="center"/>
              <w:rPr>
                <w:rFonts w:ascii="Calibri" w:hAnsi="Calibri" w:cs="Calibri"/>
                <w:b/>
                <w:lang w:val="en-US"/>
              </w:rPr>
            </w:pPr>
            <w:r w:rsidRPr="00342BDF">
              <w:rPr>
                <w:rFonts w:ascii="Times New Roman CYR" w:hAnsi="Times New Roman CYR" w:cs="Times New Roman CYR"/>
                <w:b/>
                <w:sz w:val="28"/>
                <w:szCs w:val="28"/>
              </w:rPr>
              <w:t>Сокращение</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342BDF" w:rsidRDefault="0023544C" w:rsidP="002E5B78">
            <w:pPr>
              <w:autoSpaceDE w:val="0"/>
              <w:autoSpaceDN w:val="0"/>
              <w:adjustRightInd w:val="0"/>
              <w:jc w:val="center"/>
              <w:rPr>
                <w:rFonts w:ascii="Calibri" w:hAnsi="Calibri" w:cs="Calibri"/>
                <w:b/>
                <w:lang w:val="en-US"/>
              </w:rPr>
            </w:pPr>
            <w:r w:rsidRPr="00342BDF">
              <w:rPr>
                <w:rFonts w:ascii="Times New Roman CYR" w:hAnsi="Times New Roman CYR" w:cs="Times New Roman CYR"/>
                <w:b/>
                <w:sz w:val="28"/>
                <w:szCs w:val="28"/>
              </w:rPr>
              <w:t>Расшифровка</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Calibri" w:hAnsi="Calibri" w:cs="Calibri"/>
              </w:rPr>
            </w:pPr>
            <w:r w:rsidRPr="00126C37">
              <w:rPr>
                <w:rFonts w:ascii="Times New Roman CYR" w:hAnsi="Times New Roman CYR" w:cs="Times New Roman CYR"/>
                <w:sz w:val="28"/>
                <w:szCs w:val="28"/>
              </w:rPr>
              <w:t>ГУ МВД России по Москве</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Главное управления МВД России по городу Москве</w:t>
            </w:r>
          </w:p>
          <w:p w:rsidR="0023544C" w:rsidRPr="00126C37" w:rsidRDefault="0023544C">
            <w:pPr>
              <w:autoSpaceDE w:val="0"/>
              <w:autoSpaceDN w:val="0"/>
              <w:adjustRightInd w:val="0"/>
              <w:jc w:val="both"/>
              <w:rPr>
                <w:rFonts w:ascii="Calibri" w:hAnsi="Calibri" w:cs="Calibri"/>
              </w:rPr>
            </w:pP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Государственная Дума</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Государственная Дума Федерального Собрания Ро</w:t>
            </w:r>
            <w:r w:rsidRPr="00126C37">
              <w:rPr>
                <w:rFonts w:ascii="Times New Roman CYR" w:hAnsi="Times New Roman CYR" w:cs="Times New Roman CYR"/>
                <w:sz w:val="28"/>
                <w:szCs w:val="28"/>
              </w:rPr>
              <w:t>с</w:t>
            </w:r>
            <w:r w:rsidRPr="00126C37">
              <w:rPr>
                <w:rFonts w:ascii="Times New Roman CYR" w:hAnsi="Times New Roman CYR" w:cs="Times New Roman CYR"/>
                <w:sz w:val="28"/>
                <w:szCs w:val="28"/>
              </w:rPr>
              <w:t>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ГК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Гражданский кодекс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ГПК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Гражданский процессуальный кодекс Российской Ф</w:t>
            </w:r>
            <w:r w:rsidRPr="00126C37">
              <w:rPr>
                <w:rFonts w:ascii="Times New Roman CYR" w:hAnsi="Times New Roman CYR" w:cs="Times New Roman CYR"/>
                <w:sz w:val="28"/>
                <w:szCs w:val="28"/>
              </w:rPr>
              <w:t>е</w:t>
            </w:r>
            <w:r w:rsidRPr="00126C37">
              <w:rPr>
                <w:rFonts w:ascii="Times New Roman CYR" w:hAnsi="Times New Roman CYR" w:cs="Times New Roman CYR"/>
                <w:sz w:val="28"/>
                <w:szCs w:val="28"/>
              </w:rPr>
              <w:t>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ГСУ </w:t>
            </w:r>
            <w:r w:rsidRPr="00FB212F">
              <w:rPr>
                <w:rFonts w:ascii="Times New Roman CYR" w:hAnsi="Times New Roman CYR" w:cs="Times New Roman CYR"/>
                <w:sz w:val="28"/>
                <w:szCs w:val="28"/>
              </w:rPr>
              <w:t>ГУ МВД России по Москве</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rsidP="00206B11">
            <w:pPr>
              <w:autoSpaceDE w:val="0"/>
              <w:autoSpaceDN w:val="0"/>
              <w:adjustRightInd w:val="0"/>
              <w:rPr>
                <w:rFonts w:ascii="Times New Roman CYR" w:hAnsi="Times New Roman CYR" w:cs="Times New Roman CYR"/>
                <w:sz w:val="28"/>
                <w:szCs w:val="28"/>
              </w:rPr>
            </w:pPr>
            <w:r w:rsidRPr="00206B11">
              <w:rPr>
                <w:rFonts w:ascii="Times New Roman CYR" w:hAnsi="Times New Roman CYR" w:cs="Times New Roman CYR"/>
                <w:sz w:val="28"/>
                <w:szCs w:val="28"/>
              </w:rPr>
              <w:t>Главное следственное управление</w:t>
            </w:r>
            <w:r>
              <w:rPr>
                <w:rFonts w:ascii="Times New Roman CYR" w:hAnsi="Times New Roman CYR" w:cs="Times New Roman CYR"/>
                <w:sz w:val="28"/>
                <w:szCs w:val="28"/>
              </w:rPr>
              <w:t xml:space="preserve"> </w:t>
            </w:r>
            <w:r w:rsidRPr="00206B11">
              <w:rPr>
                <w:rFonts w:ascii="Times New Roman CYR" w:hAnsi="Times New Roman CYR" w:cs="Times New Roman CYR"/>
                <w:sz w:val="28"/>
                <w:szCs w:val="28"/>
              </w:rPr>
              <w:t>ГУ МВД России по г. Москве</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rsidP="000F64F0">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ГСУ СК России по Москве</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rsidP="00126C37">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Главное следственное управления Следственного к</w:t>
            </w:r>
            <w:r w:rsidRPr="00126C37">
              <w:rPr>
                <w:rFonts w:ascii="Times New Roman CYR" w:hAnsi="Times New Roman CYR" w:cs="Times New Roman CYR"/>
                <w:sz w:val="28"/>
                <w:szCs w:val="28"/>
              </w:rPr>
              <w:t>о</w:t>
            </w:r>
            <w:r w:rsidRPr="00126C37">
              <w:rPr>
                <w:rFonts w:ascii="Times New Roman CYR" w:hAnsi="Times New Roman CYR" w:cs="Times New Roman CYR"/>
                <w:sz w:val="28"/>
                <w:szCs w:val="28"/>
              </w:rPr>
              <w:t>митета Российской Федерации по городу Москве</w:t>
            </w:r>
          </w:p>
        </w:tc>
      </w:tr>
      <w:tr w:rsidR="00BC12C8"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BC12C8" w:rsidRPr="00126C37" w:rsidRDefault="00BC12C8" w:rsidP="000F64F0">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ДГИ</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BC12C8" w:rsidRPr="00126C37" w:rsidRDefault="00BC12C8" w:rsidP="00126C3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Департамент городского имущества города Москвы</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Calibri" w:hAnsi="Calibri" w:cs="Calibri"/>
                <w:lang w:val="en-US"/>
              </w:rPr>
            </w:pPr>
            <w:r w:rsidRPr="00126C37">
              <w:rPr>
                <w:rFonts w:ascii="Times New Roman CYR" w:hAnsi="Times New Roman CYR" w:cs="Times New Roman CYR"/>
                <w:sz w:val="28"/>
                <w:szCs w:val="28"/>
              </w:rPr>
              <w:t>ДЖПиЖФ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jc w:val="both"/>
              <w:rPr>
                <w:rFonts w:ascii="Calibri" w:hAnsi="Calibri" w:cs="Calibri"/>
              </w:rPr>
            </w:pPr>
            <w:r w:rsidRPr="00126C37">
              <w:rPr>
                <w:rFonts w:ascii="Times New Roman CYR" w:hAnsi="Times New Roman CYR" w:cs="Times New Roman CYR"/>
                <w:sz w:val="28"/>
                <w:szCs w:val="28"/>
              </w:rPr>
              <w:t>Департамент жилищной политики и жилищного фонда города Москвы</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rPr>
                <w:rFonts w:ascii="Times New Roman CYR" w:hAnsi="Times New Roman CYR" w:cs="Times New Roman CYR"/>
                <w:sz w:val="28"/>
                <w:szCs w:val="28"/>
              </w:rPr>
            </w:pPr>
            <w:r w:rsidRPr="00126C37">
              <w:rPr>
                <w:rFonts w:ascii="Times New Roman CYR" w:hAnsi="Times New Roman CYR" w:cs="Times New Roman CYR"/>
                <w:sz w:val="28"/>
                <w:szCs w:val="28"/>
              </w:rPr>
              <w:t>ДРНТ</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26C37" w:rsidRDefault="0023544C">
            <w:pPr>
              <w:autoSpaceDE w:val="0"/>
              <w:autoSpaceDN w:val="0"/>
              <w:adjustRightInd w:val="0"/>
              <w:jc w:val="both"/>
              <w:rPr>
                <w:rFonts w:ascii="Times New Roman CYR" w:hAnsi="Times New Roman CYR" w:cs="Times New Roman CYR"/>
                <w:sz w:val="28"/>
                <w:szCs w:val="28"/>
              </w:rPr>
            </w:pPr>
            <w:r w:rsidRPr="00126C37">
              <w:rPr>
                <w:sz w:val="28"/>
                <w:szCs w:val="28"/>
              </w:rPr>
              <w:t>Департамент развития новых территорий города Мос</w:t>
            </w:r>
            <w:r w:rsidRPr="00126C37">
              <w:rPr>
                <w:sz w:val="28"/>
                <w:szCs w:val="28"/>
              </w:rPr>
              <w:t>к</w:t>
            </w:r>
            <w:r w:rsidRPr="00126C37">
              <w:rPr>
                <w:sz w:val="28"/>
                <w:szCs w:val="28"/>
              </w:rPr>
              <w:t>вы</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rPr>
                <w:rFonts w:ascii="Calibri" w:hAnsi="Calibri" w:cs="Calibri"/>
                <w:lang w:val="en-US"/>
              </w:rPr>
            </w:pPr>
            <w:r>
              <w:rPr>
                <w:rFonts w:ascii="Times New Roman CYR" w:hAnsi="Times New Roman CYR" w:cs="Times New Roman CYR"/>
                <w:sz w:val="28"/>
                <w:szCs w:val="28"/>
              </w:rPr>
              <w:t>ДСЗН</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rPr>
            </w:pPr>
            <w:r>
              <w:rPr>
                <w:rFonts w:ascii="Times New Roman CYR" w:hAnsi="Times New Roman CYR" w:cs="Times New Roman CYR"/>
                <w:sz w:val="28"/>
                <w:szCs w:val="28"/>
              </w:rPr>
              <w:t>Департамент социальной защиты населения города Москвы</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Дума</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Московская городская Думы</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Calibri" w:hAnsi="Calibri" w:cs="Calibri"/>
                <w:lang w:val="en-US"/>
              </w:rPr>
            </w:pPr>
            <w:r w:rsidRPr="0052359C">
              <w:rPr>
                <w:rFonts w:ascii="Times New Roman CYR" w:hAnsi="Times New Roman CYR" w:cs="Times New Roman CYR"/>
                <w:sz w:val="28"/>
                <w:szCs w:val="28"/>
              </w:rPr>
              <w:t>ЖК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jc w:val="both"/>
              <w:rPr>
                <w:rFonts w:ascii="Calibri" w:hAnsi="Calibri" w:cs="Calibri"/>
                <w:lang w:val="en-US"/>
              </w:rPr>
            </w:pPr>
            <w:r w:rsidRPr="0052359C">
              <w:rPr>
                <w:rFonts w:ascii="Times New Roman CYR" w:hAnsi="Times New Roman CYR" w:cs="Times New Roman CYR"/>
                <w:sz w:val="28"/>
                <w:szCs w:val="28"/>
              </w:rPr>
              <w:t>Жилищный кодекс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КоАП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F916EB" w:rsidRDefault="0023544C">
            <w:pPr>
              <w:autoSpaceDE w:val="0"/>
              <w:autoSpaceDN w:val="0"/>
              <w:adjustRightInd w:val="0"/>
              <w:jc w:val="both"/>
              <w:rPr>
                <w:rFonts w:ascii="Times New Roman CYR" w:hAnsi="Times New Roman CYR" w:cs="Times New Roman CYR"/>
                <w:sz w:val="28"/>
                <w:szCs w:val="28"/>
              </w:rPr>
            </w:pPr>
            <w:r w:rsidRPr="00D26C8C">
              <w:rPr>
                <w:rFonts w:ascii="Times New Roman CYR" w:hAnsi="Times New Roman CYR" w:cs="Times New Roman CYR"/>
                <w:sz w:val="28"/>
                <w:szCs w:val="28"/>
              </w:rPr>
              <w:t>Кодекс Российской Федерации об административных правонарушениях</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Calibri" w:hAnsi="Calibri" w:cs="Calibri"/>
                <w:lang w:val="en-US"/>
              </w:rPr>
            </w:pPr>
            <w:r w:rsidRPr="0052359C">
              <w:rPr>
                <w:rFonts w:ascii="Times New Roman CYR" w:hAnsi="Times New Roman CYR" w:cs="Times New Roman CYR"/>
                <w:sz w:val="28"/>
                <w:szCs w:val="28"/>
              </w:rPr>
              <w:t>Конституция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jc w:val="both"/>
              <w:rPr>
                <w:rFonts w:ascii="Calibri" w:hAnsi="Calibri" w:cs="Calibri"/>
                <w:lang w:val="en-US"/>
              </w:rPr>
            </w:pPr>
            <w:r w:rsidRPr="0052359C">
              <w:rPr>
                <w:rFonts w:ascii="Times New Roman CYR" w:hAnsi="Times New Roman CYR" w:cs="Times New Roman CYR"/>
                <w:sz w:val="28"/>
                <w:szCs w:val="28"/>
              </w:rPr>
              <w:t>Конституция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Минобрнауки России</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A3081D" w:rsidRDefault="0023544C" w:rsidP="00A3081D">
            <w:pPr>
              <w:autoSpaceDE w:val="0"/>
              <w:autoSpaceDN w:val="0"/>
              <w:adjustRightInd w:val="0"/>
              <w:jc w:val="both"/>
              <w:rPr>
                <w:rFonts w:ascii="Times New Roman CYR" w:hAnsi="Times New Roman CYR" w:cs="Times New Roman CYR"/>
                <w:sz w:val="28"/>
                <w:szCs w:val="28"/>
              </w:rPr>
            </w:pPr>
            <w:r w:rsidRPr="00A3081D">
              <w:rPr>
                <w:sz w:val="28"/>
                <w:szCs w:val="28"/>
              </w:rPr>
              <w:t>Министерство образования и науки Российской Фед</w:t>
            </w:r>
            <w:r w:rsidRPr="00A3081D">
              <w:rPr>
                <w:sz w:val="28"/>
                <w:szCs w:val="28"/>
              </w:rPr>
              <w:t>е</w:t>
            </w:r>
            <w:r w:rsidRPr="00A3081D">
              <w:rPr>
                <w:sz w:val="28"/>
                <w:szCs w:val="28"/>
              </w:rPr>
              <w:t>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Times New Roman CYR" w:hAnsi="Times New Roman CYR" w:cs="Times New Roman CYR"/>
                <w:sz w:val="28"/>
                <w:szCs w:val="28"/>
              </w:rPr>
            </w:pPr>
            <w:r w:rsidRPr="0052359C">
              <w:rPr>
                <w:rFonts w:ascii="Times New Roman CYR" w:hAnsi="Times New Roman CYR" w:cs="Times New Roman CYR"/>
                <w:sz w:val="28"/>
                <w:szCs w:val="28"/>
              </w:rPr>
              <w:t>Минобороны России</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A3081D" w:rsidRDefault="0023544C">
            <w:pPr>
              <w:autoSpaceDE w:val="0"/>
              <w:autoSpaceDN w:val="0"/>
              <w:adjustRightInd w:val="0"/>
              <w:jc w:val="both"/>
              <w:rPr>
                <w:rFonts w:ascii="Times New Roman CYR" w:hAnsi="Times New Roman CYR" w:cs="Times New Roman CYR"/>
                <w:sz w:val="28"/>
                <w:szCs w:val="28"/>
              </w:rPr>
            </w:pPr>
            <w:r w:rsidRPr="00A3081D">
              <w:rPr>
                <w:rFonts w:ascii="Times New Roman CYR" w:hAnsi="Times New Roman CYR" w:cs="Times New Roman CYR"/>
                <w:sz w:val="28"/>
                <w:szCs w:val="28"/>
              </w:rPr>
              <w:t>Министерство обороны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НКО</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A3081D" w:rsidRDefault="0023544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некоммерческие организации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Calibri" w:hAnsi="Calibri" w:cs="Calibri"/>
                <w:lang w:val="en-US"/>
              </w:rPr>
            </w:pPr>
            <w:r w:rsidRPr="0052359C">
              <w:rPr>
                <w:rFonts w:ascii="Times New Roman CYR" w:hAnsi="Times New Roman CYR" w:cs="Times New Roman CYR"/>
                <w:sz w:val="28"/>
                <w:szCs w:val="28"/>
              </w:rPr>
              <w:t>органы местного сам</w:t>
            </w:r>
            <w:r w:rsidRPr="0052359C">
              <w:rPr>
                <w:rFonts w:ascii="Times New Roman CYR" w:hAnsi="Times New Roman CYR" w:cs="Times New Roman CYR"/>
                <w:sz w:val="28"/>
                <w:szCs w:val="28"/>
              </w:rPr>
              <w:t>о</w:t>
            </w:r>
            <w:r w:rsidRPr="0052359C">
              <w:rPr>
                <w:rFonts w:ascii="Times New Roman CYR" w:hAnsi="Times New Roman CYR" w:cs="Times New Roman CYR"/>
                <w:sz w:val="28"/>
                <w:szCs w:val="28"/>
              </w:rPr>
              <w:t>управления</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jc w:val="both"/>
              <w:rPr>
                <w:rFonts w:ascii="Calibri" w:hAnsi="Calibri" w:cs="Calibri"/>
              </w:rPr>
            </w:pPr>
            <w:r w:rsidRPr="0052359C">
              <w:rPr>
                <w:rFonts w:ascii="Times New Roman CYR" w:hAnsi="Times New Roman CYR" w:cs="Times New Roman CYR"/>
                <w:sz w:val="28"/>
                <w:szCs w:val="28"/>
              </w:rPr>
              <w:t>органы местного самоуправления внутригородских м</w:t>
            </w:r>
            <w:r w:rsidRPr="0052359C">
              <w:rPr>
                <w:rFonts w:ascii="Times New Roman CYR" w:hAnsi="Times New Roman CYR" w:cs="Times New Roman CYR"/>
                <w:sz w:val="28"/>
                <w:szCs w:val="28"/>
              </w:rPr>
              <w:t>у</w:t>
            </w:r>
            <w:r w:rsidRPr="0052359C">
              <w:rPr>
                <w:rFonts w:ascii="Times New Roman CYR" w:hAnsi="Times New Roman CYR" w:cs="Times New Roman CYR"/>
                <w:sz w:val="28"/>
                <w:szCs w:val="28"/>
              </w:rPr>
              <w:t>ниципальных образований в городе Москве</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Calibri" w:hAnsi="Calibri" w:cs="Calibri"/>
                <w:lang w:val="en-US"/>
              </w:rPr>
            </w:pPr>
            <w:r w:rsidRPr="0052359C">
              <w:rPr>
                <w:rFonts w:ascii="Times New Roman CYR" w:hAnsi="Times New Roman CYR" w:cs="Times New Roman CYR"/>
                <w:sz w:val="28"/>
                <w:szCs w:val="28"/>
              </w:rPr>
              <w:t>Правительство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jc w:val="both"/>
              <w:rPr>
                <w:rFonts w:ascii="Calibri" w:hAnsi="Calibri" w:cs="Calibri"/>
                <w:lang w:val="en-US"/>
              </w:rPr>
            </w:pPr>
            <w:r w:rsidRPr="0052359C">
              <w:rPr>
                <w:rFonts w:ascii="Times New Roman CYR" w:hAnsi="Times New Roman CYR" w:cs="Times New Roman CYR"/>
                <w:sz w:val="28"/>
                <w:szCs w:val="28"/>
              </w:rPr>
              <w:t>Правительство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Calibri" w:hAnsi="Calibri" w:cs="Calibri"/>
                <w:lang w:val="en-US"/>
              </w:rPr>
            </w:pPr>
            <w:r w:rsidRPr="0052359C">
              <w:rPr>
                <w:rFonts w:ascii="Times New Roman CYR" w:hAnsi="Times New Roman CYR" w:cs="Times New Roman CYR"/>
                <w:sz w:val="28"/>
                <w:szCs w:val="28"/>
              </w:rPr>
              <w:t>Президент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jc w:val="both"/>
              <w:rPr>
                <w:rFonts w:ascii="Calibri" w:hAnsi="Calibri" w:cs="Calibri"/>
                <w:lang w:val="en-US"/>
              </w:rPr>
            </w:pPr>
            <w:r w:rsidRPr="0052359C">
              <w:rPr>
                <w:rFonts w:ascii="Times New Roman CYR" w:hAnsi="Times New Roman CYR" w:cs="Times New Roman CYR"/>
                <w:sz w:val="28"/>
                <w:szCs w:val="28"/>
              </w:rPr>
              <w:t>Президент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Times New Roman CYR" w:hAnsi="Times New Roman CYR" w:cs="Times New Roman CYR"/>
                <w:sz w:val="28"/>
                <w:szCs w:val="28"/>
              </w:rPr>
            </w:pPr>
            <w:r w:rsidRPr="0052359C">
              <w:rPr>
                <w:rFonts w:ascii="Times New Roman CYR" w:hAnsi="Times New Roman CYR" w:cs="Times New Roman CYR"/>
                <w:sz w:val="28"/>
                <w:szCs w:val="28"/>
              </w:rPr>
              <w:t>ПФР</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jc w:val="both"/>
              <w:rPr>
                <w:rFonts w:ascii="Times New Roman CYR" w:hAnsi="Times New Roman CYR" w:cs="Times New Roman CYR"/>
                <w:sz w:val="28"/>
                <w:szCs w:val="28"/>
              </w:rPr>
            </w:pPr>
            <w:r w:rsidRPr="0052359C">
              <w:rPr>
                <w:rFonts w:ascii="Times New Roman CYR" w:hAnsi="Times New Roman CYR" w:cs="Times New Roman CYR"/>
                <w:sz w:val="28"/>
                <w:szCs w:val="28"/>
              </w:rPr>
              <w:t>Пенсионный фонд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Calibri" w:hAnsi="Calibri" w:cs="Calibri"/>
                <w:lang w:val="en-US"/>
              </w:rPr>
            </w:pPr>
            <w:r w:rsidRPr="0052359C">
              <w:rPr>
                <w:rFonts w:ascii="Times New Roman CYR" w:hAnsi="Times New Roman CYR" w:cs="Times New Roman CYR"/>
                <w:sz w:val="28"/>
                <w:szCs w:val="28"/>
              </w:rPr>
              <w:t>СК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jc w:val="both"/>
              <w:rPr>
                <w:rFonts w:ascii="Calibri" w:hAnsi="Calibri" w:cs="Calibri"/>
                <w:lang w:val="en-US"/>
              </w:rPr>
            </w:pPr>
            <w:r w:rsidRPr="0052359C">
              <w:rPr>
                <w:rFonts w:ascii="Times New Roman CYR" w:hAnsi="Times New Roman CYR" w:cs="Times New Roman CYR"/>
                <w:sz w:val="28"/>
                <w:szCs w:val="28"/>
              </w:rPr>
              <w:t>Семейный кодекс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rPr>
                <w:rFonts w:ascii="Calibri" w:hAnsi="Calibri" w:cs="Calibri"/>
                <w:lang w:val="en-US"/>
              </w:rPr>
            </w:pPr>
            <w:r w:rsidRPr="0052359C">
              <w:rPr>
                <w:rFonts w:ascii="Times New Roman CYR" w:hAnsi="Times New Roman CYR" w:cs="Times New Roman CYR"/>
                <w:sz w:val="28"/>
                <w:szCs w:val="28"/>
              </w:rPr>
              <w:t>субъект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52359C" w:rsidRDefault="0023544C">
            <w:pPr>
              <w:autoSpaceDE w:val="0"/>
              <w:autoSpaceDN w:val="0"/>
              <w:adjustRightInd w:val="0"/>
              <w:jc w:val="both"/>
              <w:rPr>
                <w:rFonts w:ascii="Calibri" w:hAnsi="Calibri" w:cs="Calibri"/>
                <w:lang w:val="en-US"/>
              </w:rPr>
            </w:pPr>
            <w:r w:rsidRPr="0052359C">
              <w:rPr>
                <w:rFonts w:ascii="Times New Roman CYR" w:hAnsi="Times New Roman CYR" w:cs="Times New Roman CYR"/>
                <w:sz w:val="28"/>
                <w:szCs w:val="28"/>
              </w:rPr>
              <w:t>субъект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pPr>
              <w:autoSpaceDE w:val="0"/>
              <w:autoSpaceDN w:val="0"/>
              <w:adjustRightInd w:val="0"/>
              <w:rPr>
                <w:rFonts w:ascii="Calibri" w:hAnsi="Calibri" w:cs="Calibri"/>
                <w:lang w:val="en-US"/>
              </w:rPr>
            </w:pPr>
            <w:r w:rsidRPr="0019298D">
              <w:rPr>
                <w:rFonts w:ascii="Times New Roman CYR" w:hAnsi="Times New Roman CYR" w:cs="Times New Roman CYR"/>
                <w:sz w:val="28"/>
                <w:szCs w:val="28"/>
              </w:rPr>
              <w:t>УК РФ</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pPr>
              <w:autoSpaceDE w:val="0"/>
              <w:autoSpaceDN w:val="0"/>
              <w:adjustRightInd w:val="0"/>
              <w:jc w:val="both"/>
              <w:rPr>
                <w:rFonts w:ascii="Calibri" w:hAnsi="Calibri" w:cs="Calibri"/>
                <w:lang w:val="en-US"/>
              </w:rPr>
            </w:pPr>
            <w:r w:rsidRPr="0019298D">
              <w:rPr>
                <w:rFonts w:ascii="Times New Roman CYR" w:hAnsi="Times New Roman CYR" w:cs="Times New Roman CYR"/>
                <w:sz w:val="28"/>
                <w:szCs w:val="28"/>
              </w:rPr>
              <w:t>Уголовный кодекс Российской Федерации</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FB212F" w:rsidRDefault="0023544C" w:rsidP="00FB212F">
            <w:pPr>
              <w:autoSpaceDE w:val="0"/>
              <w:autoSpaceDN w:val="0"/>
              <w:adjustRightInd w:val="0"/>
              <w:rPr>
                <w:sz w:val="28"/>
                <w:szCs w:val="28"/>
              </w:rPr>
            </w:pPr>
            <w:r w:rsidRPr="00FB212F">
              <w:rPr>
                <w:sz w:val="28"/>
                <w:szCs w:val="28"/>
              </w:rPr>
              <w:t>УФСКН России по</w:t>
            </w:r>
            <w:r>
              <w:rPr>
                <w:sz w:val="28"/>
                <w:szCs w:val="28"/>
              </w:rPr>
              <w:t xml:space="preserve"> </w:t>
            </w:r>
            <w:r w:rsidRPr="00FB212F">
              <w:rPr>
                <w:sz w:val="28"/>
                <w:szCs w:val="28"/>
              </w:rPr>
              <w:t>Москве</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FB212F" w:rsidRDefault="0023544C" w:rsidP="0034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8"/>
                <w:szCs w:val="28"/>
              </w:rPr>
            </w:pPr>
            <w:r w:rsidRPr="00FB212F">
              <w:rPr>
                <w:sz w:val="28"/>
                <w:szCs w:val="28"/>
              </w:rPr>
              <w:t>Управление Федеральной службы Российской Федер</w:t>
            </w:r>
            <w:r w:rsidRPr="00FB212F">
              <w:rPr>
                <w:sz w:val="28"/>
                <w:szCs w:val="28"/>
              </w:rPr>
              <w:t>а</w:t>
            </w:r>
            <w:r w:rsidRPr="00FB212F">
              <w:rPr>
                <w:sz w:val="28"/>
                <w:szCs w:val="28"/>
              </w:rPr>
              <w:t>ции по</w:t>
            </w:r>
            <w:r>
              <w:rPr>
                <w:sz w:val="28"/>
                <w:szCs w:val="28"/>
              </w:rPr>
              <w:t xml:space="preserve"> </w:t>
            </w:r>
            <w:r w:rsidRPr="00FB212F">
              <w:rPr>
                <w:sz w:val="28"/>
                <w:szCs w:val="28"/>
              </w:rPr>
              <w:t>контролю за</w:t>
            </w:r>
            <w:r w:rsidR="00342BDF">
              <w:rPr>
                <w:sz w:val="28"/>
                <w:szCs w:val="28"/>
              </w:rPr>
              <w:t xml:space="preserve"> </w:t>
            </w:r>
            <w:r w:rsidRPr="00FB212F">
              <w:rPr>
                <w:sz w:val="28"/>
                <w:szCs w:val="28"/>
              </w:rPr>
              <w:t>оборотом наркотиков по</w:t>
            </w:r>
            <w:r>
              <w:rPr>
                <w:sz w:val="28"/>
                <w:szCs w:val="28"/>
              </w:rPr>
              <w:t xml:space="preserve"> </w:t>
            </w:r>
            <w:r w:rsidRPr="00FB212F">
              <w:rPr>
                <w:sz w:val="28"/>
                <w:szCs w:val="28"/>
              </w:rPr>
              <w:t xml:space="preserve">г. Москве </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rsidP="001C2E3C">
            <w:pPr>
              <w:autoSpaceDE w:val="0"/>
              <w:autoSpaceDN w:val="0"/>
              <w:adjustRightInd w:val="0"/>
              <w:rPr>
                <w:rFonts w:ascii="Calibri" w:hAnsi="Calibri" w:cs="Calibri"/>
                <w:lang w:val="en-US"/>
              </w:rPr>
            </w:pPr>
            <w:r w:rsidRPr="0019298D">
              <w:rPr>
                <w:rFonts w:ascii="Times New Roman CYR" w:hAnsi="Times New Roman CYR" w:cs="Times New Roman CYR"/>
                <w:sz w:val="28"/>
                <w:szCs w:val="28"/>
              </w:rPr>
              <w:t>УФМС по Москве</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rsidP="00342BDF">
            <w:pPr>
              <w:autoSpaceDE w:val="0"/>
              <w:autoSpaceDN w:val="0"/>
              <w:adjustRightInd w:val="0"/>
              <w:jc w:val="both"/>
              <w:rPr>
                <w:rFonts w:ascii="Calibri" w:hAnsi="Calibri" w:cs="Calibri"/>
              </w:rPr>
            </w:pPr>
            <w:r w:rsidRPr="0019298D">
              <w:rPr>
                <w:rFonts w:ascii="Times New Roman CYR" w:hAnsi="Times New Roman CYR" w:cs="Times New Roman CYR"/>
                <w:sz w:val="28"/>
                <w:szCs w:val="28"/>
              </w:rPr>
              <w:t>Управление Федеральной миграционной службы по</w:t>
            </w:r>
            <w:r w:rsidR="00342BDF" w:rsidRPr="00FB212F">
              <w:rPr>
                <w:sz w:val="28"/>
                <w:szCs w:val="28"/>
              </w:rPr>
              <w:t> </w:t>
            </w:r>
            <w:r w:rsidRPr="0019298D">
              <w:rPr>
                <w:rFonts w:ascii="Times New Roman CYR" w:hAnsi="Times New Roman CYR" w:cs="Times New Roman CYR"/>
                <w:sz w:val="28"/>
                <w:szCs w:val="28"/>
              </w:rPr>
              <w:t>г.</w:t>
            </w:r>
            <w:r w:rsidR="00342BDF" w:rsidRPr="00FB212F">
              <w:rPr>
                <w:sz w:val="28"/>
                <w:szCs w:val="28"/>
              </w:rPr>
              <w:t> </w:t>
            </w:r>
            <w:r w:rsidRPr="0019298D">
              <w:rPr>
                <w:rFonts w:ascii="Times New Roman CYR" w:hAnsi="Times New Roman CYR" w:cs="Times New Roman CYR"/>
                <w:sz w:val="28"/>
                <w:szCs w:val="28"/>
              </w:rPr>
              <w:t>Москве</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pPr>
              <w:autoSpaceDE w:val="0"/>
              <w:autoSpaceDN w:val="0"/>
              <w:adjustRightInd w:val="0"/>
              <w:rPr>
                <w:rFonts w:ascii="Calibri" w:hAnsi="Calibri" w:cs="Calibri"/>
                <w:lang w:val="en-US"/>
              </w:rPr>
            </w:pPr>
            <w:r w:rsidRPr="0019298D">
              <w:rPr>
                <w:rFonts w:ascii="Times New Roman CYR" w:hAnsi="Times New Roman CYR" w:cs="Times New Roman CYR"/>
                <w:sz w:val="28"/>
                <w:szCs w:val="28"/>
              </w:rPr>
              <w:lastRenderedPageBreak/>
              <w:t>УФСИН России по Москве</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pPr>
              <w:autoSpaceDE w:val="0"/>
              <w:autoSpaceDN w:val="0"/>
              <w:adjustRightInd w:val="0"/>
              <w:jc w:val="both"/>
              <w:rPr>
                <w:rFonts w:ascii="Calibri" w:hAnsi="Calibri" w:cs="Calibri"/>
              </w:rPr>
            </w:pPr>
            <w:r w:rsidRPr="0019298D">
              <w:rPr>
                <w:rFonts w:ascii="Times New Roman CYR" w:hAnsi="Times New Roman CYR" w:cs="Times New Roman CYR"/>
                <w:sz w:val="28"/>
                <w:szCs w:val="28"/>
              </w:rPr>
              <w:t>Управление Федеральной службы исполнения наказ</w:t>
            </w:r>
            <w:r w:rsidRPr="0019298D">
              <w:rPr>
                <w:rFonts w:ascii="Times New Roman CYR" w:hAnsi="Times New Roman CYR" w:cs="Times New Roman CYR"/>
                <w:sz w:val="28"/>
                <w:szCs w:val="28"/>
              </w:rPr>
              <w:t>а</w:t>
            </w:r>
            <w:r w:rsidRPr="0019298D">
              <w:rPr>
                <w:rFonts w:ascii="Times New Roman CYR" w:hAnsi="Times New Roman CYR" w:cs="Times New Roman CYR"/>
                <w:sz w:val="28"/>
                <w:szCs w:val="28"/>
              </w:rPr>
              <w:t>ний России по г. Москве</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pPr>
              <w:autoSpaceDE w:val="0"/>
              <w:autoSpaceDN w:val="0"/>
              <w:adjustRightInd w:val="0"/>
              <w:rPr>
                <w:rFonts w:ascii="Calibri" w:hAnsi="Calibri" w:cs="Calibri"/>
                <w:lang w:val="en-US"/>
              </w:rPr>
            </w:pPr>
            <w:r w:rsidRPr="0019298D">
              <w:rPr>
                <w:rFonts w:ascii="Times New Roman CYR" w:hAnsi="Times New Roman CYR" w:cs="Times New Roman CYR"/>
                <w:sz w:val="28"/>
                <w:szCs w:val="28"/>
              </w:rPr>
              <w:t>УФССП России по Москве</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rsidP="0052359C">
            <w:pPr>
              <w:autoSpaceDE w:val="0"/>
              <w:autoSpaceDN w:val="0"/>
              <w:adjustRightInd w:val="0"/>
              <w:jc w:val="both"/>
              <w:rPr>
                <w:rFonts w:ascii="Calibri" w:hAnsi="Calibri" w:cs="Calibri"/>
              </w:rPr>
            </w:pPr>
            <w:r w:rsidRPr="0019298D">
              <w:rPr>
                <w:rFonts w:ascii="Times New Roman CYR" w:hAnsi="Times New Roman CYR" w:cs="Times New Roman CYR"/>
                <w:sz w:val="28"/>
                <w:szCs w:val="28"/>
              </w:rPr>
              <w:t xml:space="preserve">Управление Федеральной службы судебных приставов по Москве </w:t>
            </w:r>
          </w:p>
        </w:tc>
      </w:tr>
      <w:tr w:rsidR="0023544C" w:rsidTr="00342BDF">
        <w:trPr>
          <w:trHeight w:val="1"/>
        </w:trPr>
        <w:tc>
          <w:tcPr>
            <w:tcW w:w="3055"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pPr>
              <w:autoSpaceDE w:val="0"/>
              <w:autoSpaceDN w:val="0"/>
              <w:adjustRightInd w:val="0"/>
              <w:rPr>
                <w:rFonts w:ascii="Times New Roman CYR" w:hAnsi="Times New Roman CYR" w:cs="Times New Roman CYR"/>
                <w:sz w:val="28"/>
                <w:szCs w:val="28"/>
              </w:rPr>
            </w:pPr>
            <w:r w:rsidRPr="0019298D">
              <w:rPr>
                <w:rFonts w:ascii="Times New Roman CYR" w:hAnsi="Times New Roman CYR" w:cs="Times New Roman CYR"/>
                <w:sz w:val="28"/>
                <w:szCs w:val="28"/>
              </w:rPr>
              <w:t xml:space="preserve">Федеральный закон </w:t>
            </w:r>
          </w:p>
          <w:p w:rsidR="0023544C" w:rsidRPr="0019298D" w:rsidRDefault="0023544C">
            <w:pPr>
              <w:autoSpaceDE w:val="0"/>
              <w:autoSpaceDN w:val="0"/>
              <w:adjustRightInd w:val="0"/>
              <w:rPr>
                <w:rFonts w:ascii="Calibri" w:hAnsi="Calibri" w:cs="Calibri"/>
                <w:lang w:val="en-US"/>
              </w:rPr>
            </w:pPr>
            <w:r w:rsidRPr="0019298D">
              <w:rPr>
                <w:rFonts w:ascii="Times New Roman CYR" w:hAnsi="Times New Roman CYR" w:cs="Times New Roman CYR"/>
                <w:sz w:val="28"/>
                <w:szCs w:val="28"/>
              </w:rPr>
              <w:t>№ 184-ФЗ</w:t>
            </w:r>
          </w:p>
        </w:tc>
        <w:tc>
          <w:tcPr>
            <w:tcW w:w="6940" w:type="dxa"/>
            <w:tcBorders>
              <w:top w:val="single" w:sz="4" w:space="0" w:color="000000"/>
              <w:left w:val="single" w:sz="4" w:space="0" w:color="000000"/>
              <w:bottom w:val="single" w:sz="4" w:space="0" w:color="000000"/>
              <w:right w:val="single" w:sz="4" w:space="0" w:color="000000"/>
            </w:tcBorders>
            <w:shd w:val="clear" w:color="auto" w:fill="FFFFFF"/>
          </w:tcPr>
          <w:p w:rsidR="0023544C" w:rsidRPr="0019298D" w:rsidRDefault="0023544C">
            <w:pPr>
              <w:autoSpaceDE w:val="0"/>
              <w:autoSpaceDN w:val="0"/>
              <w:adjustRightInd w:val="0"/>
              <w:jc w:val="both"/>
              <w:rPr>
                <w:rFonts w:ascii="Calibri" w:hAnsi="Calibri" w:cs="Calibri"/>
              </w:rPr>
            </w:pPr>
            <w:r w:rsidRPr="0019298D">
              <w:rPr>
                <w:rFonts w:ascii="Times New Roman CYR" w:hAnsi="Times New Roman CYR" w:cs="Times New Roman CYR"/>
                <w:sz w:val="28"/>
                <w:szCs w:val="28"/>
              </w:rPr>
              <w:t xml:space="preserve">Федеральный закон от 6 октября 1999 года № 184-ФЗ </w:t>
            </w:r>
            <w:r w:rsidRPr="0019298D">
              <w:rPr>
                <w:sz w:val="28"/>
                <w:szCs w:val="28"/>
              </w:rPr>
              <w:t>«</w:t>
            </w:r>
            <w:r w:rsidRPr="0019298D">
              <w:rPr>
                <w:rFonts w:ascii="Times New Roman CYR" w:hAnsi="Times New Roman CYR" w:cs="Times New Roman CYR"/>
                <w:sz w:val="28"/>
                <w:szCs w:val="28"/>
              </w:rPr>
              <w:t>Об общих принципах организации законодательных (представительных) и исполнительных органов гос</w:t>
            </w:r>
            <w:r w:rsidRPr="0019298D">
              <w:rPr>
                <w:rFonts w:ascii="Times New Roman CYR" w:hAnsi="Times New Roman CYR" w:cs="Times New Roman CYR"/>
                <w:sz w:val="28"/>
                <w:szCs w:val="28"/>
              </w:rPr>
              <w:t>у</w:t>
            </w:r>
            <w:r w:rsidRPr="0019298D">
              <w:rPr>
                <w:rFonts w:ascii="Times New Roman CYR" w:hAnsi="Times New Roman CYR" w:cs="Times New Roman CYR"/>
                <w:sz w:val="28"/>
                <w:szCs w:val="28"/>
              </w:rPr>
              <w:t>дарственной власти субъектов Российской Федерации</w:t>
            </w:r>
            <w:r w:rsidRPr="0019298D">
              <w:rPr>
                <w:sz w:val="28"/>
                <w:szCs w:val="28"/>
              </w:rPr>
              <w:t>»</w:t>
            </w:r>
          </w:p>
        </w:tc>
      </w:tr>
    </w:tbl>
    <w:p w:rsidR="0023544C" w:rsidRDefault="0023544C" w:rsidP="00982A33">
      <w:pPr>
        <w:autoSpaceDE w:val="0"/>
        <w:autoSpaceDN w:val="0"/>
        <w:adjustRightInd w:val="0"/>
        <w:spacing w:line="400" w:lineRule="atLeast"/>
        <w:jc w:val="center"/>
        <w:rPr>
          <w:sz w:val="28"/>
          <w:szCs w:val="28"/>
        </w:rPr>
      </w:pPr>
    </w:p>
    <w:p w:rsidR="0023544C" w:rsidRDefault="0023544C" w:rsidP="00982A33">
      <w:pPr>
        <w:autoSpaceDE w:val="0"/>
        <w:autoSpaceDN w:val="0"/>
        <w:adjustRightInd w:val="0"/>
        <w:spacing w:after="160" w:line="259" w:lineRule="atLeast"/>
        <w:rPr>
          <w:b/>
          <w:bCs/>
          <w:sz w:val="28"/>
          <w:szCs w:val="28"/>
        </w:rPr>
      </w:pPr>
      <w:r>
        <w:rPr>
          <w:b/>
          <w:bCs/>
          <w:sz w:val="28"/>
          <w:szCs w:val="28"/>
        </w:rPr>
        <w:br w:type="page"/>
      </w:r>
    </w:p>
    <w:p w:rsidR="0023544C" w:rsidRDefault="0023544C" w:rsidP="00982A33">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ОГЛАВЛЕНИЕ</w:t>
      </w:r>
    </w:p>
    <w:p w:rsidR="0023544C" w:rsidRDefault="0023544C" w:rsidP="00982A33">
      <w:pPr>
        <w:autoSpaceDE w:val="0"/>
        <w:autoSpaceDN w:val="0"/>
        <w:adjustRightInd w:val="0"/>
        <w:ind w:firstLine="709"/>
        <w:jc w:val="center"/>
        <w:rPr>
          <w:sz w:val="28"/>
          <w:szCs w:val="28"/>
          <w:lang w:val="en-US"/>
        </w:rPr>
      </w:pPr>
    </w:p>
    <w:p w:rsidR="00024118" w:rsidRDefault="00024118" w:rsidP="00982A33">
      <w:pPr>
        <w:autoSpaceDE w:val="0"/>
        <w:autoSpaceDN w:val="0"/>
        <w:adjustRightInd w:val="0"/>
        <w:ind w:firstLine="709"/>
        <w:jc w:val="center"/>
        <w:rPr>
          <w:sz w:val="28"/>
          <w:szCs w:val="28"/>
          <w:lang w:val="en-US"/>
        </w:rPr>
      </w:pPr>
    </w:p>
    <w:tbl>
      <w:tblPr>
        <w:tblW w:w="19140" w:type="dxa"/>
        <w:tblInd w:w="-106" w:type="dxa"/>
        <w:tblLayout w:type="fixed"/>
        <w:tblLook w:val="00A0" w:firstRow="1" w:lastRow="0" w:firstColumn="1" w:lastColumn="0" w:noHBand="0" w:noVBand="0"/>
      </w:tblPr>
      <w:tblGrid>
        <w:gridCol w:w="9570"/>
        <w:gridCol w:w="9570"/>
      </w:tblGrid>
      <w:tr w:rsidR="00024118" w:rsidRPr="00024118" w:rsidTr="00024118">
        <w:trPr>
          <w:trHeight w:val="1"/>
        </w:trPr>
        <w:tc>
          <w:tcPr>
            <w:tcW w:w="9570" w:type="dxa"/>
            <w:shd w:val="clear" w:color="auto" w:fill="FFFFFF"/>
          </w:tcPr>
          <w:p w:rsidR="00024118" w:rsidRPr="001713FB" w:rsidRDefault="00024118">
            <w:pPr>
              <w:autoSpaceDE w:val="0"/>
              <w:autoSpaceDN w:val="0"/>
              <w:adjustRightInd w:val="0"/>
              <w:ind w:firstLine="567"/>
              <w:jc w:val="both"/>
              <w:rPr>
                <w:b/>
                <w:bCs/>
                <w:sz w:val="28"/>
                <w:szCs w:val="28"/>
              </w:rPr>
            </w:pPr>
            <w:r w:rsidRPr="001713FB">
              <w:rPr>
                <w:b/>
                <w:bCs/>
                <w:sz w:val="28"/>
                <w:szCs w:val="28"/>
              </w:rPr>
              <w:t>Введение</w:t>
            </w:r>
          </w:p>
          <w:p w:rsidR="00024118" w:rsidRPr="001713FB" w:rsidRDefault="00024118" w:rsidP="00024118">
            <w:pPr>
              <w:autoSpaceDE w:val="0"/>
              <w:autoSpaceDN w:val="0"/>
              <w:adjustRightInd w:val="0"/>
              <w:ind w:firstLine="567"/>
              <w:jc w:val="both"/>
              <w:rPr>
                <w:sz w:val="28"/>
                <w:szCs w:val="28"/>
              </w:rPr>
            </w:pPr>
            <w:r w:rsidRPr="001713FB">
              <w:rPr>
                <w:sz w:val="28"/>
                <w:szCs w:val="28"/>
              </w:rPr>
              <w:t>О количестве, тематике обращений граждан и о судебной работе</w:t>
            </w:r>
            <w:r w:rsidRPr="001713FB">
              <w:rPr>
                <w:b/>
                <w:bCs/>
                <w:sz w:val="28"/>
                <w:szCs w:val="28"/>
              </w:rPr>
              <w:t xml:space="preserve"> </w:t>
            </w:r>
          </w:p>
        </w:tc>
        <w:tc>
          <w:tcPr>
            <w:tcW w:w="9570" w:type="dxa"/>
            <w:shd w:val="clear" w:color="auto" w:fill="FFFFFF"/>
          </w:tcPr>
          <w:p w:rsidR="00024118" w:rsidRPr="00024118" w:rsidRDefault="00024118">
            <w:pPr>
              <w:autoSpaceDE w:val="0"/>
              <w:autoSpaceDN w:val="0"/>
              <w:adjustRightInd w:val="0"/>
              <w:ind w:firstLine="567"/>
              <w:jc w:val="both"/>
              <w:rPr>
                <w:bCs/>
                <w:sz w:val="28"/>
                <w:szCs w:val="28"/>
              </w:rPr>
            </w:pPr>
          </w:p>
          <w:p w:rsidR="00024118" w:rsidRPr="00024118" w:rsidRDefault="00024118">
            <w:pPr>
              <w:autoSpaceDE w:val="0"/>
              <w:autoSpaceDN w:val="0"/>
              <w:adjustRightInd w:val="0"/>
              <w:ind w:firstLine="567"/>
              <w:jc w:val="both"/>
              <w:rPr>
                <w:bCs/>
                <w:sz w:val="28"/>
                <w:szCs w:val="28"/>
              </w:rPr>
            </w:pPr>
            <w:r w:rsidRPr="00024118">
              <w:rPr>
                <w:bCs/>
                <w:sz w:val="28"/>
                <w:szCs w:val="28"/>
              </w:rPr>
              <w:t>5</w:t>
            </w:r>
          </w:p>
        </w:tc>
      </w:tr>
      <w:tr w:rsidR="00024118" w:rsidRPr="00024118" w:rsidTr="00024118">
        <w:trPr>
          <w:trHeight w:val="1"/>
        </w:trPr>
        <w:tc>
          <w:tcPr>
            <w:tcW w:w="9570" w:type="dxa"/>
            <w:shd w:val="clear" w:color="auto" w:fill="FFFFFF"/>
          </w:tcPr>
          <w:p w:rsidR="00024118" w:rsidRPr="001713FB" w:rsidRDefault="00024118">
            <w:pPr>
              <w:autoSpaceDE w:val="0"/>
              <w:autoSpaceDN w:val="0"/>
              <w:adjustRightInd w:val="0"/>
              <w:ind w:firstLine="567"/>
              <w:jc w:val="both"/>
              <w:rPr>
                <w:b/>
                <w:bCs/>
                <w:sz w:val="28"/>
                <w:szCs w:val="28"/>
              </w:rPr>
            </w:pPr>
            <w:r>
              <w:rPr>
                <w:b/>
                <w:bCs/>
                <w:sz w:val="28"/>
                <w:szCs w:val="28"/>
              </w:rPr>
              <w:t xml:space="preserve">                                                                                                               </w:t>
            </w:r>
          </w:p>
        </w:tc>
        <w:tc>
          <w:tcPr>
            <w:tcW w:w="9570" w:type="dxa"/>
            <w:shd w:val="clear" w:color="auto" w:fill="FFFFFF"/>
          </w:tcPr>
          <w:p w:rsidR="00024118" w:rsidRPr="00024118" w:rsidRDefault="00024118">
            <w:pPr>
              <w:autoSpaceDE w:val="0"/>
              <w:autoSpaceDN w:val="0"/>
              <w:adjustRightInd w:val="0"/>
              <w:ind w:firstLine="567"/>
              <w:jc w:val="both"/>
              <w:rPr>
                <w:bCs/>
                <w:sz w:val="28"/>
                <w:szCs w:val="28"/>
              </w:rPr>
            </w:pPr>
          </w:p>
        </w:tc>
      </w:tr>
      <w:tr w:rsidR="00024118" w:rsidRPr="00024118" w:rsidTr="00024118">
        <w:trPr>
          <w:trHeight w:val="1"/>
        </w:trPr>
        <w:tc>
          <w:tcPr>
            <w:tcW w:w="9570" w:type="dxa"/>
            <w:shd w:val="clear" w:color="auto" w:fill="FFFFFF"/>
          </w:tcPr>
          <w:p w:rsidR="00024118" w:rsidRPr="001713FB" w:rsidRDefault="00024118" w:rsidP="001D4DCE">
            <w:pPr>
              <w:autoSpaceDE w:val="0"/>
              <w:autoSpaceDN w:val="0"/>
              <w:adjustRightInd w:val="0"/>
              <w:ind w:firstLine="567"/>
              <w:jc w:val="both"/>
              <w:rPr>
                <w:sz w:val="28"/>
                <w:szCs w:val="28"/>
                <w:lang w:val="en-US"/>
              </w:rPr>
            </w:pPr>
            <w:r w:rsidRPr="001713FB">
              <w:rPr>
                <w:b/>
                <w:bCs/>
                <w:sz w:val="28"/>
                <w:szCs w:val="28"/>
                <w:highlight w:val="white"/>
                <w:lang w:val="en-US"/>
              </w:rPr>
              <w:t xml:space="preserve">1. </w:t>
            </w:r>
            <w:r w:rsidRPr="001713FB">
              <w:rPr>
                <w:b/>
                <w:bCs/>
                <w:sz w:val="28"/>
                <w:szCs w:val="28"/>
                <w:highlight w:val="white"/>
              </w:rPr>
              <w:t>Социальн</w:t>
            </w:r>
            <w:r w:rsidR="001D4DCE">
              <w:rPr>
                <w:b/>
                <w:bCs/>
                <w:sz w:val="28"/>
                <w:szCs w:val="28"/>
                <w:highlight w:val="white"/>
              </w:rPr>
              <w:t>ые</w:t>
            </w:r>
            <w:r w:rsidRPr="001713FB">
              <w:rPr>
                <w:b/>
                <w:bCs/>
                <w:sz w:val="28"/>
                <w:szCs w:val="28"/>
                <w:highlight w:val="white"/>
              </w:rPr>
              <w:t xml:space="preserve"> права</w:t>
            </w:r>
          </w:p>
        </w:tc>
        <w:tc>
          <w:tcPr>
            <w:tcW w:w="9570" w:type="dxa"/>
            <w:shd w:val="clear" w:color="auto" w:fill="FFFFFF"/>
          </w:tcPr>
          <w:p w:rsidR="00024118" w:rsidRPr="00024118" w:rsidRDefault="00024118">
            <w:pPr>
              <w:autoSpaceDE w:val="0"/>
              <w:autoSpaceDN w:val="0"/>
              <w:adjustRightInd w:val="0"/>
              <w:ind w:firstLine="567"/>
              <w:jc w:val="both"/>
              <w:rPr>
                <w:bCs/>
                <w:sz w:val="28"/>
                <w:szCs w:val="28"/>
                <w:highlight w:val="white"/>
              </w:rPr>
            </w:pPr>
            <w:r w:rsidRPr="00024118">
              <w:rPr>
                <w:bCs/>
                <w:sz w:val="28"/>
                <w:szCs w:val="28"/>
                <w:highlight w:val="white"/>
              </w:rPr>
              <w:t>8</w:t>
            </w:r>
          </w:p>
        </w:tc>
      </w:tr>
      <w:tr w:rsidR="00024118" w:rsidRPr="00024118" w:rsidTr="00024118">
        <w:trPr>
          <w:trHeight w:val="1"/>
        </w:trPr>
        <w:tc>
          <w:tcPr>
            <w:tcW w:w="9570" w:type="dxa"/>
            <w:shd w:val="clear" w:color="auto" w:fill="FFFFFF"/>
          </w:tcPr>
          <w:p w:rsidR="00024118" w:rsidRPr="001713FB" w:rsidRDefault="00024118">
            <w:pPr>
              <w:autoSpaceDE w:val="0"/>
              <w:autoSpaceDN w:val="0"/>
              <w:adjustRightInd w:val="0"/>
              <w:ind w:firstLine="567"/>
              <w:jc w:val="both"/>
              <w:rPr>
                <w:sz w:val="28"/>
                <w:szCs w:val="28"/>
              </w:rPr>
            </w:pPr>
            <w:r w:rsidRPr="001713FB">
              <w:rPr>
                <w:sz w:val="28"/>
                <w:szCs w:val="28"/>
              </w:rPr>
              <w:t xml:space="preserve">1.1. О правах инвалидов, имеющих транспортные средства </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r w:rsidRPr="00024118">
              <w:rPr>
                <w:sz w:val="28"/>
                <w:szCs w:val="28"/>
              </w:rPr>
              <w:t>8</w:t>
            </w:r>
          </w:p>
        </w:tc>
      </w:tr>
      <w:tr w:rsidR="00024118" w:rsidRPr="00024118" w:rsidTr="00024118">
        <w:trPr>
          <w:trHeight w:val="1"/>
        </w:trPr>
        <w:tc>
          <w:tcPr>
            <w:tcW w:w="9570" w:type="dxa"/>
            <w:shd w:val="clear" w:color="auto" w:fill="FFFFFF"/>
          </w:tcPr>
          <w:p w:rsidR="00024118" w:rsidRPr="001713FB" w:rsidRDefault="00024118" w:rsidP="00024118">
            <w:pPr>
              <w:autoSpaceDE w:val="0"/>
              <w:autoSpaceDN w:val="0"/>
              <w:adjustRightInd w:val="0"/>
              <w:ind w:firstLine="567"/>
              <w:jc w:val="both"/>
              <w:rPr>
                <w:sz w:val="28"/>
                <w:szCs w:val="28"/>
              </w:rPr>
            </w:pPr>
            <w:r w:rsidRPr="001713FB">
              <w:rPr>
                <w:sz w:val="28"/>
                <w:szCs w:val="28"/>
              </w:rPr>
              <w:t>1.2. Об</w:t>
            </w:r>
            <w:r>
              <w:rPr>
                <w:sz w:val="28"/>
                <w:szCs w:val="28"/>
              </w:rPr>
              <w:t xml:space="preserve"> об</w:t>
            </w:r>
            <w:r w:rsidRPr="001713FB">
              <w:rPr>
                <w:sz w:val="28"/>
                <w:szCs w:val="28"/>
              </w:rPr>
              <w:t>еспечени</w:t>
            </w:r>
            <w:r>
              <w:rPr>
                <w:sz w:val="28"/>
                <w:szCs w:val="28"/>
              </w:rPr>
              <w:t>и</w:t>
            </w:r>
            <w:r w:rsidRPr="001713FB">
              <w:rPr>
                <w:sz w:val="28"/>
                <w:szCs w:val="28"/>
              </w:rPr>
              <w:t xml:space="preserve"> жизненно важными медицинскими препаратами лиц, страдающих редкими (орфанными) заболеваниями</w:t>
            </w:r>
            <w:r>
              <w:rPr>
                <w:sz w:val="28"/>
                <w:szCs w:val="28"/>
              </w:rPr>
              <w:t xml:space="preserve">                                                            </w:t>
            </w:r>
          </w:p>
        </w:tc>
        <w:tc>
          <w:tcPr>
            <w:tcW w:w="9570" w:type="dxa"/>
            <w:shd w:val="clear" w:color="auto" w:fill="FFFFFF"/>
          </w:tcPr>
          <w:p w:rsidR="00024118" w:rsidRPr="00024118" w:rsidRDefault="00024118" w:rsidP="00024118">
            <w:pPr>
              <w:autoSpaceDE w:val="0"/>
              <w:autoSpaceDN w:val="0"/>
              <w:adjustRightInd w:val="0"/>
              <w:ind w:firstLine="567"/>
              <w:jc w:val="both"/>
              <w:rPr>
                <w:sz w:val="28"/>
                <w:szCs w:val="28"/>
              </w:rPr>
            </w:pPr>
          </w:p>
          <w:p w:rsidR="00024118" w:rsidRPr="00024118" w:rsidRDefault="00024118" w:rsidP="00024118">
            <w:pPr>
              <w:autoSpaceDE w:val="0"/>
              <w:autoSpaceDN w:val="0"/>
              <w:adjustRightInd w:val="0"/>
              <w:ind w:firstLine="567"/>
              <w:jc w:val="both"/>
              <w:rPr>
                <w:sz w:val="28"/>
                <w:szCs w:val="28"/>
              </w:rPr>
            </w:pPr>
            <w:r w:rsidRPr="00024118">
              <w:rPr>
                <w:sz w:val="28"/>
                <w:szCs w:val="28"/>
              </w:rPr>
              <w:t>12</w:t>
            </w:r>
          </w:p>
        </w:tc>
      </w:tr>
      <w:tr w:rsidR="00024118" w:rsidRPr="00024118" w:rsidTr="00024118">
        <w:trPr>
          <w:trHeight w:val="1"/>
        </w:trPr>
        <w:tc>
          <w:tcPr>
            <w:tcW w:w="9570" w:type="dxa"/>
            <w:shd w:val="clear" w:color="auto" w:fill="FFFFFF"/>
          </w:tcPr>
          <w:p w:rsidR="00024118" w:rsidRPr="001713FB" w:rsidRDefault="00024118">
            <w:pPr>
              <w:autoSpaceDE w:val="0"/>
              <w:autoSpaceDN w:val="0"/>
              <w:adjustRightInd w:val="0"/>
              <w:ind w:firstLine="567"/>
              <w:jc w:val="both"/>
              <w:rPr>
                <w:sz w:val="28"/>
                <w:szCs w:val="28"/>
              </w:rPr>
            </w:pPr>
            <w:r w:rsidRPr="001713FB">
              <w:rPr>
                <w:sz w:val="28"/>
                <w:szCs w:val="28"/>
              </w:rPr>
              <w:t>1.3. О региональной социальной доплате к пенсии</w:t>
            </w:r>
          </w:p>
          <w:p w:rsidR="00024118" w:rsidRPr="001713FB" w:rsidRDefault="00024118">
            <w:pPr>
              <w:autoSpaceDE w:val="0"/>
              <w:autoSpaceDN w:val="0"/>
              <w:adjustRightInd w:val="0"/>
              <w:ind w:firstLine="567"/>
              <w:jc w:val="both"/>
              <w:rPr>
                <w:sz w:val="28"/>
                <w:szCs w:val="28"/>
              </w:rPr>
            </w:pPr>
          </w:p>
        </w:tc>
        <w:tc>
          <w:tcPr>
            <w:tcW w:w="9570" w:type="dxa"/>
            <w:shd w:val="clear" w:color="auto" w:fill="FFFFFF"/>
          </w:tcPr>
          <w:p w:rsidR="00024118" w:rsidRPr="00024118" w:rsidRDefault="00024118">
            <w:pPr>
              <w:autoSpaceDE w:val="0"/>
              <w:autoSpaceDN w:val="0"/>
              <w:adjustRightInd w:val="0"/>
              <w:ind w:firstLine="567"/>
              <w:jc w:val="both"/>
              <w:rPr>
                <w:sz w:val="28"/>
                <w:szCs w:val="28"/>
              </w:rPr>
            </w:pPr>
            <w:r w:rsidRPr="00024118">
              <w:rPr>
                <w:sz w:val="28"/>
                <w:szCs w:val="28"/>
              </w:rPr>
              <w:t>13</w:t>
            </w:r>
          </w:p>
        </w:tc>
      </w:tr>
      <w:tr w:rsidR="00024118" w:rsidRPr="00024118"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b/>
                <w:bCs/>
                <w:sz w:val="28"/>
                <w:szCs w:val="28"/>
                <w:highlight w:val="white"/>
              </w:rPr>
              <w:t xml:space="preserve">2. </w:t>
            </w:r>
            <w:r>
              <w:rPr>
                <w:rFonts w:ascii="Times New Roman CYR" w:hAnsi="Times New Roman CYR" w:cs="Times New Roman CYR"/>
                <w:b/>
                <w:bCs/>
                <w:sz w:val="28"/>
                <w:szCs w:val="28"/>
                <w:highlight w:val="white"/>
              </w:rPr>
              <w:t>Права на свободу и личную неприкосновенность</w:t>
            </w:r>
          </w:p>
        </w:tc>
        <w:tc>
          <w:tcPr>
            <w:tcW w:w="9570" w:type="dxa"/>
            <w:shd w:val="clear" w:color="auto" w:fill="FFFFFF"/>
          </w:tcPr>
          <w:p w:rsidR="00024118" w:rsidRPr="00024118" w:rsidRDefault="00024118">
            <w:pPr>
              <w:autoSpaceDE w:val="0"/>
              <w:autoSpaceDN w:val="0"/>
              <w:adjustRightInd w:val="0"/>
              <w:ind w:firstLine="567"/>
              <w:jc w:val="both"/>
              <w:rPr>
                <w:bCs/>
                <w:sz w:val="28"/>
                <w:szCs w:val="28"/>
                <w:highlight w:val="white"/>
              </w:rPr>
            </w:pPr>
            <w:r w:rsidRPr="00024118">
              <w:rPr>
                <w:bCs/>
                <w:sz w:val="28"/>
                <w:szCs w:val="28"/>
                <w:highlight w:val="white"/>
              </w:rPr>
              <w:t>15</w:t>
            </w: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sz w:val="28"/>
                <w:szCs w:val="28"/>
              </w:rPr>
              <w:t>2.1.</w:t>
            </w:r>
            <w:r>
              <w:t xml:space="preserve"> </w:t>
            </w:r>
            <w:r>
              <w:rPr>
                <w:rFonts w:ascii="Times New Roman CYR" w:hAnsi="Times New Roman CYR" w:cs="Times New Roman CYR"/>
                <w:sz w:val="28"/>
                <w:szCs w:val="28"/>
              </w:rPr>
              <w:t>О соблюдении прав лиц, содержащихся под стражей в учреждениях уголовно-исполнительной системы</w:t>
            </w:r>
            <w:r>
              <w:rPr>
                <w:rFonts w:ascii="Times New Roman CYR" w:hAnsi="Times New Roman CYR" w:cs="Times New Roman CYR"/>
                <w:sz w:val="28"/>
                <w:szCs w:val="28"/>
              </w:rPr>
              <w:tab/>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r w:rsidRPr="00024118">
              <w:rPr>
                <w:sz w:val="28"/>
                <w:szCs w:val="28"/>
              </w:rPr>
              <w:t>15</w:t>
            </w: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p>
        </w:tc>
        <w:tc>
          <w:tcPr>
            <w:tcW w:w="9570" w:type="dxa"/>
            <w:shd w:val="clear" w:color="auto" w:fill="FFFFFF"/>
          </w:tcPr>
          <w:p w:rsidR="00024118" w:rsidRPr="00024118" w:rsidRDefault="00024118">
            <w:pPr>
              <w:autoSpaceDE w:val="0"/>
              <w:autoSpaceDN w:val="0"/>
              <w:adjustRightInd w:val="0"/>
              <w:ind w:firstLine="567"/>
              <w:jc w:val="both"/>
              <w:rPr>
                <w:rFonts w:ascii="Calibri" w:hAnsi="Calibri" w:cs="Calibri"/>
              </w:rPr>
            </w:pP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b/>
                <w:bCs/>
                <w:sz w:val="28"/>
                <w:szCs w:val="28"/>
                <w:highlight w:val="white"/>
              </w:rPr>
              <w:t xml:space="preserve">3. </w:t>
            </w:r>
            <w:r>
              <w:rPr>
                <w:rFonts w:ascii="Times New Roman CYR" w:hAnsi="Times New Roman CYR" w:cs="Times New Roman CYR"/>
                <w:b/>
                <w:bCs/>
                <w:sz w:val="28"/>
                <w:szCs w:val="28"/>
                <w:highlight w:val="white"/>
              </w:rPr>
              <w:t>Право на имущество</w:t>
            </w:r>
          </w:p>
        </w:tc>
        <w:tc>
          <w:tcPr>
            <w:tcW w:w="9570" w:type="dxa"/>
            <w:shd w:val="clear" w:color="auto" w:fill="FFFFFF"/>
          </w:tcPr>
          <w:p w:rsidR="00024118" w:rsidRPr="00024118" w:rsidRDefault="00024118">
            <w:pPr>
              <w:autoSpaceDE w:val="0"/>
              <w:autoSpaceDN w:val="0"/>
              <w:adjustRightInd w:val="0"/>
              <w:ind w:firstLine="567"/>
              <w:jc w:val="both"/>
              <w:rPr>
                <w:bCs/>
                <w:sz w:val="28"/>
                <w:szCs w:val="28"/>
                <w:highlight w:val="white"/>
              </w:rPr>
            </w:pPr>
            <w:r w:rsidRPr="00024118">
              <w:rPr>
                <w:bCs/>
                <w:sz w:val="28"/>
                <w:szCs w:val="28"/>
                <w:highlight w:val="white"/>
              </w:rPr>
              <w:t>17</w:t>
            </w: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sz w:val="28"/>
                <w:szCs w:val="28"/>
              </w:rPr>
              <w:t xml:space="preserve">3.1. О праве отдельных категорий граждан на первоочередное получение земельных </w:t>
            </w:r>
            <w:r>
              <w:rPr>
                <w:rFonts w:ascii="Times New Roman CYR" w:hAnsi="Times New Roman CYR" w:cs="Times New Roman CYR"/>
                <w:sz w:val="28"/>
                <w:szCs w:val="28"/>
              </w:rPr>
              <w:t>участков</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p>
          <w:p w:rsidR="00024118" w:rsidRPr="00024118" w:rsidRDefault="00024118">
            <w:pPr>
              <w:autoSpaceDE w:val="0"/>
              <w:autoSpaceDN w:val="0"/>
              <w:adjustRightInd w:val="0"/>
              <w:ind w:firstLine="567"/>
              <w:jc w:val="both"/>
              <w:rPr>
                <w:sz w:val="28"/>
                <w:szCs w:val="28"/>
              </w:rPr>
            </w:pPr>
            <w:r w:rsidRPr="00024118">
              <w:rPr>
                <w:sz w:val="28"/>
                <w:szCs w:val="28"/>
              </w:rPr>
              <w:t>17</w:t>
            </w:r>
          </w:p>
        </w:tc>
      </w:tr>
      <w:tr w:rsidR="00024118" w:rsidRPr="001713FB" w:rsidTr="00024118">
        <w:trPr>
          <w:trHeight w:val="1"/>
        </w:trPr>
        <w:tc>
          <w:tcPr>
            <w:tcW w:w="9570" w:type="dxa"/>
            <w:shd w:val="clear" w:color="auto" w:fill="FFFFFF"/>
          </w:tcPr>
          <w:p w:rsidR="00024118" w:rsidRDefault="00024118" w:rsidP="00024118">
            <w:pPr>
              <w:autoSpaceDE w:val="0"/>
              <w:autoSpaceDN w:val="0"/>
              <w:adjustRightInd w:val="0"/>
              <w:ind w:firstLine="567"/>
              <w:jc w:val="both"/>
              <w:rPr>
                <w:rFonts w:ascii="Calibri" w:hAnsi="Calibri" w:cs="Calibri"/>
              </w:rPr>
            </w:pPr>
            <w:r>
              <w:rPr>
                <w:sz w:val="28"/>
                <w:szCs w:val="28"/>
              </w:rPr>
              <w:t>3.2. О соблюдении прав граждан при сносе объектов гаражного назнач</w:t>
            </w:r>
            <w:r>
              <w:rPr>
                <w:sz w:val="28"/>
                <w:szCs w:val="28"/>
              </w:rPr>
              <w:t>е</w:t>
            </w:r>
            <w:r>
              <w:rPr>
                <w:sz w:val="28"/>
                <w:szCs w:val="28"/>
              </w:rPr>
              <w:t>ния, не являющихся объектами капитального строительства</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p>
          <w:p w:rsidR="00024118" w:rsidRPr="00024118" w:rsidRDefault="00024118">
            <w:pPr>
              <w:autoSpaceDE w:val="0"/>
              <w:autoSpaceDN w:val="0"/>
              <w:adjustRightInd w:val="0"/>
              <w:ind w:firstLine="567"/>
              <w:jc w:val="both"/>
              <w:rPr>
                <w:sz w:val="28"/>
                <w:szCs w:val="28"/>
              </w:rPr>
            </w:pPr>
            <w:r w:rsidRPr="00024118">
              <w:rPr>
                <w:sz w:val="28"/>
                <w:szCs w:val="28"/>
              </w:rPr>
              <w:t>20</w:t>
            </w: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p>
        </w:tc>
        <w:tc>
          <w:tcPr>
            <w:tcW w:w="9570" w:type="dxa"/>
            <w:shd w:val="clear" w:color="auto" w:fill="FFFFFF"/>
          </w:tcPr>
          <w:p w:rsidR="00024118" w:rsidRPr="00024118" w:rsidRDefault="00024118">
            <w:pPr>
              <w:autoSpaceDE w:val="0"/>
              <w:autoSpaceDN w:val="0"/>
              <w:adjustRightInd w:val="0"/>
              <w:ind w:firstLine="567"/>
              <w:jc w:val="both"/>
              <w:rPr>
                <w:rFonts w:ascii="Calibri" w:hAnsi="Calibri" w:cs="Calibri"/>
              </w:rPr>
            </w:pP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b/>
                <w:bCs/>
                <w:sz w:val="28"/>
                <w:szCs w:val="28"/>
                <w:highlight w:val="white"/>
              </w:rPr>
              <w:t xml:space="preserve">4. </w:t>
            </w:r>
            <w:r>
              <w:rPr>
                <w:b/>
                <w:bCs/>
                <w:sz w:val="28"/>
                <w:szCs w:val="28"/>
              </w:rPr>
              <w:t>Право на жилище</w:t>
            </w:r>
          </w:p>
        </w:tc>
        <w:tc>
          <w:tcPr>
            <w:tcW w:w="9570" w:type="dxa"/>
            <w:shd w:val="clear" w:color="auto" w:fill="FFFFFF"/>
          </w:tcPr>
          <w:p w:rsidR="00024118" w:rsidRPr="00024118" w:rsidRDefault="00024118">
            <w:pPr>
              <w:autoSpaceDE w:val="0"/>
              <w:autoSpaceDN w:val="0"/>
              <w:adjustRightInd w:val="0"/>
              <w:ind w:firstLine="567"/>
              <w:jc w:val="both"/>
              <w:rPr>
                <w:bCs/>
                <w:sz w:val="28"/>
                <w:szCs w:val="28"/>
                <w:highlight w:val="white"/>
              </w:rPr>
            </w:pPr>
            <w:r w:rsidRPr="00024118">
              <w:rPr>
                <w:bCs/>
                <w:sz w:val="28"/>
                <w:szCs w:val="28"/>
                <w:highlight w:val="white"/>
              </w:rPr>
              <w:t>23</w:t>
            </w: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sidRPr="0052359C">
              <w:rPr>
                <w:sz w:val="28"/>
                <w:szCs w:val="28"/>
              </w:rPr>
              <w:t xml:space="preserve">4.1. </w:t>
            </w:r>
            <w:r w:rsidRPr="0052359C">
              <w:rPr>
                <w:rFonts w:ascii="Times New Roman CYR" w:hAnsi="Times New Roman CYR" w:cs="Times New Roman CYR"/>
                <w:sz w:val="28"/>
                <w:szCs w:val="28"/>
              </w:rPr>
              <w:t>О соблюдении жилищных прав жителей города Москвы</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r w:rsidRPr="00024118">
              <w:rPr>
                <w:sz w:val="28"/>
                <w:szCs w:val="28"/>
              </w:rPr>
              <w:t>23</w:t>
            </w: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sz w:val="28"/>
                <w:szCs w:val="28"/>
              </w:rPr>
              <w:t xml:space="preserve">4.2. </w:t>
            </w:r>
            <w:r>
              <w:rPr>
                <w:rFonts w:ascii="Times New Roman CYR" w:hAnsi="Times New Roman CYR" w:cs="Times New Roman CYR"/>
                <w:sz w:val="28"/>
                <w:szCs w:val="28"/>
              </w:rPr>
              <w:t>О реализации жилищных прав граждан, проживающих на присоед</w:t>
            </w:r>
            <w:r>
              <w:rPr>
                <w:rFonts w:ascii="Times New Roman CYR" w:hAnsi="Times New Roman CYR" w:cs="Times New Roman CYR"/>
                <w:sz w:val="28"/>
                <w:szCs w:val="28"/>
              </w:rPr>
              <w:t>и</w:t>
            </w:r>
            <w:r>
              <w:rPr>
                <w:rFonts w:ascii="Times New Roman CYR" w:hAnsi="Times New Roman CYR" w:cs="Times New Roman CYR"/>
                <w:sz w:val="28"/>
                <w:szCs w:val="28"/>
              </w:rPr>
              <w:t>ненных к городу Москве территориях</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p>
          <w:p w:rsidR="00024118" w:rsidRPr="00024118" w:rsidRDefault="00024118">
            <w:pPr>
              <w:autoSpaceDE w:val="0"/>
              <w:autoSpaceDN w:val="0"/>
              <w:adjustRightInd w:val="0"/>
              <w:ind w:firstLine="567"/>
              <w:jc w:val="both"/>
              <w:rPr>
                <w:sz w:val="28"/>
                <w:szCs w:val="28"/>
              </w:rPr>
            </w:pPr>
            <w:r w:rsidRPr="00024118">
              <w:rPr>
                <w:sz w:val="28"/>
                <w:szCs w:val="28"/>
              </w:rPr>
              <w:t>34</w:t>
            </w:r>
          </w:p>
        </w:tc>
      </w:tr>
      <w:tr w:rsidR="00024118" w:rsidRPr="001713FB" w:rsidTr="00024118">
        <w:trPr>
          <w:trHeight w:val="1"/>
        </w:trPr>
        <w:tc>
          <w:tcPr>
            <w:tcW w:w="9570" w:type="dxa"/>
            <w:shd w:val="clear" w:color="auto" w:fill="FFFFFF"/>
          </w:tcPr>
          <w:p w:rsidR="00024118" w:rsidRPr="006138F6" w:rsidRDefault="00024118" w:rsidP="001713FB">
            <w:pPr>
              <w:autoSpaceDE w:val="0"/>
              <w:autoSpaceDN w:val="0"/>
              <w:adjustRightInd w:val="0"/>
              <w:ind w:firstLine="567"/>
              <w:jc w:val="both"/>
              <w:rPr>
                <w:sz w:val="28"/>
                <w:szCs w:val="28"/>
              </w:rPr>
            </w:pPr>
            <w:r>
              <w:rPr>
                <w:sz w:val="28"/>
                <w:szCs w:val="28"/>
              </w:rPr>
              <w:t xml:space="preserve">4.3. </w:t>
            </w:r>
            <w:r w:rsidRPr="006138F6">
              <w:rPr>
                <w:sz w:val="28"/>
                <w:szCs w:val="28"/>
              </w:rPr>
              <w:t xml:space="preserve">Один конкретный пример о соблюдении жилищных прав инвалида </w:t>
            </w:r>
            <w:r>
              <w:rPr>
                <w:sz w:val="28"/>
                <w:szCs w:val="28"/>
              </w:rPr>
              <w:t xml:space="preserve">        </w:t>
            </w:r>
            <w:r w:rsidRPr="006138F6">
              <w:rPr>
                <w:sz w:val="28"/>
                <w:szCs w:val="28"/>
              </w:rPr>
              <w:t>1 группы, имеющего жилищные льготы</w:t>
            </w:r>
          </w:p>
        </w:tc>
        <w:tc>
          <w:tcPr>
            <w:tcW w:w="9570" w:type="dxa"/>
            <w:shd w:val="clear" w:color="auto" w:fill="FFFFFF"/>
          </w:tcPr>
          <w:p w:rsidR="00024118" w:rsidRPr="00024118" w:rsidRDefault="00024118" w:rsidP="001713FB">
            <w:pPr>
              <w:autoSpaceDE w:val="0"/>
              <w:autoSpaceDN w:val="0"/>
              <w:adjustRightInd w:val="0"/>
              <w:ind w:firstLine="567"/>
              <w:jc w:val="both"/>
              <w:rPr>
                <w:sz w:val="28"/>
                <w:szCs w:val="28"/>
              </w:rPr>
            </w:pPr>
          </w:p>
          <w:p w:rsidR="00024118" w:rsidRPr="00024118" w:rsidRDefault="00024118" w:rsidP="001713FB">
            <w:pPr>
              <w:autoSpaceDE w:val="0"/>
              <w:autoSpaceDN w:val="0"/>
              <w:adjustRightInd w:val="0"/>
              <w:ind w:firstLine="567"/>
              <w:jc w:val="both"/>
              <w:rPr>
                <w:sz w:val="28"/>
                <w:szCs w:val="28"/>
              </w:rPr>
            </w:pPr>
            <w:r w:rsidRPr="00024118">
              <w:rPr>
                <w:sz w:val="28"/>
                <w:szCs w:val="28"/>
              </w:rPr>
              <w:t>37</w:t>
            </w: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b/>
                <w:bCs/>
                <w:sz w:val="28"/>
                <w:szCs w:val="28"/>
                <w:highlight w:val="white"/>
              </w:rPr>
            </w:pPr>
            <w:r>
              <w:rPr>
                <w:sz w:val="28"/>
                <w:szCs w:val="28"/>
              </w:rPr>
              <w:t xml:space="preserve">4.4.  </w:t>
            </w:r>
            <w:r>
              <w:rPr>
                <w:rFonts w:ascii="Times New Roman CYR" w:hAnsi="Times New Roman CYR" w:cs="Times New Roman CYR"/>
                <w:sz w:val="28"/>
                <w:szCs w:val="28"/>
              </w:rPr>
              <w:t>О соблюдении жилищных прав военнослужащих</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r w:rsidRPr="00024118">
              <w:rPr>
                <w:sz w:val="28"/>
                <w:szCs w:val="28"/>
              </w:rPr>
              <w:t>40</w:t>
            </w:r>
          </w:p>
        </w:tc>
      </w:tr>
      <w:tr w:rsidR="00024118" w:rsidRPr="001713FB" w:rsidTr="00024118">
        <w:trPr>
          <w:trHeight w:val="1"/>
        </w:trPr>
        <w:tc>
          <w:tcPr>
            <w:tcW w:w="9570" w:type="dxa"/>
            <w:shd w:val="clear" w:color="auto" w:fill="FFFFFF"/>
          </w:tcPr>
          <w:p w:rsidR="00024118" w:rsidRPr="00833D0E" w:rsidRDefault="00024118">
            <w:pPr>
              <w:autoSpaceDE w:val="0"/>
              <w:autoSpaceDN w:val="0"/>
              <w:adjustRightInd w:val="0"/>
              <w:ind w:firstLine="567"/>
              <w:jc w:val="both"/>
              <w:rPr>
                <w:b/>
                <w:bCs/>
                <w:sz w:val="28"/>
                <w:szCs w:val="28"/>
                <w:highlight w:val="white"/>
              </w:rPr>
            </w:pPr>
            <w:r w:rsidRPr="00833D0E">
              <w:rPr>
                <w:sz w:val="28"/>
                <w:szCs w:val="28"/>
              </w:rPr>
              <w:t xml:space="preserve">4.5. </w:t>
            </w:r>
            <w:r w:rsidRPr="00833D0E">
              <w:rPr>
                <w:rFonts w:ascii="Times New Roman CYR" w:hAnsi="Times New Roman CYR" w:cs="Times New Roman CYR"/>
                <w:sz w:val="28"/>
                <w:szCs w:val="28"/>
              </w:rPr>
              <w:t xml:space="preserve">О ситуации с протестом Прокурора города Москвы на Закон города Москвы № 29 </w:t>
            </w:r>
          </w:p>
        </w:tc>
        <w:tc>
          <w:tcPr>
            <w:tcW w:w="9570" w:type="dxa"/>
            <w:shd w:val="clear" w:color="auto" w:fill="FFFFFF"/>
          </w:tcPr>
          <w:p w:rsidR="00024118" w:rsidRPr="00024118" w:rsidRDefault="00024118" w:rsidP="00CE00DD">
            <w:pPr>
              <w:autoSpaceDE w:val="0"/>
              <w:autoSpaceDN w:val="0"/>
              <w:adjustRightInd w:val="0"/>
              <w:ind w:firstLine="567"/>
              <w:jc w:val="both"/>
              <w:rPr>
                <w:sz w:val="28"/>
                <w:szCs w:val="28"/>
              </w:rPr>
            </w:pPr>
            <w:r w:rsidRPr="00024118">
              <w:rPr>
                <w:sz w:val="28"/>
                <w:szCs w:val="28"/>
              </w:rPr>
              <w:t>4</w:t>
            </w:r>
            <w:r w:rsidR="00CE00DD">
              <w:rPr>
                <w:sz w:val="28"/>
                <w:szCs w:val="28"/>
              </w:rPr>
              <w:t>3</w:t>
            </w:r>
          </w:p>
        </w:tc>
      </w:tr>
      <w:tr w:rsidR="00024118" w:rsidRPr="001713FB" w:rsidTr="00024118">
        <w:trPr>
          <w:trHeight w:val="1"/>
        </w:trPr>
        <w:tc>
          <w:tcPr>
            <w:tcW w:w="9570" w:type="dxa"/>
            <w:shd w:val="clear" w:color="auto" w:fill="FFFFFF"/>
          </w:tcPr>
          <w:p w:rsidR="00024118" w:rsidRDefault="00024118">
            <w:pPr>
              <w:autoSpaceDE w:val="0"/>
              <w:autoSpaceDN w:val="0"/>
              <w:adjustRightInd w:val="0"/>
              <w:ind w:firstLine="567"/>
              <w:jc w:val="both"/>
              <w:rPr>
                <w:sz w:val="28"/>
                <w:szCs w:val="28"/>
              </w:rPr>
            </w:pPr>
          </w:p>
        </w:tc>
        <w:tc>
          <w:tcPr>
            <w:tcW w:w="9570" w:type="dxa"/>
            <w:shd w:val="clear" w:color="auto" w:fill="FFFFFF"/>
          </w:tcPr>
          <w:p w:rsidR="00024118" w:rsidRPr="00024118" w:rsidRDefault="00024118">
            <w:pPr>
              <w:autoSpaceDE w:val="0"/>
              <w:autoSpaceDN w:val="0"/>
              <w:adjustRightInd w:val="0"/>
              <w:ind w:firstLine="567"/>
              <w:jc w:val="both"/>
              <w:rPr>
                <w:sz w:val="28"/>
                <w:szCs w:val="28"/>
              </w:rPr>
            </w:pP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b/>
                <w:bCs/>
                <w:sz w:val="28"/>
                <w:szCs w:val="28"/>
                <w:highlight w:val="white"/>
              </w:rPr>
              <w:t xml:space="preserve">5. </w:t>
            </w:r>
            <w:r>
              <w:rPr>
                <w:rFonts w:ascii="Times New Roman CYR" w:hAnsi="Times New Roman CYR" w:cs="Times New Roman CYR"/>
                <w:b/>
                <w:bCs/>
                <w:sz w:val="28"/>
                <w:szCs w:val="28"/>
                <w:highlight w:val="white"/>
              </w:rPr>
              <w:t>Защита прав и законных интересов несовершеннолетних</w:t>
            </w:r>
          </w:p>
        </w:tc>
        <w:tc>
          <w:tcPr>
            <w:tcW w:w="9570" w:type="dxa"/>
            <w:shd w:val="clear" w:color="auto" w:fill="FFFFFF"/>
          </w:tcPr>
          <w:p w:rsidR="00024118" w:rsidRPr="00024118" w:rsidRDefault="00024118">
            <w:pPr>
              <w:autoSpaceDE w:val="0"/>
              <w:autoSpaceDN w:val="0"/>
              <w:adjustRightInd w:val="0"/>
              <w:ind w:firstLine="567"/>
              <w:jc w:val="both"/>
              <w:rPr>
                <w:bCs/>
                <w:sz w:val="28"/>
                <w:szCs w:val="28"/>
                <w:highlight w:val="white"/>
              </w:rPr>
            </w:pPr>
            <w:r w:rsidRPr="00024118">
              <w:rPr>
                <w:bCs/>
                <w:sz w:val="28"/>
                <w:szCs w:val="28"/>
                <w:highlight w:val="white"/>
              </w:rPr>
              <w:t>46</w:t>
            </w: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sz w:val="28"/>
                <w:szCs w:val="28"/>
              </w:rPr>
              <w:t xml:space="preserve">5.1. </w:t>
            </w:r>
            <w:r>
              <w:rPr>
                <w:rFonts w:ascii="Times New Roman CYR" w:hAnsi="Times New Roman CYR" w:cs="Times New Roman CYR"/>
                <w:sz w:val="28"/>
                <w:szCs w:val="28"/>
              </w:rPr>
              <w:t>О приеме детей в образовательные организации и их финансиров</w:t>
            </w:r>
            <w:r>
              <w:rPr>
                <w:rFonts w:ascii="Times New Roman CYR" w:hAnsi="Times New Roman CYR" w:cs="Times New Roman CYR"/>
                <w:sz w:val="28"/>
                <w:szCs w:val="28"/>
              </w:rPr>
              <w:t>а</w:t>
            </w:r>
            <w:r>
              <w:rPr>
                <w:rFonts w:ascii="Times New Roman CYR" w:hAnsi="Times New Roman CYR" w:cs="Times New Roman CYR"/>
                <w:sz w:val="28"/>
                <w:szCs w:val="28"/>
              </w:rPr>
              <w:t>ние</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p>
          <w:p w:rsidR="00024118" w:rsidRPr="00024118" w:rsidRDefault="00024118">
            <w:pPr>
              <w:autoSpaceDE w:val="0"/>
              <w:autoSpaceDN w:val="0"/>
              <w:adjustRightInd w:val="0"/>
              <w:ind w:firstLine="567"/>
              <w:jc w:val="both"/>
              <w:rPr>
                <w:sz w:val="28"/>
                <w:szCs w:val="28"/>
              </w:rPr>
            </w:pPr>
            <w:r w:rsidRPr="00024118">
              <w:rPr>
                <w:sz w:val="28"/>
                <w:szCs w:val="28"/>
              </w:rPr>
              <w:t>46</w:t>
            </w: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sz w:val="28"/>
                <w:szCs w:val="28"/>
              </w:rPr>
              <w:t xml:space="preserve">5.2. </w:t>
            </w:r>
            <w:r>
              <w:rPr>
                <w:rFonts w:ascii="Times New Roman CYR" w:hAnsi="Times New Roman CYR" w:cs="Times New Roman CYR"/>
                <w:sz w:val="28"/>
                <w:szCs w:val="28"/>
              </w:rPr>
              <w:t>Об освоении несовершеннолетними основной образовательной пр</w:t>
            </w:r>
            <w:r>
              <w:rPr>
                <w:rFonts w:ascii="Times New Roman CYR" w:hAnsi="Times New Roman CYR" w:cs="Times New Roman CYR"/>
                <w:sz w:val="28"/>
                <w:szCs w:val="28"/>
              </w:rPr>
              <w:t>о</w:t>
            </w:r>
            <w:r>
              <w:rPr>
                <w:rFonts w:ascii="Times New Roman CYR" w:hAnsi="Times New Roman CYR" w:cs="Times New Roman CYR"/>
                <w:sz w:val="28"/>
                <w:szCs w:val="28"/>
              </w:rPr>
              <w:t>граммы в форме семейного образования</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p>
          <w:p w:rsidR="00024118" w:rsidRPr="00024118" w:rsidRDefault="00024118" w:rsidP="00CE00DD">
            <w:pPr>
              <w:autoSpaceDE w:val="0"/>
              <w:autoSpaceDN w:val="0"/>
              <w:adjustRightInd w:val="0"/>
              <w:ind w:firstLine="567"/>
              <w:jc w:val="both"/>
              <w:rPr>
                <w:sz w:val="28"/>
                <w:szCs w:val="28"/>
              </w:rPr>
            </w:pPr>
            <w:r w:rsidRPr="00024118">
              <w:rPr>
                <w:sz w:val="28"/>
                <w:szCs w:val="28"/>
              </w:rPr>
              <w:t>5</w:t>
            </w:r>
            <w:r w:rsidR="00CE00DD">
              <w:rPr>
                <w:sz w:val="28"/>
                <w:szCs w:val="28"/>
              </w:rPr>
              <w:t>1</w:t>
            </w: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sz w:val="28"/>
                <w:szCs w:val="28"/>
              </w:rPr>
              <w:t xml:space="preserve">5.3. </w:t>
            </w:r>
            <w:r>
              <w:rPr>
                <w:rFonts w:ascii="Times New Roman CYR" w:hAnsi="Times New Roman CYR" w:cs="Times New Roman CYR"/>
                <w:sz w:val="28"/>
                <w:szCs w:val="28"/>
              </w:rPr>
              <w:t>О реализации права несовершеннолетних на отдых</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r w:rsidRPr="00024118">
              <w:rPr>
                <w:sz w:val="28"/>
                <w:szCs w:val="28"/>
              </w:rPr>
              <w:t>56</w:t>
            </w: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r>
              <w:rPr>
                <w:sz w:val="28"/>
                <w:szCs w:val="28"/>
              </w:rPr>
              <w:t xml:space="preserve">5.4. </w:t>
            </w:r>
            <w:r>
              <w:rPr>
                <w:rFonts w:ascii="Times New Roman CYR" w:hAnsi="Times New Roman CYR" w:cs="Times New Roman CYR"/>
                <w:sz w:val="28"/>
                <w:szCs w:val="28"/>
              </w:rPr>
              <w:t>О реорганизации организаций для детей-сирот и детей, оставшихся без попечения родителей</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p>
          <w:p w:rsidR="00024118" w:rsidRPr="00024118" w:rsidRDefault="00024118">
            <w:pPr>
              <w:autoSpaceDE w:val="0"/>
              <w:autoSpaceDN w:val="0"/>
              <w:adjustRightInd w:val="0"/>
              <w:ind w:firstLine="567"/>
              <w:jc w:val="both"/>
              <w:rPr>
                <w:sz w:val="28"/>
                <w:szCs w:val="28"/>
              </w:rPr>
            </w:pPr>
            <w:r w:rsidRPr="00024118">
              <w:rPr>
                <w:sz w:val="28"/>
                <w:szCs w:val="28"/>
              </w:rPr>
              <w:t>63</w:t>
            </w: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rPr>
            </w:pPr>
          </w:p>
          <w:p w:rsidR="008751ED" w:rsidRDefault="008751ED">
            <w:pPr>
              <w:autoSpaceDE w:val="0"/>
              <w:autoSpaceDN w:val="0"/>
              <w:adjustRightInd w:val="0"/>
              <w:ind w:firstLine="567"/>
              <w:jc w:val="both"/>
              <w:rPr>
                <w:rFonts w:ascii="Calibri" w:hAnsi="Calibri" w:cs="Calibri"/>
              </w:rPr>
            </w:pPr>
          </w:p>
          <w:p w:rsidR="008751ED" w:rsidRDefault="008751ED">
            <w:pPr>
              <w:autoSpaceDE w:val="0"/>
              <w:autoSpaceDN w:val="0"/>
              <w:adjustRightInd w:val="0"/>
              <w:ind w:firstLine="567"/>
              <w:jc w:val="both"/>
              <w:rPr>
                <w:rFonts w:ascii="Calibri" w:hAnsi="Calibri" w:cs="Calibri"/>
              </w:rPr>
            </w:pPr>
          </w:p>
        </w:tc>
        <w:tc>
          <w:tcPr>
            <w:tcW w:w="9570" w:type="dxa"/>
            <w:shd w:val="clear" w:color="auto" w:fill="FFFFFF"/>
          </w:tcPr>
          <w:p w:rsidR="00024118" w:rsidRPr="00024118" w:rsidRDefault="00024118">
            <w:pPr>
              <w:autoSpaceDE w:val="0"/>
              <w:autoSpaceDN w:val="0"/>
              <w:adjustRightInd w:val="0"/>
              <w:ind w:firstLine="567"/>
              <w:jc w:val="both"/>
              <w:rPr>
                <w:rFonts w:ascii="Calibri" w:hAnsi="Calibri" w:cs="Calibri"/>
              </w:rPr>
            </w:pP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b/>
                <w:bCs/>
                <w:sz w:val="28"/>
                <w:szCs w:val="28"/>
              </w:rPr>
            </w:pPr>
          </w:p>
          <w:p w:rsidR="00024118" w:rsidRDefault="00024118">
            <w:pPr>
              <w:autoSpaceDE w:val="0"/>
              <w:autoSpaceDN w:val="0"/>
              <w:adjustRightInd w:val="0"/>
              <w:ind w:firstLine="567"/>
              <w:jc w:val="both"/>
              <w:rPr>
                <w:b/>
                <w:bCs/>
                <w:sz w:val="28"/>
                <w:szCs w:val="28"/>
              </w:rPr>
            </w:pPr>
            <w:r>
              <w:rPr>
                <w:b/>
                <w:bCs/>
                <w:sz w:val="28"/>
                <w:szCs w:val="28"/>
              </w:rPr>
              <w:lastRenderedPageBreak/>
              <w:t>6. О правоприменительной практике в ходе реализации федерал</w:t>
            </w:r>
            <w:r>
              <w:rPr>
                <w:b/>
                <w:bCs/>
                <w:sz w:val="28"/>
                <w:szCs w:val="28"/>
              </w:rPr>
              <w:t>ь</w:t>
            </w:r>
            <w:r>
              <w:rPr>
                <w:b/>
                <w:bCs/>
                <w:sz w:val="28"/>
                <w:szCs w:val="28"/>
              </w:rPr>
              <w:t>ного законодательства в городе Москве</w:t>
            </w:r>
          </w:p>
          <w:p w:rsidR="00024118" w:rsidRDefault="00024118" w:rsidP="00024118">
            <w:pPr>
              <w:autoSpaceDE w:val="0"/>
              <w:autoSpaceDN w:val="0"/>
              <w:adjustRightInd w:val="0"/>
              <w:ind w:firstLine="567"/>
              <w:jc w:val="both"/>
              <w:rPr>
                <w:sz w:val="28"/>
                <w:szCs w:val="28"/>
              </w:rPr>
            </w:pPr>
            <w:r>
              <w:rPr>
                <w:sz w:val="28"/>
                <w:szCs w:val="28"/>
              </w:rPr>
              <w:t>6.1. О деятельности УФССП России по Москве</w:t>
            </w:r>
          </w:p>
        </w:tc>
        <w:tc>
          <w:tcPr>
            <w:tcW w:w="9570" w:type="dxa"/>
            <w:shd w:val="clear" w:color="auto" w:fill="FFFFFF"/>
          </w:tcPr>
          <w:p w:rsidR="00024118" w:rsidRPr="00024118" w:rsidRDefault="00024118">
            <w:pPr>
              <w:autoSpaceDE w:val="0"/>
              <w:autoSpaceDN w:val="0"/>
              <w:adjustRightInd w:val="0"/>
              <w:ind w:firstLine="567"/>
              <w:jc w:val="both"/>
              <w:rPr>
                <w:bCs/>
                <w:sz w:val="28"/>
                <w:szCs w:val="28"/>
              </w:rPr>
            </w:pPr>
          </w:p>
          <w:p w:rsidR="00024118" w:rsidRPr="00024118" w:rsidRDefault="00024118">
            <w:pPr>
              <w:autoSpaceDE w:val="0"/>
              <w:autoSpaceDN w:val="0"/>
              <w:adjustRightInd w:val="0"/>
              <w:ind w:firstLine="567"/>
              <w:jc w:val="both"/>
              <w:rPr>
                <w:bCs/>
                <w:sz w:val="28"/>
                <w:szCs w:val="28"/>
              </w:rPr>
            </w:pPr>
          </w:p>
          <w:p w:rsidR="00024118" w:rsidRPr="00024118" w:rsidRDefault="00024118">
            <w:pPr>
              <w:autoSpaceDE w:val="0"/>
              <w:autoSpaceDN w:val="0"/>
              <w:adjustRightInd w:val="0"/>
              <w:ind w:firstLine="567"/>
              <w:jc w:val="both"/>
              <w:rPr>
                <w:bCs/>
                <w:sz w:val="28"/>
                <w:szCs w:val="28"/>
              </w:rPr>
            </w:pPr>
            <w:r w:rsidRPr="00024118">
              <w:rPr>
                <w:bCs/>
                <w:sz w:val="28"/>
                <w:szCs w:val="28"/>
              </w:rPr>
              <w:t>66</w:t>
            </w:r>
          </w:p>
          <w:p w:rsidR="00024118" w:rsidRPr="00024118" w:rsidRDefault="00024118">
            <w:pPr>
              <w:autoSpaceDE w:val="0"/>
              <w:autoSpaceDN w:val="0"/>
              <w:adjustRightInd w:val="0"/>
              <w:ind w:firstLine="567"/>
              <w:jc w:val="both"/>
              <w:rPr>
                <w:bCs/>
                <w:sz w:val="28"/>
                <w:szCs w:val="28"/>
              </w:rPr>
            </w:pPr>
            <w:r w:rsidRPr="00024118">
              <w:rPr>
                <w:bCs/>
                <w:sz w:val="28"/>
                <w:szCs w:val="28"/>
              </w:rPr>
              <w:t>66</w:t>
            </w: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sz w:val="28"/>
                <w:szCs w:val="28"/>
              </w:rPr>
            </w:pPr>
            <w:r>
              <w:rPr>
                <w:sz w:val="28"/>
                <w:szCs w:val="28"/>
              </w:rPr>
              <w:lastRenderedPageBreak/>
              <w:t>6.2. О нарушениях прав граждан в ходе рассмотрения сотрудниками п</w:t>
            </w:r>
            <w:r>
              <w:rPr>
                <w:sz w:val="28"/>
                <w:szCs w:val="28"/>
              </w:rPr>
              <w:t>о</w:t>
            </w:r>
            <w:r>
              <w:rPr>
                <w:sz w:val="28"/>
                <w:szCs w:val="28"/>
              </w:rPr>
              <w:t>лиции сообщений о преступлениях</w:t>
            </w:r>
          </w:p>
        </w:tc>
        <w:tc>
          <w:tcPr>
            <w:tcW w:w="9570" w:type="dxa"/>
            <w:shd w:val="clear" w:color="auto" w:fill="FFFFFF"/>
          </w:tcPr>
          <w:p w:rsidR="00024118" w:rsidRPr="00024118" w:rsidRDefault="00024118">
            <w:pPr>
              <w:autoSpaceDE w:val="0"/>
              <w:autoSpaceDN w:val="0"/>
              <w:adjustRightInd w:val="0"/>
              <w:ind w:firstLine="567"/>
              <w:jc w:val="both"/>
              <w:rPr>
                <w:sz w:val="28"/>
                <w:szCs w:val="28"/>
              </w:rPr>
            </w:pPr>
          </w:p>
          <w:p w:rsidR="00024118" w:rsidRPr="00024118" w:rsidRDefault="00024118">
            <w:pPr>
              <w:autoSpaceDE w:val="0"/>
              <w:autoSpaceDN w:val="0"/>
              <w:adjustRightInd w:val="0"/>
              <w:ind w:firstLine="567"/>
              <w:jc w:val="both"/>
              <w:rPr>
                <w:sz w:val="28"/>
                <w:szCs w:val="28"/>
              </w:rPr>
            </w:pPr>
            <w:r w:rsidRPr="00024118">
              <w:rPr>
                <w:sz w:val="28"/>
                <w:szCs w:val="28"/>
              </w:rPr>
              <w:t>70</w:t>
            </w:r>
          </w:p>
        </w:tc>
      </w:tr>
      <w:tr w:rsidR="00024118" w:rsidTr="00024118">
        <w:trPr>
          <w:trHeight w:val="1"/>
        </w:trPr>
        <w:tc>
          <w:tcPr>
            <w:tcW w:w="9570" w:type="dxa"/>
            <w:shd w:val="clear" w:color="auto" w:fill="FFFFFF"/>
          </w:tcPr>
          <w:p w:rsidR="00024118" w:rsidRDefault="00024118" w:rsidP="00E75F07">
            <w:pPr>
              <w:autoSpaceDE w:val="0"/>
              <w:autoSpaceDN w:val="0"/>
              <w:adjustRightInd w:val="0"/>
              <w:ind w:firstLine="567"/>
              <w:jc w:val="both"/>
              <w:rPr>
                <w:sz w:val="28"/>
                <w:szCs w:val="28"/>
              </w:rPr>
            </w:pPr>
            <w:r>
              <w:rPr>
                <w:sz w:val="28"/>
                <w:szCs w:val="28"/>
              </w:rPr>
              <w:t>6.3. О правоприменении пункта 4 статьи 292 ГК РФ</w:t>
            </w:r>
          </w:p>
        </w:tc>
        <w:tc>
          <w:tcPr>
            <w:tcW w:w="9570" w:type="dxa"/>
            <w:shd w:val="clear" w:color="auto" w:fill="FFFFFF"/>
          </w:tcPr>
          <w:p w:rsidR="00024118" w:rsidRPr="00024118" w:rsidRDefault="00024118" w:rsidP="00E75F07">
            <w:pPr>
              <w:autoSpaceDE w:val="0"/>
              <w:autoSpaceDN w:val="0"/>
              <w:adjustRightInd w:val="0"/>
              <w:ind w:firstLine="567"/>
              <w:jc w:val="both"/>
              <w:rPr>
                <w:sz w:val="28"/>
                <w:szCs w:val="28"/>
              </w:rPr>
            </w:pPr>
            <w:r w:rsidRPr="00024118">
              <w:rPr>
                <w:sz w:val="28"/>
                <w:szCs w:val="28"/>
              </w:rPr>
              <w:t>72</w:t>
            </w: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sz w:val="28"/>
                <w:szCs w:val="28"/>
              </w:rPr>
            </w:pPr>
          </w:p>
        </w:tc>
        <w:tc>
          <w:tcPr>
            <w:tcW w:w="9570" w:type="dxa"/>
            <w:shd w:val="clear" w:color="auto" w:fill="FFFFFF"/>
          </w:tcPr>
          <w:p w:rsidR="00024118" w:rsidRPr="00024118" w:rsidRDefault="00024118">
            <w:pPr>
              <w:autoSpaceDE w:val="0"/>
              <w:autoSpaceDN w:val="0"/>
              <w:adjustRightInd w:val="0"/>
              <w:ind w:firstLine="567"/>
              <w:jc w:val="both"/>
              <w:rPr>
                <w:sz w:val="28"/>
                <w:szCs w:val="28"/>
              </w:rPr>
            </w:pP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rFonts w:ascii="Calibri" w:hAnsi="Calibri" w:cs="Calibri"/>
                <w:lang w:val="en-US"/>
              </w:rPr>
            </w:pPr>
            <w:r>
              <w:rPr>
                <w:rFonts w:ascii="Times New Roman CYR" w:hAnsi="Times New Roman CYR" w:cs="Times New Roman CYR"/>
                <w:b/>
                <w:bCs/>
                <w:sz w:val="28"/>
                <w:szCs w:val="28"/>
              </w:rPr>
              <w:t>Заключение</w:t>
            </w:r>
          </w:p>
        </w:tc>
        <w:tc>
          <w:tcPr>
            <w:tcW w:w="9570" w:type="dxa"/>
            <w:shd w:val="clear" w:color="auto" w:fill="FFFFFF"/>
          </w:tcPr>
          <w:p w:rsidR="00024118" w:rsidRPr="00024118" w:rsidRDefault="00024118" w:rsidP="001D4DCE">
            <w:pPr>
              <w:autoSpaceDE w:val="0"/>
              <w:autoSpaceDN w:val="0"/>
              <w:adjustRightInd w:val="0"/>
              <w:ind w:firstLine="567"/>
              <w:jc w:val="both"/>
              <w:rPr>
                <w:rFonts w:ascii="Times New Roman CYR" w:hAnsi="Times New Roman CYR" w:cs="Times New Roman CYR"/>
                <w:bCs/>
                <w:sz w:val="28"/>
                <w:szCs w:val="28"/>
              </w:rPr>
            </w:pPr>
            <w:r w:rsidRPr="00024118">
              <w:rPr>
                <w:rFonts w:ascii="Times New Roman CYR" w:hAnsi="Times New Roman CYR" w:cs="Times New Roman CYR"/>
                <w:bCs/>
                <w:sz w:val="28"/>
                <w:szCs w:val="28"/>
              </w:rPr>
              <w:t>7</w:t>
            </w:r>
            <w:r w:rsidR="001D4DCE">
              <w:rPr>
                <w:rFonts w:ascii="Times New Roman CYR" w:hAnsi="Times New Roman CYR" w:cs="Times New Roman CYR"/>
                <w:bCs/>
                <w:sz w:val="28"/>
                <w:szCs w:val="28"/>
              </w:rPr>
              <w:t>9</w:t>
            </w:r>
          </w:p>
        </w:tc>
      </w:tr>
      <w:tr w:rsidR="00024118" w:rsidTr="00024118">
        <w:trPr>
          <w:trHeight w:val="1"/>
        </w:trPr>
        <w:tc>
          <w:tcPr>
            <w:tcW w:w="9570" w:type="dxa"/>
            <w:shd w:val="clear" w:color="auto" w:fill="FFFFFF"/>
          </w:tcPr>
          <w:p w:rsidR="00024118" w:rsidRDefault="00024118">
            <w:pPr>
              <w:autoSpaceDE w:val="0"/>
              <w:autoSpaceDN w:val="0"/>
              <w:adjustRightInd w:val="0"/>
              <w:ind w:firstLine="567"/>
              <w:jc w:val="both"/>
              <w:rPr>
                <w:rFonts w:ascii="Times New Roman CYR" w:hAnsi="Times New Roman CYR" w:cs="Times New Roman CYR"/>
                <w:b/>
                <w:bCs/>
                <w:sz w:val="28"/>
                <w:szCs w:val="28"/>
              </w:rPr>
            </w:pPr>
          </w:p>
        </w:tc>
        <w:tc>
          <w:tcPr>
            <w:tcW w:w="9570" w:type="dxa"/>
            <w:shd w:val="clear" w:color="auto" w:fill="FFFFFF"/>
          </w:tcPr>
          <w:p w:rsidR="00024118" w:rsidRPr="00024118" w:rsidRDefault="00024118">
            <w:pPr>
              <w:autoSpaceDE w:val="0"/>
              <w:autoSpaceDN w:val="0"/>
              <w:adjustRightInd w:val="0"/>
              <w:ind w:firstLine="567"/>
              <w:jc w:val="both"/>
              <w:rPr>
                <w:rFonts w:ascii="Times New Roman CYR" w:hAnsi="Times New Roman CYR" w:cs="Times New Roman CYR"/>
                <w:bCs/>
                <w:sz w:val="28"/>
                <w:szCs w:val="28"/>
              </w:rPr>
            </w:pPr>
          </w:p>
        </w:tc>
      </w:tr>
      <w:tr w:rsidR="00024118" w:rsidRPr="00730311" w:rsidTr="00024118">
        <w:trPr>
          <w:trHeight w:val="1"/>
        </w:trPr>
        <w:tc>
          <w:tcPr>
            <w:tcW w:w="9570" w:type="dxa"/>
            <w:shd w:val="clear" w:color="auto" w:fill="FFFFFF"/>
          </w:tcPr>
          <w:p w:rsidR="00024118" w:rsidRDefault="00024118" w:rsidP="00730311">
            <w:pPr>
              <w:autoSpaceDE w:val="0"/>
              <w:autoSpaceDN w:val="0"/>
              <w:adjustRightInd w:val="0"/>
              <w:ind w:firstLine="567"/>
              <w:jc w:val="both"/>
              <w:rPr>
                <w:b/>
                <w:bCs/>
                <w:sz w:val="28"/>
                <w:szCs w:val="28"/>
              </w:rPr>
            </w:pPr>
            <w:r w:rsidRPr="00730311">
              <w:rPr>
                <w:b/>
                <w:bCs/>
                <w:sz w:val="28"/>
                <w:szCs w:val="28"/>
              </w:rPr>
              <w:t>Приложение</w:t>
            </w:r>
          </w:p>
          <w:p w:rsidR="00024118" w:rsidRPr="00730311" w:rsidRDefault="00024118" w:rsidP="00730311">
            <w:pPr>
              <w:autoSpaceDE w:val="0"/>
              <w:autoSpaceDN w:val="0"/>
              <w:adjustRightInd w:val="0"/>
              <w:ind w:firstLine="567"/>
              <w:jc w:val="both"/>
              <w:rPr>
                <w:b/>
                <w:bCs/>
                <w:sz w:val="28"/>
                <w:szCs w:val="28"/>
              </w:rPr>
            </w:pPr>
            <w:r w:rsidRPr="00730311">
              <w:rPr>
                <w:sz w:val="28"/>
                <w:szCs w:val="28"/>
              </w:rPr>
              <w:t>Защита прав москвичей в условиях массовой миграции</w:t>
            </w:r>
          </w:p>
          <w:p w:rsidR="00024118" w:rsidRPr="00730311" w:rsidRDefault="00024118" w:rsidP="00730311">
            <w:pPr>
              <w:autoSpaceDE w:val="0"/>
              <w:autoSpaceDN w:val="0"/>
              <w:adjustRightInd w:val="0"/>
              <w:ind w:firstLine="567"/>
              <w:jc w:val="both"/>
              <w:rPr>
                <w:b/>
                <w:bCs/>
                <w:sz w:val="28"/>
                <w:szCs w:val="28"/>
              </w:rPr>
            </w:pPr>
          </w:p>
        </w:tc>
        <w:tc>
          <w:tcPr>
            <w:tcW w:w="9570" w:type="dxa"/>
            <w:shd w:val="clear" w:color="auto" w:fill="FFFFFF"/>
          </w:tcPr>
          <w:p w:rsidR="00024118" w:rsidRDefault="00024118" w:rsidP="00730311">
            <w:pPr>
              <w:autoSpaceDE w:val="0"/>
              <w:autoSpaceDN w:val="0"/>
              <w:adjustRightInd w:val="0"/>
              <w:ind w:firstLine="567"/>
              <w:jc w:val="both"/>
              <w:rPr>
                <w:bCs/>
                <w:sz w:val="28"/>
                <w:szCs w:val="28"/>
              </w:rPr>
            </w:pPr>
          </w:p>
          <w:p w:rsidR="00024118" w:rsidRPr="00024118" w:rsidRDefault="00024118" w:rsidP="00730311">
            <w:pPr>
              <w:autoSpaceDE w:val="0"/>
              <w:autoSpaceDN w:val="0"/>
              <w:adjustRightInd w:val="0"/>
              <w:ind w:firstLine="567"/>
              <w:jc w:val="both"/>
              <w:rPr>
                <w:bCs/>
                <w:sz w:val="28"/>
                <w:szCs w:val="28"/>
              </w:rPr>
            </w:pPr>
            <w:r w:rsidRPr="00024118">
              <w:rPr>
                <w:bCs/>
                <w:sz w:val="28"/>
                <w:szCs w:val="28"/>
              </w:rPr>
              <w:t>79</w:t>
            </w:r>
          </w:p>
        </w:tc>
      </w:tr>
    </w:tbl>
    <w:p w:rsidR="0023544C" w:rsidRDefault="0023544C" w:rsidP="00BC12C8">
      <w:pPr>
        <w:autoSpaceDE w:val="0"/>
        <w:autoSpaceDN w:val="0"/>
        <w:adjustRightInd w:val="0"/>
        <w:jc w:val="center"/>
        <w:rPr>
          <w:rFonts w:ascii="Times New Roman CYR" w:hAnsi="Times New Roman CYR" w:cs="Times New Roman CYR"/>
          <w:b/>
          <w:bCs/>
          <w:sz w:val="28"/>
          <w:szCs w:val="28"/>
        </w:rPr>
      </w:pPr>
      <w:r w:rsidRPr="00730311">
        <w:rPr>
          <w:b/>
          <w:bCs/>
          <w:sz w:val="28"/>
          <w:szCs w:val="28"/>
        </w:rPr>
        <w:br w:type="page"/>
      </w:r>
      <w:r>
        <w:rPr>
          <w:rFonts w:ascii="Times New Roman CYR" w:hAnsi="Times New Roman CYR" w:cs="Times New Roman CYR"/>
          <w:b/>
          <w:bCs/>
          <w:sz w:val="28"/>
          <w:szCs w:val="28"/>
        </w:rPr>
        <w:lastRenderedPageBreak/>
        <w:t>Введение</w:t>
      </w:r>
    </w:p>
    <w:p w:rsidR="0023544C" w:rsidRDefault="0023544C" w:rsidP="00BC12C8">
      <w:pPr>
        <w:autoSpaceDE w:val="0"/>
        <w:autoSpaceDN w:val="0"/>
        <w:adjustRightInd w:val="0"/>
        <w:ind w:firstLine="709"/>
        <w:jc w:val="both"/>
        <w:rPr>
          <w:color w:val="000000"/>
          <w:sz w:val="28"/>
          <w:szCs w:val="28"/>
          <w:highlight w:val="white"/>
        </w:rPr>
      </w:pPr>
    </w:p>
    <w:p w:rsidR="0023544C"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Институт Уполномоченного по правам человека в городе Москве (далее - Уполномоченный) за недолгий срок своего существования стал индикатором р</w:t>
      </w:r>
      <w:r>
        <w:rPr>
          <w:rFonts w:ascii="Times New Roman CYR" w:hAnsi="Times New Roman CYR" w:cs="Times New Roman CYR"/>
          <w:color w:val="000000"/>
          <w:sz w:val="28"/>
          <w:szCs w:val="28"/>
          <w:highlight w:val="white"/>
        </w:rPr>
        <w:t>е</w:t>
      </w:r>
      <w:r>
        <w:rPr>
          <w:rFonts w:ascii="Times New Roman CYR" w:hAnsi="Times New Roman CYR" w:cs="Times New Roman CYR"/>
          <w:color w:val="000000"/>
          <w:sz w:val="28"/>
          <w:szCs w:val="28"/>
          <w:highlight w:val="white"/>
        </w:rPr>
        <w:t>ального качества жизни людей.</w:t>
      </w:r>
    </w:p>
    <w:p w:rsidR="0023544C" w:rsidRDefault="0023544C" w:rsidP="00BC12C8">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 затрагивая полномочия и сферу юрисдикции органов государственной власти, но существенно дополняя имеющиеся правовые средства защиты прав и свобод человека и гражданина, </w:t>
      </w:r>
      <w:r>
        <w:rPr>
          <w:rFonts w:ascii="Times New Roman CYR" w:hAnsi="Times New Roman CYR" w:cs="Times New Roman CYR"/>
          <w:color w:val="000000"/>
          <w:sz w:val="28"/>
          <w:szCs w:val="28"/>
          <w:highlight w:val="white"/>
        </w:rPr>
        <w:t xml:space="preserve">Уполномоченный в 2013 году </w:t>
      </w:r>
      <w:r>
        <w:rPr>
          <w:rFonts w:ascii="Times New Roman CYR" w:hAnsi="Times New Roman CYR" w:cs="Times New Roman CYR"/>
          <w:color w:val="000000"/>
          <w:sz w:val="28"/>
          <w:szCs w:val="28"/>
        </w:rPr>
        <w:t>проделал большую работу и достиг определенных результатов в деле</w:t>
      </w:r>
      <w:r>
        <w:rPr>
          <w:color w:val="000000"/>
          <w:sz w:val="28"/>
          <w:szCs w:val="28"/>
          <w:lang w:val="en-US"/>
        </w:rPr>
        <w:t> </w:t>
      </w:r>
      <w:r>
        <w:rPr>
          <w:rFonts w:ascii="Times New Roman CYR" w:hAnsi="Times New Roman CYR" w:cs="Times New Roman CYR"/>
          <w:color w:val="000000"/>
          <w:sz w:val="28"/>
          <w:szCs w:val="28"/>
        </w:rPr>
        <w:t>защиты прав и свобод человека и гражданина.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пунктом 15 части 2 статьи 8 Закона города Москвы от 15</w:t>
      </w:r>
      <w:r>
        <w:rPr>
          <w:sz w:val="28"/>
          <w:szCs w:val="28"/>
          <w:lang w:val="en-US"/>
        </w:rPr>
        <w:t> </w:t>
      </w:r>
      <w:r>
        <w:rPr>
          <w:rFonts w:ascii="Times New Roman CYR" w:hAnsi="Times New Roman CYR" w:cs="Times New Roman CYR"/>
          <w:sz w:val="28"/>
          <w:szCs w:val="28"/>
        </w:rPr>
        <w:t>апреля</w:t>
      </w:r>
      <w:r>
        <w:rPr>
          <w:sz w:val="28"/>
          <w:szCs w:val="28"/>
          <w:lang w:val="en-US"/>
        </w:rPr>
        <w:t> </w:t>
      </w:r>
      <w:r>
        <w:rPr>
          <w:sz w:val="28"/>
          <w:szCs w:val="28"/>
        </w:rPr>
        <w:t>2009</w:t>
      </w:r>
      <w:r>
        <w:rPr>
          <w:sz w:val="28"/>
          <w:szCs w:val="28"/>
          <w:lang w:val="en-US"/>
        </w:rPr>
        <w:t> </w:t>
      </w:r>
      <w:r>
        <w:rPr>
          <w:rFonts w:ascii="Times New Roman CYR" w:hAnsi="Times New Roman CYR" w:cs="Times New Roman CYR"/>
          <w:sz w:val="28"/>
          <w:szCs w:val="28"/>
        </w:rPr>
        <w:t xml:space="preserve">года № 6 </w:t>
      </w:r>
      <w:r>
        <w:rPr>
          <w:sz w:val="28"/>
          <w:szCs w:val="28"/>
        </w:rPr>
        <w:t>«</w:t>
      </w:r>
      <w:r>
        <w:rPr>
          <w:rFonts w:ascii="Times New Roman CYR" w:hAnsi="Times New Roman CYR" w:cs="Times New Roman CYR"/>
          <w:sz w:val="28"/>
          <w:szCs w:val="28"/>
        </w:rPr>
        <w:t>Об Уполномоченном по правам человека в городе Москве</w:t>
      </w:r>
      <w:r>
        <w:rPr>
          <w:sz w:val="28"/>
          <w:szCs w:val="28"/>
        </w:rPr>
        <w:t>» по р</w:t>
      </w:r>
      <w:r>
        <w:rPr>
          <w:rFonts w:ascii="Times New Roman CYR" w:hAnsi="Times New Roman CYR" w:cs="Times New Roman CYR"/>
          <w:sz w:val="28"/>
          <w:szCs w:val="28"/>
        </w:rPr>
        <w:t>езультатам деятельности Уполномоченного в 2013 году подготовлен настоящий доклад</w:t>
      </w:r>
      <w:r>
        <w:rPr>
          <w:sz w:val="28"/>
          <w:szCs w:val="28"/>
        </w:rPr>
        <w:t xml:space="preserve">, </w:t>
      </w:r>
      <w:r>
        <w:rPr>
          <w:rFonts w:ascii="Times New Roman CYR" w:hAnsi="Times New Roman CYR" w:cs="Times New Roman CYR"/>
          <w:sz w:val="28"/>
          <w:szCs w:val="28"/>
        </w:rPr>
        <w:t>в том числе в целях объективной и открытой оценки ситуации в области прав человека в городе Москве, выработки рекомендаций и предлож</w:t>
      </w:r>
      <w:r>
        <w:rPr>
          <w:rFonts w:ascii="Times New Roman CYR" w:hAnsi="Times New Roman CYR" w:cs="Times New Roman CYR"/>
          <w:sz w:val="28"/>
          <w:szCs w:val="28"/>
        </w:rPr>
        <w:t>е</w:t>
      </w:r>
      <w:r>
        <w:rPr>
          <w:rFonts w:ascii="Times New Roman CYR" w:hAnsi="Times New Roman CYR" w:cs="Times New Roman CYR"/>
          <w:sz w:val="28"/>
          <w:szCs w:val="28"/>
        </w:rPr>
        <w:t>ний органам государственной власти и органам местного самоуправления по с</w:t>
      </w:r>
      <w:r>
        <w:rPr>
          <w:rFonts w:ascii="Times New Roman CYR" w:hAnsi="Times New Roman CYR" w:cs="Times New Roman CYR"/>
          <w:sz w:val="28"/>
          <w:szCs w:val="28"/>
        </w:rPr>
        <w:t>о</w:t>
      </w:r>
      <w:r>
        <w:rPr>
          <w:rFonts w:ascii="Times New Roman CYR" w:hAnsi="Times New Roman CYR" w:cs="Times New Roman CYR"/>
          <w:sz w:val="28"/>
          <w:szCs w:val="28"/>
        </w:rPr>
        <w:t>вершенствованию законодательных и организационных инструментов защиты прав человека.</w:t>
      </w:r>
    </w:p>
    <w:p w:rsidR="0023544C" w:rsidRDefault="0023544C" w:rsidP="00BC12C8">
      <w:pPr>
        <w:autoSpaceDE w:val="0"/>
        <w:autoSpaceDN w:val="0"/>
        <w:adjustRightInd w:val="0"/>
        <w:ind w:firstLine="709"/>
        <w:jc w:val="both"/>
        <w:rPr>
          <w:sz w:val="28"/>
          <w:szCs w:val="28"/>
        </w:rPr>
      </w:pPr>
    </w:p>
    <w:p w:rsidR="0023544C" w:rsidRDefault="0023544C" w:rsidP="00BC12C8">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 количестве, тематике обращений граждан и о судебной работе</w:t>
      </w:r>
    </w:p>
    <w:p w:rsidR="0023544C" w:rsidRDefault="0023544C" w:rsidP="00BC12C8">
      <w:pPr>
        <w:autoSpaceDE w:val="0"/>
        <w:autoSpaceDN w:val="0"/>
        <w:adjustRightInd w:val="0"/>
        <w:ind w:firstLine="708"/>
        <w:jc w:val="both"/>
        <w:rPr>
          <w:sz w:val="28"/>
          <w:szCs w:val="28"/>
        </w:rPr>
      </w:pP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В 2013 году к Уполномоченному поступило 3862 обращения о нарушениях прав и свобод человека и гражданина (включая коллективные), из них 1059 - на личном приеме.</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С положительным либо частично положительным результатом разрешено 407 письменных обращений, или 14,5% от общего количества (8,2% в 2012 году); даны разъяснения форм и средств, которые возможно использовать для защиты своих прав и свобод, по результатам изучения 1134 письменных обращений, или 40,4% от общего количества; в органы государственной власти и органы местного самоуправления, их должностным лицам, в организации города Москвы, к комп</w:t>
      </w:r>
      <w:r w:rsidRPr="00605169">
        <w:rPr>
          <w:rFonts w:ascii="Times New Roman CYR" w:hAnsi="Times New Roman CYR" w:cs="Times New Roman CYR"/>
          <w:color w:val="000000"/>
          <w:sz w:val="28"/>
          <w:szCs w:val="28"/>
          <w:highlight w:val="white"/>
        </w:rPr>
        <w:t>е</w:t>
      </w:r>
      <w:r w:rsidRPr="00605169">
        <w:rPr>
          <w:rFonts w:ascii="Times New Roman CYR" w:hAnsi="Times New Roman CYR" w:cs="Times New Roman CYR"/>
          <w:color w:val="000000"/>
          <w:sz w:val="28"/>
          <w:szCs w:val="28"/>
          <w:highlight w:val="white"/>
        </w:rPr>
        <w:t>тенции которых относится разрешение жалобы по существу, а также в адрес уполномоченных по правам человека и по правам ребенка в субъектах РФ и Уполномоченного по правам человека в Российской Федерации направлены по подведомственности либо территориальности, в том числе с контролем, 988 письменных обращени</w:t>
      </w:r>
      <w:r w:rsidR="005F68D0">
        <w:rPr>
          <w:rFonts w:ascii="Times New Roman CYR" w:hAnsi="Times New Roman CYR" w:cs="Times New Roman CYR"/>
          <w:color w:val="000000"/>
          <w:sz w:val="28"/>
          <w:szCs w:val="28"/>
          <w:highlight w:val="white"/>
        </w:rPr>
        <w:t>й</w:t>
      </w:r>
      <w:r w:rsidRPr="00605169">
        <w:rPr>
          <w:rFonts w:ascii="Times New Roman CYR" w:hAnsi="Times New Roman CYR" w:cs="Times New Roman CYR"/>
          <w:color w:val="000000"/>
          <w:sz w:val="28"/>
          <w:szCs w:val="28"/>
          <w:highlight w:val="white"/>
        </w:rPr>
        <w:t>, или 35,3% от общего количества.</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Несмотря на то, что традиционно увеличение количества обращений свид</w:t>
      </w:r>
      <w:r w:rsidRPr="00605169">
        <w:rPr>
          <w:rFonts w:ascii="Times New Roman CYR" w:hAnsi="Times New Roman CYR" w:cs="Times New Roman CYR"/>
          <w:color w:val="000000"/>
          <w:sz w:val="28"/>
          <w:szCs w:val="28"/>
          <w:highlight w:val="white"/>
        </w:rPr>
        <w:t>е</w:t>
      </w:r>
      <w:r w:rsidRPr="00605169">
        <w:rPr>
          <w:rFonts w:ascii="Times New Roman CYR" w:hAnsi="Times New Roman CYR" w:cs="Times New Roman CYR"/>
          <w:color w:val="000000"/>
          <w:sz w:val="28"/>
          <w:szCs w:val="28"/>
          <w:highlight w:val="white"/>
        </w:rPr>
        <w:t>тельствует об увеличении количества нарушений, следует отметить, что рост к</w:t>
      </w:r>
      <w:r w:rsidRPr="00605169">
        <w:rPr>
          <w:rFonts w:ascii="Times New Roman CYR" w:hAnsi="Times New Roman CYR" w:cs="Times New Roman CYR"/>
          <w:color w:val="000000"/>
          <w:sz w:val="28"/>
          <w:szCs w:val="28"/>
          <w:highlight w:val="white"/>
        </w:rPr>
        <w:t>о</w:t>
      </w:r>
      <w:r w:rsidRPr="00605169">
        <w:rPr>
          <w:rFonts w:ascii="Times New Roman CYR" w:hAnsi="Times New Roman CYR" w:cs="Times New Roman CYR"/>
          <w:color w:val="000000"/>
          <w:sz w:val="28"/>
          <w:szCs w:val="28"/>
          <w:highlight w:val="white"/>
        </w:rPr>
        <w:t>личества обращений, разрешенных с положительным результатом, стал возмо</w:t>
      </w:r>
      <w:r w:rsidRPr="00605169">
        <w:rPr>
          <w:rFonts w:ascii="Times New Roman CYR" w:hAnsi="Times New Roman CYR" w:cs="Times New Roman CYR"/>
          <w:color w:val="000000"/>
          <w:sz w:val="28"/>
          <w:szCs w:val="28"/>
          <w:highlight w:val="white"/>
        </w:rPr>
        <w:t>ж</w:t>
      </w:r>
      <w:r w:rsidRPr="00605169">
        <w:rPr>
          <w:rFonts w:ascii="Times New Roman CYR" w:hAnsi="Times New Roman CYR" w:cs="Times New Roman CYR"/>
          <w:color w:val="000000"/>
          <w:sz w:val="28"/>
          <w:szCs w:val="28"/>
          <w:highlight w:val="white"/>
        </w:rPr>
        <w:t xml:space="preserve">ным благодаря прежде всего более активной и позитивной реакции на обращения Уполномоченного со стороны органов исполнительной власти города Москвы, органов местного самоуправления, их должностных лиц, желанию региональной власти оперативно реагировать на проблемы, а также благодаря накопленному Уполномоченным опыту в вопросах содействия восстановлению нарушенных </w:t>
      </w:r>
      <w:r w:rsidRPr="00605169">
        <w:rPr>
          <w:rFonts w:ascii="Times New Roman CYR" w:hAnsi="Times New Roman CYR" w:cs="Times New Roman CYR"/>
          <w:color w:val="000000"/>
          <w:sz w:val="28"/>
          <w:szCs w:val="28"/>
          <w:highlight w:val="white"/>
        </w:rPr>
        <w:lastRenderedPageBreak/>
        <w:t>прав и свобод граждан, более тесному взаимодействию и сотрудничеству между Уполномоченным и региональной властью, просветительской работе Уполном</w:t>
      </w:r>
      <w:r w:rsidRPr="00605169">
        <w:rPr>
          <w:rFonts w:ascii="Times New Roman CYR" w:hAnsi="Times New Roman CYR" w:cs="Times New Roman CYR"/>
          <w:color w:val="000000"/>
          <w:sz w:val="28"/>
          <w:szCs w:val="28"/>
          <w:highlight w:val="white"/>
        </w:rPr>
        <w:t>о</w:t>
      </w:r>
      <w:r w:rsidRPr="00605169">
        <w:rPr>
          <w:rFonts w:ascii="Times New Roman CYR" w:hAnsi="Times New Roman CYR" w:cs="Times New Roman CYR"/>
          <w:color w:val="000000"/>
          <w:sz w:val="28"/>
          <w:szCs w:val="28"/>
          <w:highlight w:val="white"/>
        </w:rPr>
        <w:t>ченного по разъяснению своей компетенции и повышению уровня доверия к нему (несмотря на отсутствие у Уполномоченного права воздействия на субъекты пр</w:t>
      </w:r>
      <w:r w:rsidRPr="00605169">
        <w:rPr>
          <w:rFonts w:ascii="Times New Roman CYR" w:hAnsi="Times New Roman CYR" w:cs="Times New Roman CYR"/>
          <w:color w:val="000000"/>
          <w:sz w:val="28"/>
          <w:szCs w:val="28"/>
          <w:highlight w:val="white"/>
        </w:rPr>
        <w:t>а</w:t>
      </w:r>
      <w:r w:rsidRPr="00605169">
        <w:rPr>
          <w:rFonts w:ascii="Times New Roman CYR" w:hAnsi="Times New Roman CYR" w:cs="Times New Roman CYR"/>
          <w:color w:val="000000"/>
          <w:sz w:val="28"/>
          <w:szCs w:val="28"/>
          <w:highlight w:val="white"/>
        </w:rPr>
        <w:t>воотношений).</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Наибольшее количество письменных обращений касалось вопросов:</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 xml:space="preserve">уголовного, гражданского или административного производства - 30,0%;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реализации норм жилищного законодательства, включая вопросы пред</w:t>
      </w:r>
      <w:r w:rsidRPr="00605169">
        <w:rPr>
          <w:rFonts w:ascii="Times New Roman CYR" w:hAnsi="Times New Roman CYR" w:cs="Times New Roman CYR"/>
          <w:color w:val="000000"/>
          <w:sz w:val="28"/>
          <w:szCs w:val="28"/>
          <w:highlight w:val="white"/>
        </w:rPr>
        <w:t>о</w:t>
      </w:r>
      <w:r w:rsidRPr="00605169">
        <w:rPr>
          <w:rFonts w:ascii="Times New Roman CYR" w:hAnsi="Times New Roman CYR" w:cs="Times New Roman CYR"/>
          <w:color w:val="000000"/>
          <w:sz w:val="28"/>
          <w:szCs w:val="28"/>
          <w:highlight w:val="white"/>
        </w:rPr>
        <w:t>ставления жилых помещений, выселения, жилищно-коммунальной сферы</w:t>
      </w:r>
      <w:r w:rsidR="005F68D0">
        <w:rPr>
          <w:rFonts w:ascii="Times New Roman CYR" w:hAnsi="Times New Roman CYR" w:cs="Times New Roman CYR"/>
          <w:color w:val="000000"/>
          <w:sz w:val="28"/>
          <w:szCs w:val="28"/>
          <w:highlight w:val="white"/>
        </w:rPr>
        <w:t>,</w:t>
      </w:r>
      <w:r w:rsidRPr="00605169">
        <w:rPr>
          <w:rFonts w:ascii="Times New Roman CYR" w:hAnsi="Times New Roman CYR" w:cs="Times New Roman CYR"/>
          <w:color w:val="000000"/>
          <w:sz w:val="28"/>
          <w:szCs w:val="28"/>
          <w:highlight w:val="white"/>
        </w:rPr>
        <w:t xml:space="preserve"> тов</w:t>
      </w:r>
      <w:r w:rsidRPr="00605169">
        <w:rPr>
          <w:rFonts w:ascii="Times New Roman CYR" w:hAnsi="Times New Roman CYR" w:cs="Times New Roman CYR"/>
          <w:color w:val="000000"/>
          <w:sz w:val="28"/>
          <w:szCs w:val="28"/>
          <w:highlight w:val="white"/>
        </w:rPr>
        <w:t>а</w:t>
      </w:r>
      <w:r w:rsidRPr="00605169">
        <w:rPr>
          <w:rFonts w:ascii="Times New Roman CYR" w:hAnsi="Times New Roman CYR" w:cs="Times New Roman CYR"/>
          <w:color w:val="000000"/>
          <w:sz w:val="28"/>
          <w:szCs w:val="28"/>
          <w:highlight w:val="white"/>
        </w:rPr>
        <w:t xml:space="preserve">риществ собственников жилья и управления жилым фондом, - 29,5%;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реализации прав в области образования - 9,4%;</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 xml:space="preserve">воспитания и содержания детей - 7,7%;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обеспечения экономических и имущественных прав - 5,4%;</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обеспечения прав человека в местах принудительного содержания - 3,2%;</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реализации права на социальное обеспечение - 3,2%;</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обеспечения прав в области здравоохранения - 3,1%;</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реализации трудовых прав - 2,2%.</w:t>
      </w:r>
      <w:r w:rsidRPr="00605169">
        <w:rPr>
          <w:rFonts w:ascii="Times New Roman CYR" w:hAnsi="Times New Roman CYR" w:cs="Times New Roman CYR"/>
          <w:color w:val="000000"/>
          <w:sz w:val="28"/>
          <w:szCs w:val="28"/>
          <w:highlight w:val="white"/>
        </w:rPr>
        <w:tab/>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При этом в 2013 году увеличилось количество жалоб на условия отбывания наказания в исправительных учреждениях и оказание медицинской помощи, на действия кредитных организаций и коллекторов по взысканию просроченной з</w:t>
      </w:r>
      <w:r w:rsidRPr="00605169">
        <w:rPr>
          <w:rFonts w:ascii="Times New Roman CYR" w:hAnsi="Times New Roman CYR" w:cs="Times New Roman CYR"/>
          <w:color w:val="000000"/>
          <w:sz w:val="28"/>
          <w:szCs w:val="28"/>
          <w:highlight w:val="white"/>
        </w:rPr>
        <w:t>а</w:t>
      </w:r>
      <w:r w:rsidRPr="00605169">
        <w:rPr>
          <w:rFonts w:ascii="Times New Roman CYR" w:hAnsi="Times New Roman CYR" w:cs="Times New Roman CYR"/>
          <w:color w:val="000000"/>
          <w:sz w:val="28"/>
          <w:szCs w:val="28"/>
          <w:highlight w:val="white"/>
        </w:rPr>
        <w:t>долженности по кредитным договорам и нарушение кредитными организациями условий заключенных договоров, на снос гаражей-«ракушек»; обращений по в</w:t>
      </w:r>
      <w:r w:rsidRPr="00605169">
        <w:rPr>
          <w:rFonts w:ascii="Times New Roman CYR" w:hAnsi="Times New Roman CYR" w:cs="Times New Roman CYR"/>
          <w:color w:val="000000"/>
          <w:sz w:val="28"/>
          <w:szCs w:val="28"/>
          <w:highlight w:val="white"/>
        </w:rPr>
        <w:t>о</w:t>
      </w:r>
      <w:r w:rsidRPr="00605169">
        <w:rPr>
          <w:rFonts w:ascii="Times New Roman CYR" w:hAnsi="Times New Roman CYR" w:cs="Times New Roman CYR"/>
          <w:color w:val="000000"/>
          <w:sz w:val="28"/>
          <w:szCs w:val="28"/>
          <w:highlight w:val="white"/>
        </w:rPr>
        <w:t>просам реализации права на личный прием должностными лицами органов и</w:t>
      </w:r>
      <w:r w:rsidRPr="00605169">
        <w:rPr>
          <w:rFonts w:ascii="Times New Roman CYR" w:hAnsi="Times New Roman CYR" w:cs="Times New Roman CYR"/>
          <w:color w:val="000000"/>
          <w:sz w:val="28"/>
          <w:szCs w:val="28"/>
          <w:highlight w:val="white"/>
        </w:rPr>
        <w:t>с</w:t>
      </w:r>
      <w:r w:rsidRPr="00605169">
        <w:rPr>
          <w:rFonts w:ascii="Times New Roman CYR" w:hAnsi="Times New Roman CYR" w:cs="Times New Roman CYR"/>
          <w:color w:val="000000"/>
          <w:sz w:val="28"/>
          <w:szCs w:val="28"/>
          <w:highlight w:val="white"/>
        </w:rPr>
        <w:t>полнительной власти, устройства в детские дошкольные учреждения, выселения из общежитий и заключения договора социального найма с лицами, прожива</w:t>
      </w:r>
      <w:r w:rsidRPr="00605169">
        <w:rPr>
          <w:rFonts w:ascii="Times New Roman CYR" w:hAnsi="Times New Roman CYR" w:cs="Times New Roman CYR"/>
          <w:color w:val="000000"/>
          <w:sz w:val="28"/>
          <w:szCs w:val="28"/>
          <w:highlight w:val="white"/>
        </w:rPr>
        <w:t>ю</w:t>
      </w:r>
      <w:r w:rsidRPr="00605169">
        <w:rPr>
          <w:rFonts w:ascii="Times New Roman CYR" w:hAnsi="Times New Roman CYR" w:cs="Times New Roman CYR"/>
          <w:color w:val="000000"/>
          <w:sz w:val="28"/>
          <w:szCs w:val="28"/>
          <w:highlight w:val="white"/>
        </w:rPr>
        <w:t>щими в общежитиях, деятельности товариществ собственников жилья; обращ</w:t>
      </w:r>
      <w:r w:rsidRPr="00605169">
        <w:rPr>
          <w:rFonts w:ascii="Times New Roman CYR" w:hAnsi="Times New Roman CYR" w:cs="Times New Roman CYR"/>
          <w:color w:val="000000"/>
          <w:sz w:val="28"/>
          <w:szCs w:val="28"/>
          <w:highlight w:val="white"/>
        </w:rPr>
        <w:t>е</w:t>
      </w:r>
      <w:r w:rsidRPr="00605169">
        <w:rPr>
          <w:rFonts w:ascii="Times New Roman CYR" w:hAnsi="Times New Roman CYR" w:cs="Times New Roman CYR"/>
          <w:color w:val="000000"/>
          <w:sz w:val="28"/>
          <w:szCs w:val="28"/>
          <w:highlight w:val="white"/>
        </w:rPr>
        <w:t>ний о нарушениях при оказании психиатрической помощи, ненадлежащем испо</w:t>
      </w:r>
      <w:r w:rsidRPr="00605169">
        <w:rPr>
          <w:rFonts w:ascii="Times New Roman CYR" w:hAnsi="Times New Roman CYR" w:cs="Times New Roman CYR"/>
          <w:color w:val="000000"/>
          <w:sz w:val="28"/>
          <w:szCs w:val="28"/>
          <w:highlight w:val="white"/>
        </w:rPr>
        <w:t>л</w:t>
      </w:r>
      <w:r w:rsidRPr="00605169">
        <w:rPr>
          <w:rFonts w:ascii="Times New Roman CYR" w:hAnsi="Times New Roman CYR" w:cs="Times New Roman CYR"/>
          <w:color w:val="000000"/>
          <w:sz w:val="28"/>
          <w:szCs w:val="28"/>
          <w:highlight w:val="white"/>
        </w:rPr>
        <w:t>нении родительских обязанностей, снятии с учета нуждающихся в жилых пом</w:t>
      </w:r>
      <w:r w:rsidRPr="00605169">
        <w:rPr>
          <w:rFonts w:ascii="Times New Roman CYR" w:hAnsi="Times New Roman CYR" w:cs="Times New Roman CYR"/>
          <w:color w:val="000000"/>
          <w:sz w:val="28"/>
          <w:szCs w:val="28"/>
          <w:highlight w:val="white"/>
        </w:rPr>
        <w:t>е</w:t>
      </w:r>
      <w:r w:rsidRPr="00605169">
        <w:rPr>
          <w:rFonts w:ascii="Times New Roman CYR" w:hAnsi="Times New Roman CYR" w:cs="Times New Roman CYR"/>
          <w:color w:val="000000"/>
          <w:sz w:val="28"/>
          <w:szCs w:val="28"/>
          <w:highlight w:val="white"/>
        </w:rPr>
        <w:t>щениях, предоставлении жилья лицам из числа детей-сирот и детей, оставшихся без попечения родителей, старше 23 лет, нарушении предприятиями жилищно-коммунальной сферы своих обязанностей;</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уменьшилось количество обращений по трудовым вопросам, алиментным обязательствам, вопросам расселения коммунальных квартир, об обоснованности привлечения к уголовной ответственности и несогласии с приговорами судов по уголовным делам, о признании права пользования жилым помещением, жалоб на работу больниц, поликлиник, медицинское обслуживание, работу общеобразов</w:t>
      </w:r>
      <w:r w:rsidRPr="00605169">
        <w:rPr>
          <w:rFonts w:ascii="Times New Roman CYR" w:hAnsi="Times New Roman CYR" w:cs="Times New Roman CYR"/>
          <w:color w:val="000000"/>
          <w:sz w:val="28"/>
          <w:szCs w:val="28"/>
          <w:highlight w:val="white"/>
        </w:rPr>
        <w:t>а</w:t>
      </w:r>
      <w:r w:rsidRPr="00605169">
        <w:rPr>
          <w:rFonts w:ascii="Times New Roman CYR" w:hAnsi="Times New Roman CYR" w:cs="Times New Roman CYR"/>
          <w:color w:val="000000"/>
          <w:sz w:val="28"/>
          <w:szCs w:val="28"/>
          <w:highlight w:val="white"/>
        </w:rPr>
        <w:t>тельных учреждений.</w:t>
      </w:r>
      <w:r w:rsidRPr="00605169">
        <w:rPr>
          <w:rFonts w:ascii="Times New Roman CYR" w:hAnsi="Times New Roman CYR" w:cs="Times New Roman CYR"/>
          <w:color w:val="000000"/>
          <w:sz w:val="28"/>
          <w:szCs w:val="28"/>
          <w:highlight w:val="white"/>
        </w:rPr>
        <w:tab/>
        <w:t xml:space="preserve">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Наибольшее количество устных обращений было по жилищным вопросам - 30,4%, по спорам, связанным с воспитанием детей, - 9,3%, по вопросам гражда</w:t>
      </w:r>
      <w:r w:rsidRPr="00605169">
        <w:rPr>
          <w:rFonts w:ascii="Times New Roman CYR" w:hAnsi="Times New Roman CYR" w:cs="Times New Roman CYR"/>
          <w:color w:val="000000"/>
          <w:sz w:val="28"/>
          <w:szCs w:val="28"/>
          <w:highlight w:val="white"/>
        </w:rPr>
        <w:t>н</w:t>
      </w:r>
      <w:r w:rsidRPr="00605169">
        <w:rPr>
          <w:rFonts w:ascii="Times New Roman CYR" w:hAnsi="Times New Roman CYR" w:cs="Times New Roman CYR"/>
          <w:color w:val="000000"/>
          <w:sz w:val="28"/>
          <w:szCs w:val="28"/>
          <w:highlight w:val="white"/>
        </w:rPr>
        <w:t>ского судопроизводства (в том числе исполнения решений судов) - 8,0%, по в</w:t>
      </w:r>
      <w:r w:rsidRPr="00605169">
        <w:rPr>
          <w:rFonts w:ascii="Times New Roman CYR" w:hAnsi="Times New Roman CYR" w:cs="Times New Roman CYR"/>
          <w:color w:val="000000"/>
          <w:sz w:val="28"/>
          <w:szCs w:val="28"/>
          <w:highlight w:val="white"/>
        </w:rPr>
        <w:t>о</w:t>
      </w:r>
      <w:r w:rsidRPr="00605169">
        <w:rPr>
          <w:rFonts w:ascii="Times New Roman CYR" w:hAnsi="Times New Roman CYR" w:cs="Times New Roman CYR"/>
          <w:color w:val="000000"/>
          <w:sz w:val="28"/>
          <w:szCs w:val="28"/>
          <w:highlight w:val="white"/>
        </w:rPr>
        <w:t>просам образования - 4,7%, по вопросам уголовного судопроизводства - 4,2%, о соблюдении прав детей-сирот и детей, оставшихся без попечения родителей, - 2,7%, по вопросам социального обеспечения - 2,5%.</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lastRenderedPageBreak/>
        <w:t>В 2013 году Уполномоченным проведено 2 выездные проверки, в адрес о</w:t>
      </w:r>
      <w:r w:rsidRPr="00605169">
        <w:rPr>
          <w:rFonts w:ascii="Times New Roman CYR" w:hAnsi="Times New Roman CYR" w:cs="Times New Roman CYR"/>
          <w:color w:val="000000"/>
          <w:sz w:val="28"/>
          <w:szCs w:val="28"/>
          <w:highlight w:val="white"/>
        </w:rPr>
        <w:t>р</w:t>
      </w:r>
      <w:r w:rsidRPr="00605169">
        <w:rPr>
          <w:rFonts w:ascii="Times New Roman CYR" w:hAnsi="Times New Roman CYR" w:cs="Times New Roman CYR"/>
          <w:color w:val="000000"/>
          <w:sz w:val="28"/>
          <w:szCs w:val="28"/>
          <w:highlight w:val="white"/>
        </w:rPr>
        <w:t>ганов исполнительной власти направлено 5 заключений, содержащих рекоменд</w:t>
      </w:r>
      <w:r w:rsidRPr="00605169">
        <w:rPr>
          <w:rFonts w:ascii="Times New Roman CYR" w:hAnsi="Times New Roman CYR" w:cs="Times New Roman CYR"/>
          <w:color w:val="000000"/>
          <w:sz w:val="28"/>
          <w:szCs w:val="28"/>
          <w:highlight w:val="white"/>
        </w:rPr>
        <w:t>а</w:t>
      </w:r>
      <w:r w:rsidRPr="00605169">
        <w:rPr>
          <w:rFonts w:ascii="Times New Roman CYR" w:hAnsi="Times New Roman CYR" w:cs="Times New Roman CYR"/>
          <w:color w:val="000000"/>
          <w:sz w:val="28"/>
          <w:szCs w:val="28"/>
          <w:highlight w:val="white"/>
        </w:rPr>
        <w:t>ции относительно возможных и необходимых мер по восстановлению прав и св</w:t>
      </w:r>
      <w:r w:rsidRPr="00605169">
        <w:rPr>
          <w:rFonts w:ascii="Times New Roman CYR" w:hAnsi="Times New Roman CYR" w:cs="Times New Roman CYR"/>
          <w:color w:val="000000"/>
          <w:sz w:val="28"/>
          <w:szCs w:val="28"/>
          <w:highlight w:val="white"/>
        </w:rPr>
        <w:t>о</w:t>
      </w:r>
      <w:r w:rsidRPr="00605169">
        <w:rPr>
          <w:rFonts w:ascii="Times New Roman CYR" w:hAnsi="Times New Roman CYR" w:cs="Times New Roman CYR"/>
          <w:color w:val="000000"/>
          <w:sz w:val="28"/>
          <w:szCs w:val="28"/>
          <w:highlight w:val="white"/>
        </w:rPr>
        <w:t>бод граждан.</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В 2013 году в органы исполнительной власти</w:t>
      </w:r>
      <w:r w:rsidR="005F68D0">
        <w:rPr>
          <w:rFonts w:ascii="Times New Roman CYR" w:hAnsi="Times New Roman CYR" w:cs="Times New Roman CYR"/>
          <w:color w:val="000000"/>
          <w:sz w:val="28"/>
          <w:szCs w:val="28"/>
          <w:highlight w:val="white"/>
        </w:rPr>
        <w:t xml:space="preserve"> города Москвы</w:t>
      </w:r>
      <w:r w:rsidRPr="00605169">
        <w:rPr>
          <w:rFonts w:ascii="Times New Roman CYR" w:hAnsi="Times New Roman CYR" w:cs="Times New Roman CYR"/>
          <w:color w:val="000000"/>
          <w:sz w:val="28"/>
          <w:szCs w:val="28"/>
          <w:highlight w:val="white"/>
        </w:rPr>
        <w:t>, органы мес</w:t>
      </w:r>
      <w:r w:rsidRPr="00605169">
        <w:rPr>
          <w:rFonts w:ascii="Times New Roman CYR" w:hAnsi="Times New Roman CYR" w:cs="Times New Roman CYR"/>
          <w:color w:val="000000"/>
          <w:sz w:val="28"/>
          <w:szCs w:val="28"/>
          <w:highlight w:val="white"/>
        </w:rPr>
        <w:t>т</w:t>
      </w:r>
      <w:r w:rsidRPr="00605169">
        <w:rPr>
          <w:rFonts w:ascii="Times New Roman CYR" w:hAnsi="Times New Roman CYR" w:cs="Times New Roman CYR"/>
          <w:color w:val="000000"/>
          <w:sz w:val="28"/>
          <w:szCs w:val="28"/>
          <w:highlight w:val="white"/>
        </w:rPr>
        <w:t xml:space="preserve">ного самоуправления, </w:t>
      </w:r>
      <w:r w:rsidR="005F68D0">
        <w:rPr>
          <w:rFonts w:ascii="Times New Roman CYR" w:hAnsi="Times New Roman CYR" w:cs="Times New Roman CYR"/>
          <w:color w:val="000000"/>
          <w:sz w:val="28"/>
          <w:szCs w:val="28"/>
          <w:highlight w:val="white"/>
        </w:rPr>
        <w:t xml:space="preserve">их </w:t>
      </w:r>
      <w:r w:rsidRPr="00605169">
        <w:rPr>
          <w:rFonts w:ascii="Times New Roman CYR" w:hAnsi="Times New Roman CYR" w:cs="Times New Roman CYR"/>
          <w:color w:val="000000"/>
          <w:sz w:val="28"/>
          <w:szCs w:val="28"/>
          <w:highlight w:val="white"/>
        </w:rPr>
        <w:t>должностным лицам Уполномоченный направил 699 о</w:t>
      </w:r>
      <w:r w:rsidRPr="00605169">
        <w:rPr>
          <w:rFonts w:ascii="Times New Roman CYR" w:hAnsi="Times New Roman CYR" w:cs="Times New Roman CYR"/>
          <w:color w:val="000000"/>
          <w:sz w:val="28"/>
          <w:szCs w:val="28"/>
          <w:highlight w:val="white"/>
        </w:rPr>
        <w:t>б</w:t>
      </w:r>
      <w:r w:rsidRPr="00605169">
        <w:rPr>
          <w:rFonts w:ascii="Times New Roman CYR" w:hAnsi="Times New Roman CYR" w:cs="Times New Roman CYR"/>
          <w:color w:val="000000"/>
          <w:sz w:val="28"/>
          <w:szCs w:val="28"/>
          <w:highlight w:val="white"/>
        </w:rPr>
        <w:t>ращений, из которых 21 обращение о восстановлении нарушенного права и 32 о</w:t>
      </w:r>
      <w:r w:rsidRPr="00605169">
        <w:rPr>
          <w:rFonts w:ascii="Times New Roman CYR" w:hAnsi="Times New Roman CYR" w:cs="Times New Roman CYR"/>
          <w:color w:val="000000"/>
          <w:sz w:val="28"/>
          <w:szCs w:val="28"/>
          <w:highlight w:val="white"/>
        </w:rPr>
        <w:t>б</w:t>
      </w:r>
      <w:r w:rsidRPr="00605169">
        <w:rPr>
          <w:rFonts w:ascii="Times New Roman CYR" w:hAnsi="Times New Roman CYR" w:cs="Times New Roman CYR"/>
          <w:color w:val="000000"/>
          <w:sz w:val="28"/>
          <w:szCs w:val="28"/>
          <w:highlight w:val="white"/>
        </w:rPr>
        <w:t>ращения о положительном разрешении вопроса в порядке исключения. Особую озабоченность при этом вызвало то обстоятельство, что ни разу Уполномоченный не был привлечен к участию в рассмотрении своих обращений.</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Из-за сложности судебных процедур, правовой некомпетентности и матер</w:t>
      </w:r>
      <w:r w:rsidRPr="00605169">
        <w:rPr>
          <w:rFonts w:ascii="Times New Roman CYR" w:hAnsi="Times New Roman CYR" w:cs="Times New Roman CYR"/>
          <w:color w:val="000000"/>
          <w:sz w:val="28"/>
          <w:szCs w:val="28"/>
          <w:highlight w:val="white"/>
        </w:rPr>
        <w:t>и</w:t>
      </w:r>
      <w:r w:rsidRPr="00605169">
        <w:rPr>
          <w:rFonts w:ascii="Times New Roman CYR" w:hAnsi="Times New Roman CYR" w:cs="Times New Roman CYR"/>
          <w:color w:val="000000"/>
          <w:sz w:val="28"/>
          <w:szCs w:val="28"/>
          <w:highlight w:val="white"/>
        </w:rPr>
        <w:t>альной необеспеченности из года в год большое количество заявителей письме</w:t>
      </w:r>
      <w:r w:rsidRPr="00605169">
        <w:rPr>
          <w:rFonts w:ascii="Times New Roman CYR" w:hAnsi="Times New Roman CYR" w:cs="Times New Roman CYR"/>
          <w:color w:val="000000"/>
          <w:sz w:val="28"/>
          <w:szCs w:val="28"/>
          <w:highlight w:val="white"/>
        </w:rPr>
        <w:t>н</w:t>
      </w:r>
      <w:r w:rsidRPr="00605169">
        <w:rPr>
          <w:rFonts w:ascii="Times New Roman CYR" w:hAnsi="Times New Roman CYR" w:cs="Times New Roman CYR"/>
          <w:color w:val="000000"/>
          <w:sz w:val="28"/>
          <w:szCs w:val="28"/>
          <w:highlight w:val="white"/>
        </w:rPr>
        <w:t>но либо устно просят Уполномоченного обратиться в суд с заявлением в защиту их прав, свобод, законных интересов либо оказать правовую помощь по составл</w:t>
      </w:r>
      <w:r w:rsidRPr="00605169">
        <w:rPr>
          <w:rFonts w:ascii="Times New Roman CYR" w:hAnsi="Times New Roman CYR" w:cs="Times New Roman CYR"/>
          <w:color w:val="000000"/>
          <w:sz w:val="28"/>
          <w:szCs w:val="28"/>
          <w:highlight w:val="white"/>
        </w:rPr>
        <w:t>е</w:t>
      </w:r>
      <w:r w:rsidRPr="00605169">
        <w:rPr>
          <w:rFonts w:ascii="Times New Roman CYR" w:hAnsi="Times New Roman CYR" w:cs="Times New Roman CYR"/>
          <w:color w:val="000000"/>
          <w:sz w:val="28"/>
          <w:szCs w:val="28"/>
          <w:highlight w:val="white"/>
        </w:rPr>
        <w:t>нию искового заявления в суд, а также представительствовать в суде от их имени.</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Пунктом 4 части 2 статьи 8 Закона города Москвы «Об Уполномоченном по правам человека в городе Москве» предусмотрено право обращаться в суд с зая</w:t>
      </w:r>
      <w:r w:rsidRPr="00605169">
        <w:rPr>
          <w:rFonts w:ascii="Times New Roman CYR" w:hAnsi="Times New Roman CYR" w:cs="Times New Roman CYR"/>
          <w:color w:val="000000"/>
          <w:sz w:val="28"/>
          <w:szCs w:val="28"/>
          <w:highlight w:val="white"/>
        </w:rPr>
        <w:t>в</w:t>
      </w:r>
      <w:r w:rsidRPr="00605169">
        <w:rPr>
          <w:rFonts w:ascii="Times New Roman CYR" w:hAnsi="Times New Roman CYR" w:cs="Times New Roman CYR"/>
          <w:color w:val="000000"/>
          <w:sz w:val="28"/>
          <w:szCs w:val="28"/>
          <w:highlight w:val="white"/>
        </w:rPr>
        <w:t xml:space="preserve">лением о защите нарушенных прав, свобод и законных интересов ребенка. Однако возможность обращения в суд в защиту прав, свобод и законных интересов как совершеннолетних, так и несовершеннолетних лиц действующим гражданским процессуальным законодательством не предусмотрена.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Правовая коллизия состоит в том, что указанная норма Закона города Мос</w:t>
      </w:r>
      <w:r w:rsidRPr="00605169">
        <w:rPr>
          <w:rFonts w:ascii="Times New Roman CYR" w:hAnsi="Times New Roman CYR" w:cs="Times New Roman CYR"/>
          <w:color w:val="000000"/>
          <w:sz w:val="28"/>
          <w:szCs w:val="28"/>
          <w:highlight w:val="white"/>
        </w:rPr>
        <w:t>к</w:t>
      </w:r>
      <w:r w:rsidRPr="00605169">
        <w:rPr>
          <w:rFonts w:ascii="Times New Roman CYR" w:hAnsi="Times New Roman CYR" w:cs="Times New Roman CYR"/>
          <w:color w:val="000000"/>
          <w:sz w:val="28"/>
          <w:szCs w:val="28"/>
          <w:highlight w:val="white"/>
        </w:rPr>
        <w:t>вы «Об Уполномоченном по правам человека в городе Москве» противоречит п</w:t>
      </w:r>
      <w:r w:rsidRPr="00605169">
        <w:rPr>
          <w:rFonts w:ascii="Times New Roman CYR" w:hAnsi="Times New Roman CYR" w:cs="Times New Roman CYR"/>
          <w:color w:val="000000"/>
          <w:sz w:val="28"/>
          <w:szCs w:val="28"/>
          <w:highlight w:val="white"/>
        </w:rPr>
        <w:t>о</w:t>
      </w:r>
      <w:r w:rsidRPr="00605169">
        <w:rPr>
          <w:rFonts w:ascii="Times New Roman CYR" w:hAnsi="Times New Roman CYR" w:cs="Times New Roman CYR"/>
          <w:color w:val="000000"/>
          <w:sz w:val="28"/>
          <w:szCs w:val="28"/>
          <w:highlight w:val="white"/>
        </w:rPr>
        <w:t xml:space="preserve">ложениям ГПК РФ, поэтому ее применение нарушило бы конституционный принцип верховенства правовых актов большей юридической силы.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 xml:space="preserve">Уполномоченный (его представитель) вправе принимать участие в судебном процессе в случае привлечения его к участию в деле судом первой инстанции в порядке статьи 47 ГПК РФ до принятия решения. </w:t>
      </w:r>
      <w:r w:rsidRPr="00605169">
        <w:rPr>
          <w:rFonts w:ascii="Times New Roman CYR" w:hAnsi="Times New Roman CYR" w:cs="Times New Roman CYR"/>
          <w:color w:val="000000"/>
          <w:sz w:val="28"/>
          <w:szCs w:val="28"/>
          <w:highlight w:val="white"/>
        </w:rPr>
        <w:tab/>
        <w:t xml:space="preserve">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 xml:space="preserve">Основанием для участия Уполномоченного (его представителя) в судебном процессе является обеспечение гарантий государственной защиты, прав и свобод человека и гражданина в целях правильного разрешения дел, имеющих важную социальную направленность.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 xml:space="preserve">Правом вступления в дело по собственной инициативе для дачи заключения действующим законодательством Уполномоченный не наделен.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В 2013 году Уполномоченный привлекался к участию в судебном процессе в порядке статьи 47 ГПК РФ в качестве государственного органа для дачи закл</w:t>
      </w:r>
      <w:r w:rsidRPr="00605169">
        <w:rPr>
          <w:rFonts w:ascii="Times New Roman CYR" w:hAnsi="Times New Roman CYR" w:cs="Times New Roman CYR"/>
          <w:color w:val="000000"/>
          <w:sz w:val="28"/>
          <w:szCs w:val="28"/>
          <w:highlight w:val="white"/>
        </w:rPr>
        <w:t>ю</w:t>
      </w:r>
      <w:r w:rsidRPr="00605169">
        <w:rPr>
          <w:rFonts w:ascii="Times New Roman CYR" w:hAnsi="Times New Roman CYR" w:cs="Times New Roman CYR"/>
          <w:color w:val="000000"/>
          <w:sz w:val="28"/>
          <w:szCs w:val="28"/>
          <w:highlight w:val="white"/>
        </w:rPr>
        <w:t>чения в пределах своей компетенции по 21 гражданскому делу. По 6 гражданским делам Уполномоченный привлекался к участию в качестве третьего лица, не зая</w:t>
      </w:r>
      <w:r w:rsidRPr="00605169">
        <w:rPr>
          <w:rFonts w:ascii="Times New Roman CYR" w:hAnsi="Times New Roman CYR" w:cs="Times New Roman CYR"/>
          <w:color w:val="000000"/>
          <w:sz w:val="28"/>
          <w:szCs w:val="28"/>
          <w:highlight w:val="white"/>
        </w:rPr>
        <w:t>в</w:t>
      </w:r>
      <w:r w:rsidRPr="00605169">
        <w:rPr>
          <w:rFonts w:ascii="Times New Roman CYR" w:hAnsi="Times New Roman CYR" w:cs="Times New Roman CYR"/>
          <w:color w:val="000000"/>
          <w:sz w:val="28"/>
          <w:szCs w:val="28"/>
          <w:highlight w:val="white"/>
        </w:rPr>
        <w:t xml:space="preserve">ляющего самостоятельных требований на предмет спора. Составлены письменные заключения по 8 гражданским делам. </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В помощь отдельным категориям граждан по делам, где усматривались с</w:t>
      </w:r>
      <w:r w:rsidRPr="00605169">
        <w:rPr>
          <w:rFonts w:ascii="Times New Roman CYR" w:hAnsi="Times New Roman CYR" w:cs="Times New Roman CYR"/>
          <w:color w:val="000000"/>
          <w:sz w:val="28"/>
          <w:szCs w:val="28"/>
          <w:highlight w:val="white"/>
        </w:rPr>
        <w:t>и</w:t>
      </w:r>
      <w:r w:rsidRPr="00605169">
        <w:rPr>
          <w:rFonts w:ascii="Times New Roman CYR" w:hAnsi="Times New Roman CYR" w:cs="Times New Roman CYR"/>
          <w:color w:val="000000"/>
          <w:sz w:val="28"/>
          <w:szCs w:val="28"/>
          <w:highlight w:val="white"/>
        </w:rPr>
        <w:t>стемные нарушения, сотрудниками аппарата Уполномоченного составлено 5 пр</w:t>
      </w:r>
      <w:r w:rsidRPr="00605169">
        <w:rPr>
          <w:rFonts w:ascii="Times New Roman CYR" w:hAnsi="Times New Roman CYR" w:cs="Times New Roman CYR"/>
          <w:color w:val="000000"/>
          <w:sz w:val="28"/>
          <w:szCs w:val="28"/>
          <w:highlight w:val="white"/>
        </w:rPr>
        <w:t>о</w:t>
      </w:r>
      <w:r w:rsidRPr="00605169">
        <w:rPr>
          <w:rFonts w:ascii="Times New Roman CYR" w:hAnsi="Times New Roman CYR" w:cs="Times New Roman CYR"/>
          <w:color w:val="000000"/>
          <w:sz w:val="28"/>
          <w:szCs w:val="28"/>
          <w:highlight w:val="white"/>
        </w:rPr>
        <w:lastRenderedPageBreak/>
        <w:t>ектов процессуальных документов (исков и заявлений в суд, апелляционных и кассационных жалоб), по 1 делу оказана помощь в сборе доказательств.</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В рамках осуществления просветительской деятельности Уполномоченным издан и распространен справочник, содержащий информацию о правах и своб</w:t>
      </w:r>
      <w:r w:rsidRPr="00605169">
        <w:rPr>
          <w:rFonts w:ascii="Times New Roman CYR" w:hAnsi="Times New Roman CYR" w:cs="Times New Roman CYR"/>
          <w:color w:val="000000"/>
          <w:sz w:val="28"/>
          <w:szCs w:val="28"/>
          <w:highlight w:val="white"/>
        </w:rPr>
        <w:t>о</w:t>
      </w:r>
      <w:r w:rsidRPr="00605169">
        <w:rPr>
          <w:rFonts w:ascii="Times New Roman CYR" w:hAnsi="Times New Roman CYR" w:cs="Times New Roman CYR"/>
          <w:color w:val="000000"/>
          <w:sz w:val="28"/>
          <w:szCs w:val="28"/>
          <w:highlight w:val="white"/>
        </w:rPr>
        <w:t>дах человека и гражданина, о компетенции Уполномоченного, о законодательной и исполнительной власти города Москвы, органах, осуществляющих защиту прав несовершеннолетних, некоторых государственных бюджетных учреждениях на территории города Москвы, работающих с несовершеннолетними, а также иные полезные сведения.</w:t>
      </w:r>
    </w:p>
    <w:p w:rsidR="0023544C" w:rsidRPr="00605169" w:rsidRDefault="0023544C" w:rsidP="00BC12C8">
      <w:pPr>
        <w:autoSpaceDE w:val="0"/>
        <w:autoSpaceDN w:val="0"/>
        <w:adjustRightInd w:val="0"/>
        <w:ind w:firstLine="709"/>
        <w:jc w:val="both"/>
        <w:rPr>
          <w:rFonts w:ascii="Times New Roman CYR" w:hAnsi="Times New Roman CYR" w:cs="Times New Roman CYR"/>
          <w:color w:val="000000"/>
          <w:sz w:val="28"/>
          <w:szCs w:val="28"/>
          <w:highlight w:val="white"/>
        </w:rPr>
      </w:pPr>
      <w:r w:rsidRPr="00605169">
        <w:rPr>
          <w:rFonts w:ascii="Times New Roman CYR" w:hAnsi="Times New Roman CYR" w:cs="Times New Roman CYR"/>
          <w:color w:val="000000"/>
          <w:sz w:val="28"/>
          <w:szCs w:val="28"/>
          <w:highlight w:val="white"/>
        </w:rPr>
        <w:t>Более полные данные о работе по защите прав граждан и по другим напра</w:t>
      </w:r>
      <w:r w:rsidRPr="00605169">
        <w:rPr>
          <w:rFonts w:ascii="Times New Roman CYR" w:hAnsi="Times New Roman CYR" w:cs="Times New Roman CYR"/>
          <w:color w:val="000000"/>
          <w:sz w:val="28"/>
          <w:szCs w:val="28"/>
          <w:highlight w:val="white"/>
        </w:rPr>
        <w:t>в</w:t>
      </w:r>
      <w:r w:rsidRPr="00605169">
        <w:rPr>
          <w:rFonts w:ascii="Times New Roman CYR" w:hAnsi="Times New Roman CYR" w:cs="Times New Roman CYR"/>
          <w:color w:val="000000"/>
          <w:sz w:val="28"/>
          <w:szCs w:val="28"/>
          <w:highlight w:val="white"/>
        </w:rPr>
        <w:t>лениях деятельности Уполномоченного представлены в последующих разделах доклада.</w:t>
      </w:r>
    </w:p>
    <w:p w:rsidR="0023544C" w:rsidRDefault="0023544C" w:rsidP="00BC12C8">
      <w:pPr>
        <w:autoSpaceDE w:val="0"/>
        <w:autoSpaceDN w:val="0"/>
        <w:adjustRightInd w:val="0"/>
        <w:ind w:firstLine="709"/>
        <w:jc w:val="both"/>
        <w:rPr>
          <w:b/>
          <w:bCs/>
          <w:sz w:val="28"/>
          <w:szCs w:val="28"/>
          <w:highlight w:val="white"/>
        </w:rPr>
      </w:pPr>
    </w:p>
    <w:p w:rsidR="0023544C" w:rsidRDefault="0023544C" w:rsidP="00BC12C8">
      <w:pPr>
        <w:autoSpaceDE w:val="0"/>
        <w:autoSpaceDN w:val="0"/>
        <w:adjustRightInd w:val="0"/>
        <w:jc w:val="center"/>
        <w:rPr>
          <w:rFonts w:ascii="Times New Roman CYR" w:hAnsi="Times New Roman CYR" w:cs="Times New Roman CYR"/>
          <w:b/>
          <w:bCs/>
          <w:sz w:val="28"/>
          <w:szCs w:val="28"/>
          <w:highlight w:val="white"/>
        </w:rPr>
      </w:pPr>
      <w:r>
        <w:rPr>
          <w:b/>
          <w:bCs/>
          <w:sz w:val="28"/>
          <w:szCs w:val="28"/>
          <w:highlight w:val="white"/>
        </w:rPr>
        <w:t xml:space="preserve">1. </w:t>
      </w:r>
      <w:r>
        <w:rPr>
          <w:rFonts w:ascii="Times New Roman CYR" w:hAnsi="Times New Roman CYR" w:cs="Times New Roman CYR"/>
          <w:b/>
          <w:bCs/>
          <w:sz w:val="28"/>
          <w:szCs w:val="28"/>
          <w:highlight w:val="white"/>
        </w:rPr>
        <w:t>Социальные права</w:t>
      </w:r>
    </w:p>
    <w:p w:rsidR="0023544C" w:rsidRDefault="0023544C" w:rsidP="00BC12C8">
      <w:pPr>
        <w:autoSpaceDE w:val="0"/>
        <w:autoSpaceDN w:val="0"/>
        <w:adjustRightInd w:val="0"/>
        <w:jc w:val="center"/>
        <w:rPr>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1.1. О правах инвалидов, имеющих транспортные средства</w:t>
      </w:r>
    </w:p>
    <w:p w:rsidR="0023544C" w:rsidRDefault="0023544C" w:rsidP="00BC12C8">
      <w:pPr>
        <w:autoSpaceDE w:val="0"/>
        <w:autoSpaceDN w:val="0"/>
        <w:adjustRightInd w:val="0"/>
        <w:ind w:firstLine="720"/>
        <w:jc w:val="both"/>
        <w:rPr>
          <w:sz w:val="28"/>
          <w:szCs w:val="28"/>
        </w:rPr>
      </w:pP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sidRPr="001A49B3">
        <w:rPr>
          <w:rFonts w:ascii="Times New Roman CYR" w:hAnsi="Times New Roman CYR" w:cs="Times New Roman CYR"/>
          <w:sz w:val="28"/>
          <w:szCs w:val="28"/>
        </w:rPr>
        <w:t xml:space="preserve">17 </w:t>
      </w:r>
      <w:r>
        <w:rPr>
          <w:rFonts w:ascii="Times New Roman CYR" w:hAnsi="Times New Roman CYR" w:cs="Times New Roman CYR"/>
          <w:sz w:val="28"/>
          <w:szCs w:val="28"/>
        </w:rPr>
        <w:t>февраля 2009 года постановлением Правительства Москвы № 115-ПП одобрена Стратегия повышения качества жизни инвалидов в городе Москве на период до 2020 года, определяющая на основе Конвенции о правах инвалидов</w:t>
      </w:r>
      <w:r w:rsidRPr="001A49B3">
        <w:rPr>
          <w:rFonts w:ascii="Times New Roman CYR" w:hAnsi="Times New Roman CYR" w:cs="Times New Roman CYR"/>
          <w:sz w:val="28"/>
          <w:szCs w:val="28"/>
        </w:rPr>
        <w:t xml:space="preserve"> (принята 13 декабря 2006 г</w:t>
      </w:r>
      <w:r>
        <w:rPr>
          <w:rFonts w:ascii="Times New Roman CYR" w:hAnsi="Times New Roman CYR" w:cs="Times New Roman CYR"/>
          <w:sz w:val="28"/>
          <w:szCs w:val="28"/>
        </w:rPr>
        <w:t>ода</w:t>
      </w:r>
      <w:r w:rsidRPr="001A49B3">
        <w:rPr>
          <w:rFonts w:ascii="Times New Roman CYR" w:hAnsi="Times New Roman CYR" w:cs="Times New Roman CYR"/>
          <w:sz w:val="28"/>
          <w:szCs w:val="28"/>
        </w:rPr>
        <w:t xml:space="preserve"> резолюцией 61/106 Генеральной Ассамблеи ООН) </w:t>
      </w:r>
      <w:r>
        <w:rPr>
          <w:rFonts w:ascii="Times New Roman CYR" w:hAnsi="Times New Roman CYR" w:cs="Times New Roman CYR"/>
          <w:sz w:val="28"/>
          <w:szCs w:val="28"/>
        </w:rPr>
        <w:t xml:space="preserve">общие принципы деятельности, цели и задачи органов государственной власти города Москвы по решению проблем инвалидов и членов их семей. Применение положений Стратегии позволит к 2020 году вплотную приблизиться к решению проблемы качества жизни инвалидов в городе Москве.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Однако возможным это станет только в том случае, если органами исполн</w:t>
      </w:r>
      <w:r>
        <w:rPr>
          <w:rFonts w:ascii="Times New Roman CYR" w:hAnsi="Times New Roman CYR" w:cs="Times New Roman CYR"/>
          <w:sz w:val="28"/>
          <w:szCs w:val="28"/>
        </w:rPr>
        <w:t>и</w:t>
      </w:r>
      <w:r>
        <w:rPr>
          <w:rFonts w:ascii="Times New Roman CYR" w:hAnsi="Times New Roman CYR" w:cs="Times New Roman CYR"/>
          <w:sz w:val="28"/>
          <w:szCs w:val="28"/>
        </w:rPr>
        <w:t>тельной власти города Москвы при осуществлении деятельности будут учит</w:t>
      </w:r>
      <w:r>
        <w:rPr>
          <w:rFonts w:ascii="Times New Roman CYR" w:hAnsi="Times New Roman CYR" w:cs="Times New Roman CYR"/>
          <w:sz w:val="28"/>
          <w:szCs w:val="28"/>
        </w:rPr>
        <w:t>ы</w:t>
      </w:r>
      <w:r>
        <w:rPr>
          <w:rFonts w:ascii="Times New Roman CYR" w:hAnsi="Times New Roman CYR" w:cs="Times New Roman CYR"/>
          <w:sz w:val="28"/>
          <w:szCs w:val="28"/>
        </w:rPr>
        <w:t>ваться реальные потребности инвалидов, в том числе при принятии соответств</w:t>
      </w:r>
      <w:r>
        <w:rPr>
          <w:rFonts w:ascii="Times New Roman CYR" w:hAnsi="Times New Roman CYR" w:cs="Times New Roman CYR"/>
          <w:sz w:val="28"/>
          <w:szCs w:val="28"/>
        </w:rPr>
        <w:t>у</w:t>
      </w:r>
      <w:r>
        <w:rPr>
          <w:rFonts w:ascii="Times New Roman CYR" w:hAnsi="Times New Roman CYR" w:cs="Times New Roman CYR"/>
          <w:sz w:val="28"/>
          <w:szCs w:val="28"/>
        </w:rPr>
        <w:t>ющих решений. И конечно же только в том случае, если в своей практической д</w:t>
      </w:r>
      <w:r>
        <w:rPr>
          <w:rFonts w:ascii="Times New Roman CYR" w:hAnsi="Times New Roman CYR" w:cs="Times New Roman CYR"/>
          <w:sz w:val="28"/>
          <w:szCs w:val="28"/>
        </w:rPr>
        <w:t>е</w:t>
      </w:r>
      <w:r>
        <w:rPr>
          <w:rFonts w:ascii="Times New Roman CYR" w:hAnsi="Times New Roman CYR" w:cs="Times New Roman CYR"/>
          <w:sz w:val="28"/>
          <w:szCs w:val="28"/>
        </w:rPr>
        <w:t>ятельности Правительство Москвы не будет принимать решения, сокращающие меры поддержки инвалидов.</w:t>
      </w:r>
    </w:p>
    <w:p w:rsidR="0023544C" w:rsidRDefault="0023544C" w:rsidP="00BC12C8">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В докладе за 2012 год Уполномоченный обращал внимание на проблему предоставления инвалидам, а также отдельным категориям граждан, имеющим транспортные средства, полученные через </w:t>
      </w:r>
      <w:r>
        <w:rPr>
          <w:rFonts w:ascii="Times New Roman CYR" w:hAnsi="Times New Roman CYR" w:cs="Times New Roman CYR"/>
          <w:color w:val="000000"/>
          <w:sz w:val="28"/>
          <w:szCs w:val="28"/>
        </w:rPr>
        <w:t xml:space="preserve">органы социальной защиты населения, </w:t>
      </w:r>
      <w:r>
        <w:rPr>
          <w:rFonts w:ascii="Times New Roman CYR" w:hAnsi="Times New Roman CYR" w:cs="Times New Roman CYR"/>
          <w:sz w:val="28"/>
          <w:szCs w:val="28"/>
        </w:rPr>
        <w:t>земельных участков для установки гаражей в непосредственной близости от места их жительства</w:t>
      </w:r>
      <w:r>
        <w:rPr>
          <w:rFonts w:ascii="Times New Roman CYR" w:hAnsi="Times New Roman CYR" w:cs="Times New Roman CYR"/>
          <w:color w:val="000000"/>
          <w:sz w:val="28"/>
          <w:szCs w:val="28"/>
        </w:rPr>
        <w:t xml:space="preserve">. Суть вопроса заключается в следующем. </w:t>
      </w:r>
    </w:p>
    <w:p w:rsidR="0023544C" w:rsidRDefault="0023544C" w:rsidP="00BC12C8">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пунктом 1.1 действовавшего ранее постановления Прав</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 xml:space="preserve">тельства Москвы от 25 октября 1994 года № 949 </w:t>
      </w:r>
      <w:r>
        <w:rPr>
          <w:color w:val="000000"/>
          <w:sz w:val="28"/>
          <w:szCs w:val="28"/>
        </w:rPr>
        <w:t>«</w:t>
      </w:r>
      <w:r>
        <w:rPr>
          <w:rFonts w:ascii="Times New Roman CYR" w:hAnsi="Times New Roman CYR" w:cs="Times New Roman CYR"/>
          <w:color w:val="000000"/>
          <w:sz w:val="28"/>
          <w:szCs w:val="28"/>
        </w:rPr>
        <w:t>О дополнительных мерах по улучшению социального обслуживания инвалидов Великой Отечественной во</w:t>
      </w:r>
      <w:r>
        <w:rPr>
          <w:rFonts w:ascii="Times New Roman CYR" w:hAnsi="Times New Roman CYR" w:cs="Times New Roman CYR"/>
          <w:color w:val="000000"/>
          <w:sz w:val="28"/>
          <w:szCs w:val="28"/>
        </w:rPr>
        <w:t>й</w:t>
      </w:r>
      <w:r>
        <w:rPr>
          <w:rFonts w:ascii="Times New Roman CYR" w:hAnsi="Times New Roman CYR" w:cs="Times New Roman CYR"/>
          <w:color w:val="000000"/>
          <w:sz w:val="28"/>
          <w:szCs w:val="28"/>
        </w:rPr>
        <w:t>ны, других инвалидов и отдельных категорий граждан, имеющих транспортные средства</w:t>
      </w:r>
      <w:r>
        <w:rPr>
          <w:color w:val="000000"/>
          <w:sz w:val="28"/>
          <w:szCs w:val="28"/>
        </w:rPr>
        <w:t xml:space="preserve">» </w:t>
      </w:r>
      <w:r>
        <w:rPr>
          <w:rFonts w:ascii="Times New Roman CYR" w:hAnsi="Times New Roman CYR" w:cs="Times New Roman CYR"/>
          <w:color w:val="000000"/>
          <w:sz w:val="28"/>
          <w:szCs w:val="28"/>
        </w:rPr>
        <w:t>земельные участки для установки гаражей под автомототранспорт предоставлялись в краткосрочную аренду в непосредственной близости от места жительства автовладельцам, получившим в установленном порядке автомот</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lastRenderedPageBreak/>
        <w:t>транспорт через органы социальной защиты населения бесплатно или на льготных условиях при наличии соответствующих медицинских показаний: инвалидам В</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ликой Отечественной войны и приравненным к ним лицам; гражданам, получи</w:t>
      </w: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rPr>
        <w:t>шим или перенесшим лучевую болезнь, другие заболевания, и инвалидам всле</w:t>
      </w:r>
      <w:r>
        <w:rPr>
          <w:rFonts w:ascii="Times New Roman CYR" w:hAnsi="Times New Roman CYR" w:cs="Times New Roman CYR"/>
          <w:color w:val="000000"/>
          <w:sz w:val="28"/>
          <w:szCs w:val="28"/>
        </w:rPr>
        <w:t>д</w:t>
      </w:r>
      <w:r>
        <w:rPr>
          <w:rFonts w:ascii="Times New Roman CYR" w:hAnsi="Times New Roman CYR" w:cs="Times New Roman CYR"/>
          <w:color w:val="000000"/>
          <w:sz w:val="28"/>
          <w:szCs w:val="28"/>
        </w:rPr>
        <w:t>ствие Чернобыльской катастрофы и приравненным к ним; инвалидам других к</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тегорий; родителям детей-инвалидов (далее - льготники).</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Предоставлением земельных участков соответствующим категориям гра</w:t>
      </w:r>
      <w:r>
        <w:rPr>
          <w:rFonts w:ascii="Times New Roman CYR" w:hAnsi="Times New Roman CYR" w:cs="Times New Roman CYR"/>
          <w:sz w:val="28"/>
          <w:szCs w:val="28"/>
        </w:rPr>
        <w:t>ж</w:t>
      </w:r>
      <w:r>
        <w:rPr>
          <w:rFonts w:ascii="Times New Roman CYR" w:hAnsi="Times New Roman CYR" w:cs="Times New Roman CYR"/>
          <w:sz w:val="28"/>
          <w:szCs w:val="28"/>
        </w:rPr>
        <w:t>дан обеспечивалось исполнение государством принятой на себя обязанности по созданию для лиц с ограниченными возможностями надлежащих условий жизн</w:t>
      </w:r>
      <w:r>
        <w:rPr>
          <w:rFonts w:ascii="Times New Roman CYR" w:hAnsi="Times New Roman CYR" w:cs="Times New Roman CYR"/>
          <w:sz w:val="28"/>
          <w:szCs w:val="28"/>
        </w:rPr>
        <w:t>е</w:t>
      </w:r>
      <w:r>
        <w:rPr>
          <w:rFonts w:ascii="Times New Roman CYR" w:hAnsi="Times New Roman CYR" w:cs="Times New Roman CYR"/>
          <w:sz w:val="28"/>
          <w:szCs w:val="28"/>
        </w:rPr>
        <w:t>обеспечения.</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Постановлением Правительства Москвы от 13 ноября 2012 года № 636-ПП </w:t>
      </w:r>
      <w:r>
        <w:rPr>
          <w:sz w:val="28"/>
          <w:szCs w:val="28"/>
        </w:rPr>
        <w:t>«</w:t>
      </w:r>
      <w:r>
        <w:rPr>
          <w:rFonts w:ascii="Times New Roman CYR" w:hAnsi="Times New Roman CYR" w:cs="Times New Roman CYR"/>
          <w:sz w:val="28"/>
          <w:szCs w:val="28"/>
        </w:rPr>
        <w:t>О размещении и установке на территории города Москвы объектов, не явля</w:t>
      </w:r>
      <w:r>
        <w:rPr>
          <w:rFonts w:ascii="Times New Roman CYR" w:hAnsi="Times New Roman CYR" w:cs="Times New Roman CYR"/>
          <w:sz w:val="28"/>
          <w:szCs w:val="28"/>
        </w:rPr>
        <w:t>ю</w:t>
      </w:r>
      <w:r>
        <w:rPr>
          <w:rFonts w:ascii="Times New Roman CYR" w:hAnsi="Times New Roman CYR" w:cs="Times New Roman CYR"/>
          <w:sz w:val="28"/>
          <w:szCs w:val="28"/>
        </w:rPr>
        <w:t>щихся объектами капитального строительства, и о предоставлении земельных участков для целей, не связанных со строительством</w:t>
      </w:r>
      <w:r>
        <w:rPr>
          <w:sz w:val="28"/>
          <w:szCs w:val="28"/>
        </w:rPr>
        <w:t>» (</w:t>
      </w:r>
      <w:r>
        <w:rPr>
          <w:rFonts w:ascii="Times New Roman CYR" w:hAnsi="Times New Roman CYR" w:cs="Times New Roman CYR"/>
          <w:sz w:val="28"/>
          <w:szCs w:val="28"/>
        </w:rPr>
        <w:t>далее - постановление №</w:t>
      </w:r>
      <w:r w:rsidR="00605169" w:rsidRPr="00206B11">
        <w:rPr>
          <w:rFonts w:ascii="Times New Roman CYR" w:hAnsi="Times New Roman CYR" w:cs="Times New Roman CYR"/>
          <w:sz w:val="28"/>
          <w:szCs w:val="28"/>
        </w:rPr>
        <w:t> </w:t>
      </w:r>
      <w:r>
        <w:rPr>
          <w:rFonts w:ascii="Times New Roman CYR" w:hAnsi="Times New Roman CYR" w:cs="Times New Roman CYR"/>
          <w:sz w:val="28"/>
          <w:szCs w:val="28"/>
        </w:rPr>
        <w:t>636-ПП) признано утратившим силу постановление от 25 октября 1994 года №</w:t>
      </w:r>
      <w:r w:rsidR="00605169" w:rsidRPr="00206B11">
        <w:rPr>
          <w:rFonts w:ascii="Times New Roman CYR" w:hAnsi="Times New Roman CYR" w:cs="Times New Roman CYR"/>
          <w:sz w:val="28"/>
          <w:szCs w:val="28"/>
        </w:rPr>
        <w:t> </w:t>
      </w:r>
      <w:r>
        <w:rPr>
          <w:rFonts w:ascii="Times New Roman CYR" w:hAnsi="Times New Roman CYR" w:cs="Times New Roman CYR"/>
          <w:sz w:val="28"/>
          <w:szCs w:val="28"/>
        </w:rPr>
        <w:t>949.</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недопустимость произвольного уменьшения объема ранее предоставленных социальных гарантий, утвержденный постановлением </w:t>
      </w:r>
      <w:r w:rsidR="0060516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605169"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636-ПП новый порядок размещения и установки на территории города Москвы объектов, не являющихся объектами капитального строительства, </w:t>
      </w:r>
      <w:r>
        <w:rPr>
          <w:rFonts w:ascii="Times New Roman CYR" w:hAnsi="Times New Roman CYR" w:cs="Times New Roman CYR"/>
          <w:color w:val="000000"/>
          <w:sz w:val="28"/>
          <w:szCs w:val="28"/>
        </w:rPr>
        <w:t>не предусма</w:t>
      </w: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 xml:space="preserve">ривает для льготников возможность оформления земельно-правовых отношений в целях размещения гаражей (металлических тентов) вблизи места их жительства. </w:t>
      </w:r>
      <w:r>
        <w:rPr>
          <w:rFonts w:ascii="Times New Roman CYR" w:hAnsi="Times New Roman CYR" w:cs="Times New Roman CYR"/>
          <w:sz w:val="28"/>
          <w:szCs w:val="28"/>
        </w:rPr>
        <w:t xml:space="preserve"> </w:t>
      </w:r>
    </w:p>
    <w:p w:rsidR="0023544C" w:rsidRDefault="0023544C" w:rsidP="00BC12C8">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Между тем, как неоднократно указывал в своих решениях Конституцио</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rPr>
        <w:t>ный Суд Российской Федерации, государство не может произвольно уменьшать обусловленный особым статусом гражданина объем ранее предоставленных ему социальных гарантий.</w:t>
      </w:r>
    </w:p>
    <w:p w:rsidR="0023544C" w:rsidRDefault="0023544C" w:rsidP="00BC12C8">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Изменение содержания и формы ранее установленных льгот и социальных гарантий должно осуществляться законодателем таким образом, чтобы соблюда</w:t>
      </w:r>
      <w:r>
        <w:rPr>
          <w:rFonts w:ascii="Times New Roman CYR" w:hAnsi="Times New Roman CYR" w:cs="Times New Roman CYR"/>
          <w:color w:val="000000"/>
          <w:sz w:val="28"/>
          <w:szCs w:val="28"/>
        </w:rPr>
        <w:t>л</w:t>
      </w:r>
      <w:r>
        <w:rPr>
          <w:rFonts w:ascii="Times New Roman CYR" w:hAnsi="Times New Roman CYR" w:cs="Times New Roman CYR"/>
          <w:color w:val="000000"/>
          <w:sz w:val="28"/>
          <w:szCs w:val="28"/>
        </w:rPr>
        <w:t>ся принцип поддержания доверия граждан к закону и действиям государства, к</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торый предполагает правовую определенность, сохранение разумной стабильн</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сти правового регулирования, недопустимость внесения произвольных изменений в действующую систему норм, предсказуемость политики в социальной сфере. В противном случае новое правовое регулирование, по существу, будет означать произвольную отмену прав, приобретенных гражданами в соответствии с ранее действовавшим законодательством и реализуемых в конкретных правоотношен</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ях, что несовместимо с положениями статей 1 (часть 1), 2, 18, 19 (части 1</w:t>
      </w:r>
      <w:r>
        <w:rPr>
          <w:color w:val="000000"/>
          <w:sz w:val="28"/>
          <w:szCs w:val="28"/>
        </w:rPr>
        <w:t xml:space="preserve"> </w:t>
      </w:r>
      <w:r>
        <w:rPr>
          <w:rFonts w:ascii="Times New Roman CYR" w:hAnsi="Times New Roman CYR" w:cs="Times New Roman CYR"/>
          <w:color w:val="000000"/>
          <w:sz w:val="28"/>
          <w:szCs w:val="28"/>
        </w:rPr>
        <w:t xml:space="preserve">и </w:t>
      </w:r>
      <w:hyperlink r:id="rId13" w:history="1">
        <w:r>
          <w:rPr>
            <w:rStyle w:val="a7"/>
            <w:rFonts w:ascii="Times New Roman CYR" w:hAnsi="Times New Roman CYR" w:cs="Times New Roman CYR"/>
            <w:color w:val="000000"/>
            <w:sz w:val="28"/>
            <w:szCs w:val="28"/>
            <w:u w:val="none"/>
          </w:rPr>
          <w:t>2</w:t>
        </w:r>
      </w:hyperlink>
      <w:r>
        <w:rPr>
          <w:color w:val="000000"/>
          <w:sz w:val="28"/>
          <w:szCs w:val="28"/>
        </w:rPr>
        <w:t>), 54 (</w:t>
      </w:r>
      <w:r>
        <w:rPr>
          <w:rFonts w:ascii="Times New Roman CYR" w:hAnsi="Times New Roman CYR" w:cs="Times New Roman CYR"/>
          <w:color w:val="000000"/>
          <w:sz w:val="28"/>
          <w:szCs w:val="28"/>
        </w:rPr>
        <w:t>часть 1), 55 (часть 2) и 57 Конституции РФ (постановление Конституционного Суда Российской Федерации от 24 мая 2001 года № 8-П, определения от 4 апреля 2006 года № 89-О и от 8 февраля 2007 года № 321-О-П).</w:t>
      </w:r>
    </w:p>
    <w:p w:rsidR="0023544C" w:rsidRDefault="0023544C" w:rsidP="00BC12C8">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изложенное, можно сделать вывод о том, что меры, предусматр</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 xml:space="preserve">вающие улучшение социального обслуживания инвалидов в городе Москве в виде предоставления в аренду льготникам вблизи места их жительства земельных </w:t>
      </w:r>
      <w:r>
        <w:rPr>
          <w:rFonts w:ascii="Times New Roman CYR" w:hAnsi="Times New Roman CYR" w:cs="Times New Roman CYR"/>
          <w:color w:val="000000"/>
          <w:sz w:val="28"/>
          <w:szCs w:val="28"/>
        </w:rPr>
        <w:lastRenderedPageBreak/>
        <w:t xml:space="preserve">участков, действовавшие в течение ряда лет, произвольно отменены </w:t>
      </w:r>
      <w:r>
        <w:rPr>
          <w:rFonts w:ascii="Times New Roman CYR" w:hAnsi="Times New Roman CYR" w:cs="Times New Roman CYR"/>
          <w:sz w:val="28"/>
          <w:szCs w:val="28"/>
        </w:rPr>
        <w:t>постановл</w:t>
      </w:r>
      <w:r>
        <w:rPr>
          <w:rFonts w:ascii="Times New Roman CYR" w:hAnsi="Times New Roman CYR" w:cs="Times New Roman CYR"/>
          <w:sz w:val="28"/>
          <w:szCs w:val="28"/>
        </w:rPr>
        <w:t>е</w:t>
      </w:r>
      <w:r>
        <w:rPr>
          <w:rFonts w:ascii="Times New Roman CYR" w:hAnsi="Times New Roman CYR" w:cs="Times New Roman CYR"/>
          <w:sz w:val="28"/>
          <w:szCs w:val="28"/>
        </w:rPr>
        <w:t>нием № 636-ПП</w:t>
      </w:r>
      <w:r>
        <w:rPr>
          <w:rFonts w:ascii="Times New Roman CYR" w:hAnsi="Times New Roman CYR" w:cs="Times New Roman CYR"/>
          <w:color w:val="000000"/>
          <w:sz w:val="28"/>
          <w:szCs w:val="28"/>
        </w:rPr>
        <w:t xml:space="preserve">. </w:t>
      </w:r>
    </w:p>
    <w:p w:rsidR="0023544C" w:rsidRDefault="0023544C" w:rsidP="00BC12C8">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этом потребность льготников в </w:t>
      </w:r>
      <w:r>
        <w:rPr>
          <w:rFonts w:ascii="Times New Roman CYR" w:hAnsi="Times New Roman CYR" w:cs="Times New Roman CYR"/>
          <w:sz w:val="28"/>
          <w:szCs w:val="28"/>
        </w:rPr>
        <w:t xml:space="preserve">установке гаражей в непосредственной близости от места жительства </w:t>
      </w:r>
      <w:r>
        <w:rPr>
          <w:rFonts w:ascii="Times New Roman CYR" w:hAnsi="Times New Roman CYR" w:cs="Times New Roman CYR"/>
          <w:color w:val="000000"/>
          <w:sz w:val="28"/>
          <w:szCs w:val="28"/>
        </w:rPr>
        <w:t xml:space="preserve">остается актуальной. </w:t>
      </w:r>
      <w:r>
        <w:rPr>
          <w:rFonts w:ascii="Times New Roman CYR" w:hAnsi="Times New Roman CYR" w:cs="Times New Roman CYR"/>
          <w:sz w:val="28"/>
          <w:szCs w:val="28"/>
        </w:rPr>
        <w:t>Согласно сведениям ДСЗН, представленным Уполномоченному на его запрос, по состоянию на май 2013 года на учете владельцев транспортных средств, получивших в установленном порядке транспортное средство через органы социальной защиты населения, состоит 14 632</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инвалида.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обобщения информации, полученной от префектур админ</w:t>
      </w:r>
      <w:r>
        <w:rPr>
          <w:rFonts w:ascii="Times New Roman CYR" w:hAnsi="Times New Roman CYR" w:cs="Times New Roman CYR"/>
          <w:sz w:val="28"/>
          <w:szCs w:val="28"/>
        </w:rPr>
        <w:t>и</w:t>
      </w:r>
      <w:r>
        <w:rPr>
          <w:rFonts w:ascii="Times New Roman CYR" w:hAnsi="Times New Roman CYR" w:cs="Times New Roman CYR"/>
          <w:sz w:val="28"/>
          <w:szCs w:val="28"/>
        </w:rPr>
        <w:t>стративных округов города Москвы, установлено, что по состоянию на май 2013 года на территории города Москвы расположен 6</w:t>
      </w:r>
      <w:r>
        <w:rPr>
          <w:sz w:val="28"/>
          <w:szCs w:val="28"/>
          <w:lang w:val="en-US"/>
        </w:rPr>
        <w:t> </w:t>
      </w:r>
      <w:r>
        <w:rPr>
          <w:sz w:val="28"/>
          <w:szCs w:val="28"/>
        </w:rPr>
        <w:t xml:space="preserve">461 </w:t>
      </w:r>
      <w:r>
        <w:rPr>
          <w:rFonts w:ascii="Times New Roman CYR" w:hAnsi="Times New Roman CYR" w:cs="Times New Roman CYR"/>
          <w:sz w:val="28"/>
          <w:szCs w:val="28"/>
        </w:rPr>
        <w:t>гараж (металлический тент) на земельных участках, предоставленных льготникам. При этом количество ра</w:t>
      </w:r>
      <w:r>
        <w:rPr>
          <w:rFonts w:ascii="Times New Roman CYR" w:hAnsi="Times New Roman CYR" w:cs="Times New Roman CYR"/>
          <w:sz w:val="28"/>
          <w:szCs w:val="28"/>
        </w:rPr>
        <w:t>з</w:t>
      </w:r>
      <w:r>
        <w:rPr>
          <w:rFonts w:ascii="Times New Roman CYR" w:hAnsi="Times New Roman CYR" w:cs="Times New Roman CYR"/>
          <w:sz w:val="28"/>
          <w:szCs w:val="28"/>
        </w:rPr>
        <w:t>мещенных на территориях административных округов без соответствующих ра</w:t>
      </w:r>
      <w:r>
        <w:rPr>
          <w:rFonts w:ascii="Times New Roman CYR" w:hAnsi="Times New Roman CYR" w:cs="Times New Roman CYR"/>
          <w:sz w:val="28"/>
          <w:szCs w:val="28"/>
        </w:rPr>
        <w:t>з</w:t>
      </w:r>
      <w:r>
        <w:rPr>
          <w:rFonts w:ascii="Times New Roman CYR" w:hAnsi="Times New Roman CYR" w:cs="Times New Roman CYR"/>
          <w:sz w:val="28"/>
          <w:szCs w:val="28"/>
        </w:rPr>
        <w:t>решений органов исполнительной власти гаражей (металлических тентов), кот</w:t>
      </w:r>
      <w:r>
        <w:rPr>
          <w:rFonts w:ascii="Times New Roman CYR" w:hAnsi="Times New Roman CYR" w:cs="Times New Roman CYR"/>
          <w:sz w:val="28"/>
          <w:szCs w:val="28"/>
        </w:rPr>
        <w:t>о</w:t>
      </w:r>
      <w:r>
        <w:rPr>
          <w:rFonts w:ascii="Times New Roman CYR" w:hAnsi="Times New Roman CYR" w:cs="Times New Roman CYR"/>
          <w:sz w:val="28"/>
          <w:szCs w:val="28"/>
        </w:rPr>
        <w:t>рые используются льготниками, составляет 3</w:t>
      </w:r>
      <w:r>
        <w:rPr>
          <w:sz w:val="28"/>
          <w:szCs w:val="28"/>
          <w:lang w:val="en-US"/>
        </w:rPr>
        <w:t> </w:t>
      </w:r>
      <w:r>
        <w:rPr>
          <w:sz w:val="28"/>
          <w:szCs w:val="28"/>
        </w:rPr>
        <w:t xml:space="preserve">173 </w:t>
      </w:r>
      <w:r>
        <w:rPr>
          <w:rFonts w:ascii="Times New Roman CYR" w:hAnsi="Times New Roman CYR" w:cs="Times New Roman CYR"/>
          <w:sz w:val="28"/>
          <w:szCs w:val="28"/>
        </w:rPr>
        <w:t>гаража (металлических тента).</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Всего за период 2010-2012 годов, первое полугодие 2013 года по вопросу размещения объектов для хранения (стоянки) транспортного средства вблизи м</w:t>
      </w:r>
      <w:r>
        <w:rPr>
          <w:rFonts w:ascii="Times New Roman CYR" w:hAnsi="Times New Roman CYR" w:cs="Times New Roman CYR"/>
          <w:sz w:val="28"/>
          <w:szCs w:val="28"/>
        </w:rPr>
        <w:t>е</w:t>
      </w:r>
      <w:r>
        <w:rPr>
          <w:rFonts w:ascii="Times New Roman CYR" w:hAnsi="Times New Roman CYR" w:cs="Times New Roman CYR"/>
          <w:sz w:val="28"/>
          <w:szCs w:val="28"/>
        </w:rPr>
        <w:t>ста жительства в префектуры и управы районов поступило 1</w:t>
      </w:r>
      <w:r>
        <w:rPr>
          <w:sz w:val="28"/>
          <w:szCs w:val="28"/>
          <w:lang w:val="en-US"/>
        </w:rPr>
        <w:t> </w:t>
      </w:r>
      <w:r>
        <w:rPr>
          <w:sz w:val="28"/>
          <w:szCs w:val="28"/>
        </w:rPr>
        <w:t xml:space="preserve">192 </w:t>
      </w:r>
      <w:r>
        <w:rPr>
          <w:rFonts w:ascii="Times New Roman CYR" w:hAnsi="Times New Roman CYR" w:cs="Times New Roman CYR"/>
          <w:sz w:val="28"/>
          <w:szCs w:val="28"/>
        </w:rPr>
        <w:t xml:space="preserve">обращения льготников.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сентябре 2013 года Уполномоченным направлялось обращение в адрес исполняющего обязанности </w:t>
      </w:r>
      <w:r>
        <w:rPr>
          <w:rFonts w:ascii="Times New Roman CYR" w:hAnsi="Times New Roman CYR" w:cs="Times New Roman CYR"/>
          <w:sz w:val="28"/>
          <w:szCs w:val="28"/>
        </w:rPr>
        <w:t xml:space="preserve">Министра Правительства Москвы, руководителя </w:t>
      </w:r>
      <w:r w:rsidR="00BC12C8">
        <w:rPr>
          <w:rFonts w:ascii="Times New Roman CYR" w:hAnsi="Times New Roman CYR" w:cs="Times New Roman CYR"/>
          <w:sz w:val="28"/>
          <w:szCs w:val="28"/>
        </w:rPr>
        <w:t xml:space="preserve">ДГИ </w:t>
      </w:r>
      <w:r>
        <w:rPr>
          <w:rFonts w:ascii="Times New Roman CYR" w:hAnsi="Times New Roman CYR" w:cs="Times New Roman CYR"/>
          <w:sz w:val="28"/>
          <w:szCs w:val="28"/>
        </w:rPr>
        <w:t>о разработке проекта правового акта по вопросу предоставления инвалидам, им</w:t>
      </w:r>
      <w:r>
        <w:rPr>
          <w:rFonts w:ascii="Times New Roman CYR" w:hAnsi="Times New Roman CYR" w:cs="Times New Roman CYR"/>
          <w:sz w:val="28"/>
          <w:szCs w:val="28"/>
        </w:rPr>
        <w:t>е</w:t>
      </w:r>
      <w:r>
        <w:rPr>
          <w:rFonts w:ascii="Times New Roman CYR" w:hAnsi="Times New Roman CYR" w:cs="Times New Roman CYR"/>
          <w:sz w:val="28"/>
          <w:szCs w:val="28"/>
        </w:rPr>
        <w:t xml:space="preserve">ющим транспортные средства, земельных участков для установки гаражей в непосредственной близости от места их жительства. </w:t>
      </w:r>
    </w:p>
    <w:p w:rsidR="0023544C" w:rsidRDefault="0023544C" w:rsidP="00DB3828">
      <w:pPr>
        <w:autoSpaceDE w:val="0"/>
        <w:autoSpaceDN w:val="0"/>
        <w:adjustRightInd w:val="0"/>
        <w:spacing w:line="34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Однако, к сожалению, поставленный Уполномоченным вопрос остался без удовлетворения. При этом Д</w:t>
      </w:r>
      <w:r w:rsidR="00BC12C8">
        <w:rPr>
          <w:rFonts w:ascii="Times New Roman CYR" w:hAnsi="Times New Roman CYR" w:cs="Times New Roman CYR"/>
          <w:sz w:val="28"/>
          <w:szCs w:val="28"/>
        </w:rPr>
        <w:t>ГИ</w:t>
      </w:r>
      <w:r>
        <w:rPr>
          <w:rFonts w:ascii="Times New Roman CYR" w:hAnsi="Times New Roman CYR" w:cs="Times New Roman CYR"/>
          <w:sz w:val="28"/>
          <w:szCs w:val="28"/>
        </w:rPr>
        <w:t xml:space="preserve"> было указано, что у льготной категории граждан имеется возможность для размещения своего автотранспорта в парковочных ка</w:t>
      </w:r>
      <w:r>
        <w:rPr>
          <w:rFonts w:ascii="Times New Roman CYR" w:hAnsi="Times New Roman CYR" w:cs="Times New Roman CYR"/>
          <w:sz w:val="28"/>
          <w:szCs w:val="28"/>
        </w:rPr>
        <w:t>р</w:t>
      </w:r>
      <w:r>
        <w:rPr>
          <w:rFonts w:ascii="Times New Roman CYR" w:hAnsi="Times New Roman CYR" w:cs="Times New Roman CYR"/>
          <w:sz w:val="28"/>
          <w:szCs w:val="28"/>
        </w:rPr>
        <w:t>манах с нанесением соответствующих обозначений. К такому замечанию можно отнестись критически, поскольку очевидными на сегодняшний день являются о</w:t>
      </w:r>
      <w:r>
        <w:rPr>
          <w:rFonts w:ascii="Times New Roman CYR" w:hAnsi="Times New Roman CYR" w:cs="Times New Roman CYR"/>
          <w:sz w:val="28"/>
          <w:szCs w:val="28"/>
        </w:rPr>
        <w:t>т</w:t>
      </w:r>
      <w:r>
        <w:rPr>
          <w:rFonts w:ascii="Times New Roman CYR" w:hAnsi="Times New Roman CYR" w:cs="Times New Roman CYR"/>
          <w:sz w:val="28"/>
          <w:szCs w:val="28"/>
        </w:rPr>
        <w:t>сутствие у остальных водителей дорожной дисциплины и неготовность граждан серьезно воспринимать необходимость оставления свободными парковочные м</w:t>
      </w:r>
      <w:r>
        <w:rPr>
          <w:rFonts w:ascii="Times New Roman CYR" w:hAnsi="Times New Roman CYR" w:cs="Times New Roman CYR"/>
          <w:sz w:val="28"/>
          <w:szCs w:val="28"/>
        </w:rPr>
        <w:t>е</w:t>
      </w:r>
      <w:r>
        <w:rPr>
          <w:rFonts w:ascii="Times New Roman CYR" w:hAnsi="Times New Roman CYR" w:cs="Times New Roman CYR"/>
          <w:sz w:val="28"/>
          <w:szCs w:val="28"/>
        </w:rPr>
        <w:t>ста, предназначенные для инвалидов</w:t>
      </w:r>
      <w:r w:rsidR="005F68D0">
        <w:rPr>
          <w:rFonts w:ascii="Times New Roman CYR" w:hAnsi="Times New Roman CYR" w:cs="Times New Roman CYR"/>
          <w:sz w:val="28"/>
          <w:szCs w:val="28"/>
        </w:rPr>
        <w:t>.</w:t>
      </w:r>
      <w:r>
        <w:rPr>
          <w:rFonts w:ascii="Times New Roman CYR" w:hAnsi="Times New Roman CYR" w:cs="Times New Roman CYR"/>
          <w:sz w:val="28"/>
          <w:szCs w:val="28"/>
        </w:rPr>
        <w:t xml:space="preserve"> Кроме того, вряд ли будет вменено в об</w:t>
      </w:r>
      <w:r>
        <w:rPr>
          <w:rFonts w:ascii="Times New Roman CYR" w:hAnsi="Times New Roman CYR" w:cs="Times New Roman CYR"/>
          <w:sz w:val="28"/>
          <w:szCs w:val="28"/>
        </w:rPr>
        <w:t>я</w:t>
      </w:r>
      <w:r>
        <w:rPr>
          <w:rFonts w:ascii="Times New Roman CYR" w:hAnsi="Times New Roman CYR" w:cs="Times New Roman CYR"/>
          <w:sz w:val="28"/>
          <w:szCs w:val="28"/>
        </w:rPr>
        <w:t>занность кому-либо из городских служб очищать автомобиль, оставленный на парковочном кармане, от снега. Или эта обязанность по умолчанию возлагается на инвалида - владельца автомобиля?</w:t>
      </w:r>
    </w:p>
    <w:p w:rsidR="0023544C" w:rsidRDefault="0023544C" w:rsidP="00DB3828">
      <w:pPr>
        <w:autoSpaceDE w:val="0"/>
        <w:autoSpaceDN w:val="0"/>
        <w:adjustRightInd w:val="0"/>
        <w:spacing w:line="34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Уполномоченному поступают обращения от инвалидов с вопросом о с</w:t>
      </w:r>
      <w:r>
        <w:rPr>
          <w:rFonts w:ascii="Times New Roman CYR" w:hAnsi="Times New Roman CYR" w:cs="Times New Roman CYR"/>
          <w:sz w:val="28"/>
          <w:szCs w:val="28"/>
        </w:rPr>
        <w:t>о</w:t>
      </w:r>
      <w:r>
        <w:rPr>
          <w:rFonts w:ascii="Times New Roman CYR" w:hAnsi="Times New Roman CYR" w:cs="Times New Roman CYR"/>
          <w:sz w:val="28"/>
          <w:szCs w:val="28"/>
        </w:rPr>
        <w:t>действии сохранению металлических тентов, установленных возле домов, в кот</w:t>
      </w:r>
      <w:r>
        <w:rPr>
          <w:rFonts w:ascii="Times New Roman CYR" w:hAnsi="Times New Roman CYR" w:cs="Times New Roman CYR"/>
          <w:sz w:val="28"/>
          <w:szCs w:val="28"/>
        </w:rPr>
        <w:t>о</w:t>
      </w:r>
      <w:r>
        <w:rPr>
          <w:rFonts w:ascii="Times New Roman CYR" w:hAnsi="Times New Roman CYR" w:cs="Times New Roman CYR"/>
          <w:sz w:val="28"/>
          <w:szCs w:val="28"/>
        </w:rPr>
        <w:t>рых они проживают.</w:t>
      </w:r>
    </w:p>
    <w:p w:rsidR="0023544C" w:rsidRDefault="0023544C" w:rsidP="00BC12C8">
      <w:pPr>
        <w:autoSpaceDE w:val="0"/>
        <w:autoSpaceDN w:val="0"/>
        <w:adjustRightInd w:val="0"/>
        <w:spacing w:line="34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Суть обращений примерно одинакова. Являясь инвалидом и имея тяжелое заболевание опорно-двигательной системы, заявитель вынужден пользоваться транспортным средством, компенсирующим ограничение способности к пер</w:t>
      </w:r>
      <w:r>
        <w:rPr>
          <w:rFonts w:ascii="Times New Roman CYR" w:hAnsi="Times New Roman CYR" w:cs="Times New Roman CYR"/>
          <w:sz w:val="28"/>
          <w:szCs w:val="28"/>
        </w:rPr>
        <w:t>е</w:t>
      </w:r>
      <w:r>
        <w:rPr>
          <w:rFonts w:ascii="Times New Roman CYR" w:hAnsi="Times New Roman CYR" w:cs="Times New Roman CYR"/>
          <w:sz w:val="28"/>
          <w:szCs w:val="28"/>
        </w:rPr>
        <w:t>движению и способствующим социальной и профессиональной реабилитации и</w:t>
      </w:r>
      <w:r>
        <w:rPr>
          <w:rFonts w:ascii="Times New Roman CYR" w:hAnsi="Times New Roman CYR" w:cs="Times New Roman CYR"/>
          <w:sz w:val="28"/>
          <w:szCs w:val="28"/>
        </w:rPr>
        <w:t>н</w:t>
      </w:r>
      <w:r>
        <w:rPr>
          <w:rFonts w:ascii="Times New Roman CYR" w:hAnsi="Times New Roman CYR" w:cs="Times New Roman CYR"/>
          <w:sz w:val="28"/>
          <w:szCs w:val="28"/>
        </w:rPr>
        <w:lastRenderedPageBreak/>
        <w:t>валида. Несмотря на свое тяжелое заболевание, эти люди продолжают работать, в связи с чем автомобиль для них является жизненной необходимостью, обусло</w:t>
      </w:r>
      <w:r>
        <w:rPr>
          <w:rFonts w:ascii="Times New Roman CYR" w:hAnsi="Times New Roman CYR" w:cs="Times New Roman CYR"/>
          <w:sz w:val="28"/>
          <w:szCs w:val="28"/>
        </w:rPr>
        <w:t>в</w:t>
      </w:r>
      <w:r>
        <w:rPr>
          <w:rFonts w:ascii="Times New Roman CYR" w:hAnsi="Times New Roman CYR" w:cs="Times New Roman CYR"/>
          <w:sz w:val="28"/>
          <w:szCs w:val="28"/>
        </w:rPr>
        <w:t xml:space="preserve">ленной ограниченными физическими возможностями, </w:t>
      </w:r>
      <w:r w:rsidR="005F68D0">
        <w:rPr>
          <w:rFonts w:ascii="Times New Roman CYR" w:hAnsi="Times New Roman CYR" w:cs="Times New Roman CYR"/>
          <w:sz w:val="28"/>
          <w:szCs w:val="28"/>
        </w:rPr>
        <w:t xml:space="preserve">потребностью </w:t>
      </w:r>
      <w:r>
        <w:rPr>
          <w:rFonts w:ascii="Times New Roman CYR" w:hAnsi="Times New Roman CYR" w:cs="Times New Roman CYR"/>
          <w:sz w:val="28"/>
          <w:szCs w:val="28"/>
        </w:rPr>
        <w:t>самосто</w:t>
      </w:r>
      <w:r>
        <w:rPr>
          <w:rFonts w:ascii="Times New Roman CYR" w:hAnsi="Times New Roman CYR" w:cs="Times New Roman CYR"/>
          <w:sz w:val="28"/>
          <w:szCs w:val="28"/>
        </w:rPr>
        <w:t>я</w:t>
      </w:r>
      <w:r>
        <w:rPr>
          <w:rFonts w:ascii="Times New Roman CYR" w:hAnsi="Times New Roman CYR" w:cs="Times New Roman CYR"/>
          <w:sz w:val="28"/>
          <w:szCs w:val="28"/>
        </w:rPr>
        <w:t>тельн</w:t>
      </w:r>
      <w:r w:rsidR="005F68D0">
        <w:rPr>
          <w:rFonts w:ascii="Times New Roman CYR" w:hAnsi="Times New Roman CYR" w:cs="Times New Roman CYR"/>
          <w:sz w:val="28"/>
          <w:szCs w:val="28"/>
        </w:rPr>
        <w:t>ого</w:t>
      </w:r>
      <w:r>
        <w:rPr>
          <w:rFonts w:ascii="Times New Roman CYR" w:hAnsi="Times New Roman CYR" w:cs="Times New Roman CYR"/>
          <w:sz w:val="28"/>
          <w:szCs w:val="28"/>
        </w:rPr>
        <w:t xml:space="preserve"> передвижени</w:t>
      </w:r>
      <w:r w:rsidR="005F68D0">
        <w:rPr>
          <w:rFonts w:ascii="Times New Roman CYR" w:hAnsi="Times New Roman CYR" w:cs="Times New Roman CYR"/>
          <w:sz w:val="28"/>
          <w:szCs w:val="28"/>
        </w:rPr>
        <w:t>я</w:t>
      </w:r>
      <w:r>
        <w:rPr>
          <w:rFonts w:ascii="Times New Roman CYR" w:hAnsi="Times New Roman CYR" w:cs="Times New Roman CYR"/>
          <w:sz w:val="28"/>
          <w:szCs w:val="28"/>
        </w:rPr>
        <w:t>, в том числе к месту работы.</w:t>
      </w:r>
    </w:p>
    <w:p w:rsidR="0023544C" w:rsidRDefault="0023544C" w:rsidP="00BC12C8">
      <w:pPr>
        <w:autoSpaceDE w:val="0"/>
        <w:autoSpaceDN w:val="0"/>
        <w:adjustRightInd w:val="0"/>
        <w:spacing w:line="34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такой же жизненной необходимостью для инвалидов является металлический тент, расположенный вблизи от места жительства, который обе</w:t>
      </w:r>
      <w:r>
        <w:rPr>
          <w:rFonts w:ascii="Times New Roman CYR" w:hAnsi="Times New Roman CYR" w:cs="Times New Roman CYR"/>
          <w:sz w:val="28"/>
          <w:szCs w:val="28"/>
        </w:rPr>
        <w:t>с</w:t>
      </w:r>
      <w:r>
        <w:rPr>
          <w:rFonts w:ascii="Times New Roman CYR" w:hAnsi="Times New Roman CYR" w:cs="Times New Roman CYR"/>
          <w:sz w:val="28"/>
          <w:szCs w:val="28"/>
        </w:rPr>
        <w:t>печивает постоянное свободное место для парковки транспорта рядом с домом, а также защищает его от зимних осадков. Самостоятельная очистка автомобиля от снега и невозможность парковать автомобиль на доступном расстоянии от дома становятся непосильной и опасной нагрузкой для заявителей, просто делает н</w:t>
      </w:r>
      <w:r>
        <w:rPr>
          <w:rFonts w:ascii="Times New Roman CYR" w:hAnsi="Times New Roman CYR" w:cs="Times New Roman CYR"/>
          <w:sz w:val="28"/>
          <w:szCs w:val="28"/>
        </w:rPr>
        <w:t>е</w:t>
      </w:r>
      <w:r>
        <w:rPr>
          <w:rFonts w:ascii="Times New Roman CYR" w:hAnsi="Times New Roman CYR" w:cs="Times New Roman CYR"/>
          <w:sz w:val="28"/>
          <w:szCs w:val="28"/>
        </w:rPr>
        <w:t>возможной их дальнейшую работу и участие в жизни социума.</w:t>
      </w:r>
    </w:p>
    <w:p w:rsidR="0023544C" w:rsidRDefault="0023544C" w:rsidP="00BC12C8">
      <w:pPr>
        <w:autoSpaceDE w:val="0"/>
        <w:autoSpaceDN w:val="0"/>
        <w:adjustRightInd w:val="0"/>
        <w:spacing w:line="34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учитывая особые потребности инвалидов, имеющих тран</w:t>
      </w:r>
      <w:r>
        <w:rPr>
          <w:rFonts w:ascii="Times New Roman CYR" w:hAnsi="Times New Roman CYR" w:cs="Times New Roman CYR"/>
          <w:sz w:val="28"/>
          <w:szCs w:val="28"/>
        </w:rPr>
        <w:t>с</w:t>
      </w:r>
      <w:r>
        <w:rPr>
          <w:rFonts w:ascii="Times New Roman CYR" w:hAnsi="Times New Roman CYR" w:cs="Times New Roman CYR"/>
          <w:sz w:val="28"/>
          <w:szCs w:val="28"/>
        </w:rPr>
        <w:t>портные средства, и разъяснения Конституционного Суда Российской Федерации о невозможности произвольного сокращения объема льгот для инвалидов, полаг</w:t>
      </w:r>
      <w:r>
        <w:rPr>
          <w:rFonts w:ascii="Times New Roman CYR" w:hAnsi="Times New Roman CYR" w:cs="Times New Roman CYR"/>
          <w:sz w:val="28"/>
          <w:szCs w:val="28"/>
        </w:rPr>
        <w:t>а</w:t>
      </w:r>
      <w:r w:rsidR="005F68D0">
        <w:rPr>
          <w:rFonts w:ascii="Times New Roman CYR" w:hAnsi="Times New Roman CYR" w:cs="Times New Roman CYR"/>
          <w:sz w:val="28"/>
          <w:szCs w:val="28"/>
        </w:rPr>
        <w:t>ем</w:t>
      </w:r>
      <w:r>
        <w:rPr>
          <w:rFonts w:ascii="Times New Roman CYR" w:hAnsi="Times New Roman CYR" w:cs="Times New Roman CYR"/>
          <w:sz w:val="28"/>
          <w:szCs w:val="28"/>
        </w:rPr>
        <w:t xml:space="preserve"> необходимым вернуть в действующее законодательство города Москвы норму о предоставлении в краткосрочную аренду земельных участков для установки г</w:t>
      </w:r>
      <w:r>
        <w:rPr>
          <w:rFonts w:ascii="Times New Roman CYR" w:hAnsi="Times New Roman CYR" w:cs="Times New Roman CYR"/>
          <w:sz w:val="28"/>
          <w:szCs w:val="28"/>
        </w:rPr>
        <w:t>а</w:t>
      </w:r>
      <w:r>
        <w:rPr>
          <w:rFonts w:ascii="Times New Roman CYR" w:hAnsi="Times New Roman CYR" w:cs="Times New Roman CYR"/>
          <w:sz w:val="28"/>
          <w:szCs w:val="28"/>
        </w:rPr>
        <w:t>ражей под автотранспорт в непосредственной близости от места жительства бе</w:t>
      </w:r>
      <w:r>
        <w:rPr>
          <w:rFonts w:ascii="Times New Roman CYR" w:hAnsi="Times New Roman CYR" w:cs="Times New Roman CYR"/>
          <w:sz w:val="28"/>
          <w:szCs w:val="28"/>
        </w:rPr>
        <w:t>с</w:t>
      </w:r>
      <w:r>
        <w:rPr>
          <w:rFonts w:ascii="Times New Roman CYR" w:hAnsi="Times New Roman CYR" w:cs="Times New Roman CYR"/>
          <w:sz w:val="28"/>
          <w:szCs w:val="28"/>
        </w:rPr>
        <w:t>платно или на льготных условиях для инвалидов, родителей детей-инвалидов. Также предоставить право указанным категориям граждан на получение льгот на услуги платных автостоянок или гаражей, находящихся в собственности города Москвы, если они не воспользовались правом на установку гаража. Данная ин</w:t>
      </w:r>
      <w:r>
        <w:rPr>
          <w:rFonts w:ascii="Times New Roman CYR" w:hAnsi="Times New Roman CYR" w:cs="Times New Roman CYR"/>
          <w:sz w:val="28"/>
          <w:szCs w:val="28"/>
        </w:rPr>
        <w:t>и</w:t>
      </w:r>
      <w:r>
        <w:rPr>
          <w:rFonts w:ascii="Times New Roman CYR" w:hAnsi="Times New Roman CYR" w:cs="Times New Roman CYR"/>
          <w:sz w:val="28"/>
          <w:szCs w:val="28"/>
        </w:rPr>
        <w:t>циатива поддерживается ДСЗН.</w:t>
      </w:r>
    </w:p>
    <w:p w:rsidR="0023544C" w:rsidRDefault="0023544C" w:rsidP="00BC12C8">
      <w:pPr>
        <w:autoSpaceDE w:val="0"/>
        <w:autoSpaceDN w:val="0"/>
        <w:adjustRightInd w:val="0"/>
        <w:spacing w:line="34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связи с изложенными обстоятельствами, в целях признания в установле</w:t>
      </w:r>
      <w:r>
        <w:rPr>
          <w:rFonts w:ascii="Times New Roman CYR" w:hAnsi="Times New Roman CYR" w:cs="Times New Roman CYR"/>
          <w:sz w:val="28"/>
          <w:szCs w:val="28"/>
        </w:rPr>
        <w:t>н</w:t>
      </w:r>
      <w:r>
        <w:rPr>
          <w:rFonts w:ascii="Times New Roman CYR" w:hAnsi="Times New Roman CYR" w:cs="Times New Roman CYR"/>
          <w:sz w:val="28"/>
          <w:szCs w:val="28"/>
        </w:rPr>
        <w:t>ном порядке постановления № 636-ПП противоречащим закону в части признания утратившим силу постановления Правительства Москвы от 25 октября 1994 года № 949, Уполномоченный в феврале 2014 года обратился к Прокурору города Москвы с просьбой о принятии соответствующих мер прокурорского реагиров</w:t>
      </w:r>
      <w:r>
        <w:rPr>
          <w:rFonts w:ascii="Times New Roman CYR" w:hAnsi="Times New Roman CYR" w:cs="Times New Roman CYR"/>
          <w:sz w:val="28"/>
          <w:szCs w:val="28"/>
        </w:rPr>
        <w:t>а</w:t>
      </w:r>
      <w:r>
        <w:rPr>
          <w:rFonts w:ascii="Times New Roman CYR" w:hAnsi="Times New Roman CYR" w:cs="Times New Roman CYR"/>
          <w:sz w:val="28"/>
          <w:szCs w:val="28"/>
        </w:rPr>
        <w:t>ния. До настоящего момента ответ из прокуратуры не поступил.</w:t>
      </w:r>
    </w:p>
    <w:p w:rsidR="0023544C" w:rsidRDefault="0023544C" w:rsidP="00BC12C8">
      <w:pPr>
        <w:autoSpaceDE w:val="0"/>
        <w:autoSpaceDN w:val="0"/>
        <w:adjustRightInd w:val="0"/>
        <w:spacing w:line="34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январе 2014 года в адрес Москомстройинвеста Уполномоче</w:t>
      </w:r>
      <w:r>
        <w:rPr>
          <w:rFonts w:ascii="Times New Roman CYR" w:hAnsi="Times New Roman CYR" w:cs="Times New Roman CYR"/>
          <w:sz w:val="28"/>
          <w:szCs w:val="28"/>
        </w:rPr>
        <w:t>н</w:t>
      </w:r>
      <w:r>
        <w:rPr>
          <w:rFonts w:ascii="Times New Roman CYR" w:hAnsi="Times New Roman CYR" w:cs="Times New Roman CYR"/>
          <w:sz w:val="28"/>
          <w:szCs w:val="28"/>
        </w:rPr>
        <w:t>ным направлено обращение об ускорении рассмотрения вопроса о подготовке нормативного правового акта, предусматривающего льготы отдельным категор</w:t>
      </w:r>
      <w:r>
        <w:rPr>
          <w:rFonts w:ascii="Times New Roman CYR" w:hAnsi="Times New Roman CYR" w:cs="Times New Roman CYR"/>
          <w:sz w:val="28"/>
          <w:szCs w:val="28"/>
        </w:rPr>
        <w:t>и</w:t>
      </w:r>
      <w:r>
        <w:rPr>
          <w:rFonts w:ascii="Times New Roman CYR" w:hAnsi="Times New Roman CYR" w:cs="Times New Roman CYR"/>
          <w:sz w:val="28"/>
          <w:szCs w:val="28"/>
        </w:rPr>
        <w:t>ям граждан в виде предоставления на бесплатной основе машиномест в объектах гаражного назначения, находящихся в хозяйственном ведении ГУП</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города Мос</w:t>
      </w:r>
      <w:r>
        <w:rPr>
          <w:rFonts w:ascii="Times New Roman CYR" w:hAnsi="Times New Roman CYR" w:cs="Times New Roman CYR"/>
          <w:sz w:val="28"/>
          <w:szCs w:val="28"/>
        </w:rPr>
        <w:t>к</w:t>
      </w:r>
      <w:r>
        <w:rPr>
          <w:rFonts w:ascii="Times New Roman CYR" w:hAnsi="Times New Roman CYR" w:cs="Times New Roman CYR"/>
          <w:sz w:val="28"/>
          <w:szCs w:val="28"/>
        </w:rPr>
        <w:t xml:space="preserve">вы </w:t>
      </w:r>
      <w:r>
        <w:rPr>
          <w:sz w:val="28"/>
          <w:szCs w:val="28"/>
        </w:rPr>
        <w:t>«</w:t>
      </w:r>
      <w:r>
        <w:rPr>
          <w:rFonts w:ascii="Times New Roman CYR" w:hAnsi="Times New Roman CYR" w:cs="Times New Roman CYR"/>
          <w:sz w:val="28"/>
          <w:szCs w:val="28"/>
        </w:rPr>
        <w:t>Дирекция строительства и эксплуатации объектов гаражного назначения г</w:t>
      </w:r>
      <w:r>
        <w:rPr>
          <w:rFonts w:ascii="Times New Roman CYR" w:hAnsi="Times New Roman CYR" w:cs="Times New Roman CYR"/>
          <w:sz w:val="28"/>
          <w:szCs w:val="28"/>
        </w:rPr>
        <w:t>о</w:t>
      </w:r>
      <w:r>
        <w:rPr>
          <w:rFonts w:ascii="Times New Roman CYR" w:hAnsi="Times New Roman CYR" w:cs="Times New Roman CYR"/>
          <w:sz w:val="28"/>
          <w:szCs w:val="28"/>
        </w:rPr>
        <w:t>рода Москвы</w:t>
      </w:r>
      <w:r>
        <w:rPr>
          <w:sz w:val="28"/>
          <w:szCs w:val="28"/>
        </w:rPr>
        <w:t xml:space="preserve">». </w:t>
      </w:r>
      <w:r>
        <w:rPr>
          <w:rFonts w:ascii="Times New Roman CYR" w:hAnsi="Times New Roman CYR" w:cs="Times New Roman CYR"/>
          <w:sz w:val="28"/>
          <w:szCs w:val="28"/>
        </w:rPr>
        <w:t>Ответ на данное обращение в настоящее время не поступил.</w:t>
      </w:r>
    </w:p>
    <w:p w:rsidR="0023544C" w:rsidRDefault="0023544C" w:rsidP="00BC12C8">
      <w:pPr>
        <w:autoSpaceDE w:val="0"/>
        <w:autoSpaceDN w:val="0"/>
        <w:adjustRightInd w:val="0"/>
        <w:spacing w:line="34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настоящего раздела еще раз хотелось бы обратить внимание всех органов законодательной и исполнительной власти города Москвы на нед</w:t>
      </w:r>
      <w:r>
        <w:rPr>
          <w:rFonts w:ascii="Times New Roman CYR" w:hAnsi="Times New Roman CYR" w:cs="Times New Roman CYR"/>
          <w:sz w:val="28"/>
          <w:szCs w:val="28"/>
        </w:rPr>
        <w:t>о</w:t>
      </w:r>
      <w:r>
        <w:rPr>
          <w:rFonts w:ascii="Times New Roman CYR" w:hAnsi="Times New Roman CYR" w:cs="Times New Roman CYR"/>
          <w:sz w:val="28"/>
          <w:szCs w:val="28"/>
        </w:rPr>
        <w:t>пустимость произвольной отмены льгот, установленных федеральным законод</w:t>
      </w:r>
      <w:r>
        <w:rPr>
          <w:rFonts w:ascii="Times New Roman CYR" w:hAnsi="Times New Roman CYR" w:cs="Times New Roman CYR"/>
          <w:sz w:val="28"/>
          <w:szCs w:val="28"/>
        </w:rPr>
        <w:t>а</w:t>
      </w:r>
      <w:r>
        <w:rPr>
          <w:rFonts w:ascii="Times New Roman CYR" w:hAnsi="Times New Roman CYR" w:cs="Times New Roman CYR"/>
          <w:sz w:val="28"/>
          <w:szCs w:val="28"/>
        </w:rPr>
        <w:t>тельством и подлежащих реализации субъектами РФ в отношении лиц, имеющих инвалидность.</w:t>
      </w:r>
    </w:p>
    <w:p w:rsidR="0023544C" w:rsidRDefault="0023544C" w:rsidP="00BC12C8">
      <w:pPr>
        <w:autoSpaceDE w:val="0"/>
        <w:autoSpaceDN w:val="0"/>
        <w:adjustRightInd w:val="0"/>
        <w:spacing w:line="340" w:lineRule="exact"/>
        <w:ind w:firstLine="720"/>
        <w:jc w:val="both"/>
        <w:rPr>
          <w:b/>
          <w:bCs/>
          <w:sz w:val="28"/>
          <w:szCs w:val="28"/>
        </w:rPr>
      </w:pPr>
    </w:p>
    <w:p w:rsidR="0023544C" w:rsidRDefault="0023544C" w:rsidP="00BC12C8">
      <w:pPr>
        <w:tabs>
          <w:tab w:val="left" w:pos="3402"/>
        </w:tabs>
        <w:autoSpaceDE w:val="0"/>
        <w:autoSpaceDN w:val="0"/>
        <w:adjustRightInd w:val="0"/>
        <w:jc w:val="center"/>
        <w:rPr>
          <w:rFonts w:ascii="Times New Roman CYR" w:hAnsi="Times New Roman CYR" w:cs="Times New Roman CYR"/>
          <w:b/>
          <w:bCs/>
          <w:sz w:val="28"/>
          <w:szCs w:val="28"/>
        </w:rPr>
      </w:pPr>
      <w:r>
        <w:rPr>
          <w:b/>
          <w:bCs/>
          <w:sz w:val="28"/>
          <w:szCs w:val="28"/>
        </w:rPr>
        <w:lastRenderedPageBreak/>
        <w:t xml:space="preserve">1.2. </w:t>
      </w:r>
      <w:r>
        <w:rPr>
          <w:rFonts w:ascii="Times New Roman CYR" w:hAnsi="Times New Roman CYR" w:cs="Times New Roman CYR"/>
          <w:b/>
          <w:bCs/>
          <w:sz w:val="28"/>
          <w:szCs w:val="28"/>
        </w:rPr>
        <w:t xml:space="preserve">Об обеспечении жизненно важными медицинскими препаратами лиц, </w:t>
      </w:r>
    </w:p>
    <w:p w:rsidR="0023544C" w:rsidRDefault="0023544C" w:rsidP="00BC12C8">
      <w:pPr>
        <w:tabs>
          <w:tab w:val="left" w:pos="3402"/>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страдающих редкими (орфанными) заболеваниями</w:t>
      </w:r>
    </w:p>
    <w:p w:rsidR="0023544C" w:rsidRDefault="0023544C" w:rsidP="00BC12C8">
      <w:pPr>
        <w:tabs>
          <w:tab w:val="left" w:pos="3402"/>
        </w:tabs>
        <w:autoSpaceDE w:val="0"/>
        <w:autoSpaceDN w:val="0"/>
        <w:adjustRightInd w:val="0"/>
        <w:ind w:firstLine="709"/>
        <w:jc w:val="both"/>
        <w:rPr>
          <w:b/>
          <w:bCs/>
          <w:sz w:val="28"/>
          <w:szCs w:val="28"/>
        </w:rPr>
      </w:pPr>
    </w:p>
    <w:p w:rsidR="0023544C" w:rsidRDefault="0023544C" w:rsidP="00BC12C8">
      <w:pPr>
        <w:tabs>
          <w:tab w:val="left" w:pos="3402"/>
        </w:tabs>
        <w:autoSpaceDE w:val="0"/>
        <w:autoSpaceDN w:val="0"/>
        <w:adjustRightInd w:val="0"/>
        <w:ind w:firstLine="709"/>
        <w:jc w:val="both"/>
        <w:rPr>
          <w:sz w:val="28"/>
          <w:szCs w:val="28"/>
        </w:rPr>
      </w:pPr>
      <w:r>
        <w:rPr>
          <w:rFonts w:ascii="Times New Roman CYR" w:hAnsi="Times New Roman CYR" w:cs="Times New Roman CYR"/>
          <w:sz w:val="28"/>
          <w:szCs w:val="28"/>
        </w:rPr>
        <w:t>Обязательства органов исполнительной власти субъектов РФ по обеспеч</w:t>
      </w:r>
      <w:r>
        <w:rPr>
          <w:rFonts w:ascii="Times New Roman CYR" w:hAnsi="Times New Roman CYR" w:cs="Times New Roman CYR"/>
          <w:sz w:val="28"/>
          <w:szCs w:val="28"/>
        </w:rPr>
        <w:t>е</w:t>
      </w:r>
      <w:r>
        <w:rPr>
          <w:rFonts w:ascii="Times New Roman CYR" w:hAnsi="Times New Roman CYR" w:cs="Times New Roman CYR"/>
          <w:sz w:val="28"/>
          <w:szCs w:val="28"/>
        </w:rPr>
        <w:t>нию граждан Российской Федерации лекарственными средствами и изделиями медицинского назначения закреплены Федеральным законом от 21 ноября 2011</w:t>
      </w:r>
      <w:r w:rsidR="00605169"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года № 323-ФЗ </w:t>
      </w:r>
      <w:r>
        <w:rPr>
          <w:sz w:val="28"/>
          <w:szCs w:val="28"/>
        </w:rPr>
        <w:t>«</w:t>
      </w:r>
      <w:r>
        <w:rPr>
          <w:rFonts w:ascii="Times New Roman CYR" w:hAnsi="Times New Roman CYR" w:cs="Times New Roman CYR"/>
          <w:sz w:val="28"/>
          <w:szCs w:val="28"/>
        </w:rPr>
        <w:t>Об основах охраны здоровья граждан в Российской Федер</w:t>
      </w:r>
      <w:r>
        <w:rPr>
          <w:rFonts w:ascii="Times New Roman CYR" w:hAnsi="Times New Roman CYR" w:cs="Times New Roman CYR"/>
          <w:sz w:val="28"/>
          <w:szCs w:val="28"/>
        </w:rPr>
        <w:t>а</w:t>
      </w:r>
      <w:r>
        <w:rPr>
          <w:rFonts w:ascii="Times New Roman CYR" w:hAnsi="Times New Roman CYR" w:cs="Times New Roman CYR"/>
          <w:sz w:val="28"/>
          <w:szCs w:val="28"/>
        </w:rPr>
        <w:t>ции</w:t>
      </w:r>
      <w:r>
        <w:rPr>
          <w:sz w:val="28"/>
          <w:szCs w:val="28"/>
        </w:rPr>
        <w:t xml:space="preserve">», </w:t>
      </w:r>
      <w:r>
        <w:rPr>
          <w:rFonts w:ascii="Times New Roman CYR" w:hAnsi="Times New Roman CYR" w:cs="Times New Roman CYR"/>
          <w:sz w:val="28"/>
          <w:szCs w:val="28"/>
        </w:rPr>
        <w:t xml:space="preserve">постановлениями Правительства РФ от 26 апреля 2012 года № 453 </w:t>
      </w:r>
      <w:r>
        <w:rPr>
          <w:sz w:val="28"/>
          <w:szCs w:val="28"/>
        </w:rPr>
        <w:t>«</w:t>
      </w:r>
      <w:r>
        <w:rPr>
          <w:rFonts w:ascii="Times New Roman CYR" w:hAnsi="Times New Roman CYR" w:cs="Times New Roman CYR"/>
          <w:sz w:val="28"/>
          <w:szCs w:val="28"/>
        </w:rPr>
        <w:t>О</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п</w:t>
      </w:r>
      <w:r>
        <w:rPr>
          <w:rFonts w:ascii="Times New Roman CYR" w:hAnsi="Times New Roman CYR" w:cs="Times New Roman CYR"/>
          <w:sz w:val="28"/>
          <w:szCs w:val="28"/>
        </w:rPr>
        <w:t>о</w:t>
      </w:r>
      <w:r>
        <w:rPr>
          <w:rFonts w:ascii="Times New Roman CYR" w:hAnsi="Times New Roman CYR" w:cs="Times New Roman CYR"/>
          <w:sz w:val="28"/>
          <w:szCs w:val="28"/>
        </w:rPr>
        <w:t>рядке ведения федерального регистра лиц, страдающих жизнеугрожающими и хроническими прогрессирующими редкими (орфанными) заболеваниями, прив</w:t>
      </w:r>
      <w:r>
        <w:rPr>
          <w:rFonts w:ascii="Times New Roman CYR" w:hAnsi="Times New Roman CYR" w:cs="Times New Roman CYR"/>
          <w:sz w:val="28"/>
          <w:szCs w:val="28"/>
        </w:rPr>
        <w:t>о</w:t>
      </w:r>
      <w:r>
        <w:rPr>
          <w:rFonts w:ascii="Times New Roman CYR" w:hAnsi="Times New Roman CYR" w:cs="Times New Roman CYR"/>
          <w:sz w:val="28"/>
          <w:szCs w:val="28"/>
        </w:rPr>
        <w:t>дящими к сокращению продолжительности жизни граждан или их инвалидности, и его регионального сегмента</w:t>
      </w:r>
      <w:r>
        <w:rPr>
          <w:sz w:val="28"/>
          <w:szCs w:val="28"/>
        </w:rPr>
        <w:t xml:space="preserve">» </w:t>
      </w:r>
      <w:r>
        <w:rPr>
          <w:rFonts w:ascii="Times New Roman CYR" w:hAnsi="Times New Roman CYR" w:cs="Times New Roman CYR"/>
          <w:sz w:val="28"/>
          <w:szCs w:val="28"/>
        </w:rPr>
        <w:t xml:space="preserve">и от 30 июля 1994 года № 890 </w:t>
      </w:r>
      <w:r>
        <w:rPr>
          <w:sz w:val="28"/>
          <w:szCs w:val="28"/>
        </w:rPr>
        <w:t>«</w:t>
      </w:r>
      <w:r>
        <w:rPr>
          <w:rFonts w:ascii="Times New Roman CYR" w:hAnsi="Times New Roman CYR" w:cs="Times New Roman CYR"/>
          <w:sz w:val="28"/>
          <w:szCs w:val="28"/>
        </w:rPr>
        <w:t>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w:t>
      </w:r>
      <w:r>
        <w:rPr>
          <w:rFonts w:ascii="Times New Roman CYR" w:hAnsi="Times New Roman CYR" w:cs="Times New Roman CYR"/>
          <w:sz w:val="28"/>
          <w:szCs w:val="28"/>
        </w:rPr>
        <w:t>и</w:t>
      </w:r>
      <w:r>
        <w:rPr>
          <w:rFonts w:ascii="Times New Roman CYR" w:hAnsi="Times New Roman CYR" w:cs="Times New Roman CYR"/>
          <w:sz w:val="28"/>
          <w:szCs w:val="28"/>
        </w:rPr>
        <w:t>ями медицинского назначения</w:t>
      </w:r>
      <w:r>
        <w:rPr>
          <w:sz w:val="28"/>
          <w:szCs w:val="28"/>
        </w:rPr>
        <w:t xml:space="preserve">».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Уполномоченному обратился Л., страдающий болезнью Фабри, по вопр</w:t>
      </w:r>
      <w:r>
        <w:rPr>
          <w:rFonts w:ascii="Times New Roman CYR" w:hAnsi="Times New Roman CYR" w:cs="Times New Roman CYR"/>
          <w:sz w:val="28"/>
          <w:szCs w:val="28"/>
        </w:rPr>
        <w:t>о</w:t>
      </w:r>
      <w:r>
        <w:rPr>
          <w:rFonts w:ascii="Times New Roman CYR" w:hAnsi="Times New Roman CYR" w:cs="Times New Roman CYR"/>
          <w:sz w:val="28"/>
          <w:szCs w:val="28"/>
        </w:rPr>
        <w:t>су обеспечения жизненно важными медицинскими препаратами за счет бюдже</w:t>
      </w:r>
      <w:r>
        <w:rPr>
          <w:rFonts w:ascii="Times New Roman CYR" w:hAnsi="Times New Roman CYR" w:cs="Times New Roman CYR"/>
          <w:sz w:val="28"/>
          <w:szCs w:val="28"/>
        </w:rPr>
        <w:t>т</w:t>
      </w:r>
      <w:r>
        <w:rPr>
          <w:rFonts w:ascii="Times New Roman CYR" w:hAnsi="Times New Roman CYR" w:cs="Times New Roman CYR"/>
          <w:sz w:val="28"/>
          <w:szCs w:val="28"/>
        </w:rPr>
        <w:t xml:space="preserve">ных средств города Москвы.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представленных документов следует, что по рекомендации ГНЦ РАМН Л.</w:t>
      </w:r>
      <w:r w:rsidRPr="00206B11">
        <w:rPr>
          <w:rFonts w:ascii="Times New Roman CYR" w:hAnsi="Times New Roman CYR" w:cs="Times New Roman CYR"/>
          <w:sz w:val="28"/>
          <w:szCs w:val="28"/>
        </w:rPr>
        <w:t xml:space="preserve">  </w:t>
      </w:r>
      <w:r>
        <w:rPr>
          <w:rFonts w:ascii="Times New Roman CYR" w:hAnsi="Times New Roman CYR" w:cs="Times New Roman CYR"/>
          <w:sz w:val="28"/>
          <w:szCs w:val="28"/>
        </w:rPr>
        <w:t>по жизненным показаниям назначен Реплагал, являющийся ферментозамест</w:t>
      </w:r>
      <w:r>
        <w:rPr>
          <w:rFonts w:ascii="Times New Roman CYR" w:hAnsi="Times New Roman CYR" w:cs="Times New Roman CYR"/>
          <w:sz w:val="28"/>
          <w:szCs w:val="28"/>
        </w:rPr>
        <w:t>и</w:t>
      </w:r>
      <w:r>
        <w:rPr>
          <w:rFonts w:ascii="Times New Roman CYR" w:hAnsi="Times New Roman CYR" w:cs="Times New Roman CYR"/>
          <w:sz w:val="28"/>
          <w:szCs w:val="28"/>
        </w:rPr>
        <w:t>тельной терапией пациентов с дефицитом альфа-галактозидазы</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А.</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обеспечения жизненно важными препаратами Л. рассматривался Департаментом здравоохранения города Москвы, а также на уровне Правител</w:t>
      </w:r>
      <w:r>
        <w:rPr>
          <w:rFonts w:ascii="Times New Roman CYR" w:hAnsi="Times New Roman CYR" w:cs="Times New Roman CYR"/>
          <w:sz w:val="28"/>
          <w:szCs w:val="28"/>
        </w:rPr>
        <w:t>ь</w:t>
      </w:r>
      <w:r>
        <w:rPr>
          <w:rFonts w:ascii="Times New Roman CYR" w:hAnsi="Times New Roman CYR" w:cs="Times New Roman CYR"/>
          <w:sz w:val="28"/>
          <w:szCs w:val="28"/>
        </w:rPr>
        <w:t xml:space="preserve">ства Москвы, однако до настоящего времени должным образом не решен.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следует из ответа, поступившего из Правительства Москвы, при оказ</w:t>
      </w:r>
      <w:r>
        <w:rPr>
          <w:rFonts w:ascii="Times New Roman CYR" w:hAnsi="Times New Roman CYR" w:cs="Times New Roman CYR"/>
          <w:sz w:val="28"/>
          <w:szCs w:val="28"/>
        </w:rPr>
        <w:t>а</w:t>
      </w:r>
      <w:r>
        <w:rPr>
          <w:rFonts w:ascii="Times New Roman CYR" w:hAnsi="Times New Roman CYR" w:cs="Times New Roman CYR"/>
          <w:sz w:val="28"/>
          <w:szCs w:val="28"/>
        </w:rPr>
        <w:t>нии первичной медико-санитарной помощи в стационарных условиях дневного стационара и в неотложной форме, специализированной медицинской помощи, в том числе высокотехнологичной, паллиативной медицинской помощи в стаци</w:t>
      </w:r>
      <w:r>
        <w:rPr>
          <w:rFonts w:ascii="Times New Roman CYR" w:hAnsi="Times New Roman CYR" w:cs="Times New Roman CYR"/>
          <w:sz w:val="28"/>
          <w:szCs w:val="28"/>
        </w:rPr>
        <w:t>о</w:t>
      </w:r>
      <w:r>
        <w:rPr>
          <w:rFonts w:ascii="Times New Roman CYR" w:hAnsi="Times New Roman CYR" w:cs="Times New Roman CYR"/>
          <w:sz w:val="28"/>
          <w:szCs w:val="28"/>
        </w:rPr>
        <w:t>нарных условиях в рамках программы государственных гарантий бесплатного оказания гражданам медицинской помощи осуществляется обеспечение граждан лекарственными препаратами для медицинского применения, включенными в п</w:t>
      </w:r>
      <w:r>
        <w:rPr>
          <w:rFonts w:ascii="Times New Roman CYR" w:hAnsi="Times New Roman CYR" w:cs="Times New Roman CYR"/>
          <w:sz w:val="28"/>
          <w:szCs w:val="28"/>
        </w:rPr>
        <w:t>е</w:t>
      </w:r>
      <w:r>
        <w:rPr>
          <w:rFonts w:ascii="Times New Roman CYR" w:hAnsi="Times New Roman CYR" w:cs="Times New Roman CYR"/>
          <w:sz w:val="28"/>
          <w:szCs w:val="28"/>
        </w:rPr>
        <w:t>речень жизненно необходимых и важнейших лекарственных препаратов, утве</w:t>
      </w:r>
      <w:r>
        <w:rPr>
          <w:rFonts w:ascii="Times New Roman CYR" w:hAnsi="Times New Roman CYR" w:cs="Times New Roman CYR"/>
          <w:sz w:val="28"/>
          <w:szCs w:val="28"/>
        </w:rPr>
        <w:t>р</w:t>
      </w:r>
      <w:r>
        <w:rPr>
          <w:rFonts w:ascii="Times New Roman CYR" w:hAnsi="Times New Roman CYR" w:cs="Times New Roman CYR"/>
          <w:sz w:val="28"/>
          <w:szCs w:val="28"/>
        </w:rPr>
        <w:t xml:space="preserve">ждаемый Правительством РФ (далее - перечень ЖНВЛП). </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Лекарственный препарат агалсидаза альфа (Реплагал) не включен в перечень ЖНВЛП на 2013 год, утвержденный распоряжением Правительства РФ от 30</w:t>
      </w:r>
      <w:r w:rsidR="00605169" w:rsidRPr="00206B11">
        <w:rPr>
          <w:rFonts w:ascii="Times New Roman CYR" w:hAnsi="Times New Roman CYR" w:cs="Times New Roman CYR"/>
          <w:sz w:val="28"/>
          <w:szCs w:val="28"/>
        </w:rPr>
        <w:t> </w:t>
      </w:r>
      <w:r>
        <w:rPr>
          <w:rFonts w:ascii="Times New Roman CYR" w:hAnsi="Times New Roman CYR" w:cs="Times New Roman CYR"/>
          <w:sz w:val="28"/>
          <w:szCs w:val="28"/>
        </w:rPr>
        <w:t>июля 2012 года № 1378-р, и в Перечень лекарственных препаратов, в том числе перечень лекарственных препаратов, назначаемых по решению врачебной коми</w:t>
      </w:r>
      <w:r>
        <w:rPr>
          <w:rFonts w:ascii="Times New Roman CYR" w:hAnsi="Times New Roman CYR" w:cs="Times New Roman CYR"/>
          <w:sz w:val="28"/>
          <w:szCs w:val="28"/>
        </w:rPr>
        <w:t>с</w:t>
      </w:r>
      <w:r>
        <w:rPr>
          <w:rFonts w:ascii="Times New Roman CYR" w:hAnsi="Times New Roman CYR" w:cs="Times New Roman CYR"/>
          <w:sz w:val="28"/>
          <w:szCs w:val="28"/>
        </w:rPr>
        <w:t>сии лечебно-профилактических учреждений, обеспечение которыми осуществл</w:t>
      </w:r>
      <w:r>
        <w:rPr>
          <w:rFonts w:ascii="Times New Roman CYR" w:hAnsi="Times New Roman CYR" w:cs="Times New Roman CYR"/>
          <w:sz w:val="28"/>
          <w:szCs w:val="28"/>
        </w:rPr>
        <w:t>я</w:t>
      </w:r>
      <w:r>
        <w:rPr>
          <w:rFonts w:ascii="Times New Roman CYR" w:hAnsi="Times New Roman CYR" w:cs="Times New Roman CYR"/>
          <w:sz w:val="28"/>
          <w:szCs w:val="28"/>
        </w:rPr>
        <w:t>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 утвержденный приказом Министерства здравоохранения и с</w:t>
      </w:r>
      <w:r>
        <w:rPr>
          <w:rFonts w:ascii="Times New Roman CYR" w:hAnsi="Times New Roman CYR" w:cs="Times New Roman CYR"/>
          <w:sz w:val="28"/>
          <w:szCs w:val="28"/>
        </w:rPr>
        <w:t>о</w:t>
      </w:r>
      <w:r>
        <w:rPr>
          <w:rFonts w:ascii="Times New Roman CYR" w:hAnsi="Times New Roman CYR" w:cs="Times New Roman CYR"/>
          <w:sz w:val="28"/>
          <w:szCs w:val="28"/>
        </w:rPr>
        <w:t xml:space="preserve">циального развития Российской Федерации от 18 сентября 2006 года № 665.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Таким образом, в настоящее время необходимый для Л. лекарственный пр</w:t>
      </w:r>
      <w:r>
        <w:rPr>
          <w:rFonts w:ascii="Times New Roman CYR" w:hAnsi="Times New Roman CYR" w:cs="Times New Roman CYR"/>
          <w:sz w:val="28"/>
          <w:szCs w:val="28"/>
        </w:rPr>
        <w:t>е</w:t>
      </w:r>
      <w:r>
        <w:rPr>
          <w:rFonts w:ascii="Times New Roman CYR" w:hAnsi="Times New Roman CYR" w:cs="Times New Roman CYR"/>
          <w:sz w:val="28"/>
          <w:szCs w:val="28"/>
        </w:rPr>
        <w:t xml:space="preserve">парат субъектом РФ - городом Москвой не закупается, а необходимая больному терапия проводится временно на благотворительной основе.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жизненно необходимого для Л. лекарственного препарата в п</w:t>
      </w:r>
      <w:r>
        <w:rPr>
          <w:rFonts w:ascii="Times New Roman CYR" w:hAnsi="Times New Roman CYR" w:cs="Times New Roman CYR"/>
          <w:sz w:val="28"/>
          <w:szCs w:val="28"/>
        </w:rPr>
        <w:t>е</w:t>
      </w:r>
      <w:r>
        <w:rPr>
          <w:rFonts w:ascii="Times New Roman CYR" w:hAnsi="Times New Roman CYR" w:cs="Times New Roman CYR"/>
          <w:sz w:val="28"/>
          <w:szCs w:val="28"/>
        </w:rPr>
        <w:t>речне ЖНВЛП и невозможность обеспечения им за счет субъекта РФ угрожают жизни Л., что является нарушением его конституционного права на жизнь и охр</w:t>
      </w:r>
      <w:r>
        <w:rPr>
          <w:rFonts w:ascii="Times New Roman CYR" w:hAnsi="Times New Roman CYR" w:cs="Times New Roman CYR"/>
          <w:sz w:val="28"/>
          <w:szCs w:val="28"/>
        </w:rPr>
        <w:t>а</w:t>
      </w:r>
      <w:r>
        <w:rPr>
          <w:rFonts w:ascii="Times New Roman CYR" w:hAnsi="Times New Roman CYR" w:cs="Times New Roman CYR"/>
          <w:sz w:val="28"/>
          <w:szCs w:val="28"/>
        </w:rPr>
        <w:t xml:space="preserve">ну здоровья.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со сложившейся ситуацией Уполномоченным направлено обращ</w:t>
      </w:r>
      <w:r>
        <w:rPr>
          <w:rFonts w:ascii="Times New Roman CYR" w:hAnsi="Times New Roman CYR" w:cs="Times New Roman CYR"/>
          <w:sz w:val="28"/>
          <w:szCs w:val="28"/>
        </w:rPr>
        <w:t>е</w:t>
      </w:r>
      <w:r>
        <w:rPr>
          <w:rFonts w:ascii="Times New Roman CYR" w:hAnsi="Times New Roman CYR" w:cs="Times New Roman CYR"/>
          <w:sz w:val="28"/>
          <w:szCs w:val="28"/>
        </w:rPr>
        <w:t xml:space="preserve">ние Министру здравоохранения Российской Федерации.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Министерством здравоохранения Российской Федерации Департаменту здравоохранения города Москвы дано поручение рассмотреть вопрос по обесп</w:t>
      </w:r>
      <w:r>
        <w:rPr>
          <w:rFonts w:ascii="Times New Roman CYR" w:hAnsi="Times New Roman CYR" w:cs="Times New Roman CYR"/>
          <w:sz w:val="28"/>
          <w:szCs w:val="28"/>
        </w:rPr>
        <w:t>е</w:t>
      </w:r>
      <w:r>
        <w:rPr>
          <w:rFonts w:ascii="Times New Roman CYR" w:hAnsi="Times New Roman CYR" w:cs="Times New Roman CYR"/>
          <w:sz w:val="28"/>
          <w:szCs w:val="28"/>
        </w:rPr>
        <w:t>чению Л. необходимой медицинской помощью и лекарственным препаратом с</w:t>
      </w:r>
      <w:r>
        <w:rPr>
          <w:rFonts w:ascii="Times New Roman CYR" w:hAnsi="Times New Roman CYR" w:cs="Times New Roman CYR"/>
          <w:sz w:val="28"/>
          <w:szCs w:val="28"/>
        </w:rPr>
        <w:t>о</w:t>
      </w:r>
      <w:r>
        <w:rPr>
          <w:rFonts w:ascii="Times New Roman CYR" w:hAnsi="Times New Roman CYR" w:cs="Times New Roman CYR"/>
          <w:sz w:val="28"/>
          <w:szCs w:val="28"/>
        </w:rPr>
        <w:t>гласно медицинским показаниям в соответствии с мерами государственной соц</w:t>
      </w:r>
      <w:r>
        <w:rPr>
          <w:rFonts w:ascii="Times New Roman CYR" w:hAnsi="Times New Roman CYR" w:cs="Times New Roman CYR"/>
          <w:sz w:val="28"/>
          <w:szCs w:val="28"/>
        </w:rPr>
        <w:t>и</w:t>
      </w:r>
      <w:r>
        <w:rPr>
          <w:rFonts w:ascii="Times New Roman CYR" w:hAnsi="Times New Roman CYR" w:cs="Times New Roman CYR"/>
          <w:sz w:val="28"/>
          <w:szCs w:val="28"/>
        </w:rPr>
        <w:t xml:space="preserve">альной помощи.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Уполномоченным было направлено обращение в территориал</w:t>
      </w:r>
      <w:r>
        <w:rPr>
          <w:rFonts w:ascii="Times New Roman CYR" w:hAnsi="Times New Roman CYR" w:cs="Times New Roman CYR"/>
          <w:sz w:val="28"/>
          <w:szCs w:val="28"/>
        </w:rPr>
        <w:t>ь</w:t>
      </w:r>
      <w:r>
        <w:rPr>
          <w:rFonts w:ascii="Times New Roman CYR" w:hAnsi="Times New Roman CYR" w:cs="Times New Roman CYR"/>
          <w:sz w:val="28"/>
          <w:szCs w:val="28"/>
        </w:rPr>
        <w:t xml:space="preserve">ный орган Росздравнадзора по Москве и Московской области.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полученного ответа следует, что территориальным органом при пров</w:t>
      </w:r>
      <w:r>
        <w:rPr>
          <w:rFonts w:ascii="Times New Roman CYR" w:hAnsi="Times New Roman CYR" w:cs="Times New Roman CYR"/>
          <w:sz w:val="28"/>
          <w:szCs w:val="28"/>
        </w:rPr>
        <w:t>е</w:t>
      </w:r>
      <w:r>
        <w:rPr>
          <w:rFonts w:ascii="Times New Roman CYR" w:hAnsi="Times New Roman CYR" w:cs="Times New Roman CYR"/>
          <w:sz w:val="28"/>
          <w:szCs w:val="28"/>
        </w:rPr>
        <w:t>дении внеплановой выездной проверки Департамента здравоохранения города Москвы были выявлены нарушения в части организации обеспечения граждан л</w:t>
      </w:r>
      <w:r>
        <w:rPr>
          <w:rFonts w:ascii="Times New Roman CYR" w:hAnsi="Times New Roman CYR" w:cs="Times New Roman CYR"/>
          <w:sz w:val="28"/>
          <w:szCs w:val="28"/>
        </w:rPr>
        <w:t>е</w:t>
      </w:r>
      <w:r>
        <w:rPr>
          <w:rFonts w:ascii="Times New Roman CYR" w:hAnsi="Times New Roman CYR" w:cs="Times New Roman CYR"/>
          <w:sz w:val="28"/>
          <w:szCs w:val="28"/>
        </w:rPr>
        <w:t>карственными препаратами для лечения жизнеугрожающих и хронических пр</w:t>
      </w:r>
      <w:r>
        <w:rPr>
          <w:rFonts w:ascii="Times New Roman CYR" w:hAnsi="Times New Roman CYR" w:cs="Times New Roman CYR"/>
          <w:sz w:val="28"/>
          <w:szCs w:val="28"/>
        </w:rPr>
        <w:t>о</w:t>
      </w:r>
      <w:r>
        <w:rPr>
          <w:rFonts w:ascii="Times New Roman CYR" w:hAnsi="Times New Roman CYR" w:cs="Times New Roman CYR"/>
          <w:sz w:val="28"/>
          <w:szCs w:val="28"/>
        </w:rPr>
        <w:t>грессирующих редких (орфанных) заболеваний, приводящих к сокращени</w:t>
      </w:r>
      <w:r w:rsidR="005F68D0">
        <w:rPr>
          <w:rFonts w:ascii="Times New Roman CYR" w:hAnsi="Times New Roman CYR" w:cs="Times New Roman CYR"/>
          <w:sz w:val="28"/>
          <w:szCs w:val="28"/>
        </w:rPr>
        <w:t>ю</w:t>
      </w:r>
      <w:r>
        <w:rPr>
          <w:rFonts w:ascii="Times New Roman CYR" w:hAnsi="Times New Roman CYR" w:cs="Times New Roman CYR"/>
          <w:sz w:val="28"/>
          <w:szCs w:val="28"/>
        </w:rPr>
        <w:t xml:space="preserve"> жи</w:t>
      </w:r>
      <w:r>
        <w:rPr>
          <w:rFonts w:ascii="Times New Roman CYR" w:hAnsi="Times New Roman CYR" w:cs="Times New Roman CYR"/>
          <w:sz w:val="28"/>
          <w:szCs w:val="28"/>
        </w:rPr>
        <w:t>з</w:t>
      </w:r>
      <w:r>
        <w:rPr>
          <w:rFonts w:ascii="Times New Roman CYR" w:hAnsi="Times New Roman CYR" w:cs="Times New Roman CYR"/>
          <w:sz w:val="28"/>
          <w:szCs w:val="28"/>
        </w:rPr>
        <w:t xml:space="preserve">ни граждан или их инвалидности.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проверки Департаменту здравоохранения города Москвы выдано предписание об устранении выявленных нарушений.</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информации заместителя Мэра Москвы в Правительстве Москвы в целях решения вопроса о дальнейшем лекарственном обеспечении Л. оформл</w:t>
      </w:r>
      <w:r>
        <w:rPr>
          <w:rFonts w:ascii="Times New Roman CYR" w:hAnsi="Times New Roman CYR" w:cs="Times New Roman CYR"/>
          <w:sz w:val="28"/>
          <w:szCs w:val="28"/>
        </w:rPr>
        <w:t>е</w:t>
      </w:r>
      <w:r>
        <w:rPr>
          <w:rFonts w:ascii="Times New Roman CYR" w:hAnsi="Times New Roman CYR" w:cs="Times New Roman CYR"/>
          <w:sz w:val="28"/>
          <w:szCs w:val="28"/>
        </w:rPr>
        <w:t xml:space="preserve">но направление на консультацию главного внештатного специалиста гематолога - трансфузиолога Департамента здравоохранения города Москвы.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Департаментом здравоохранения города Москвы подготовлен проект приказа о дальнейшем совершенствовании организации оказания медицинской помощи жителям города Москвы, страдающим заболеваниями, включенными в перечень жизнеугрожающих и хронических прогрессирующих редких (орфанных) заболеваний, утверждающий Временный регламент организации медицинского и лекарственного обеспечения указанной категории граждан.  </w:t>
      </w:r>
    </w:p>
    <w:p w:rsidR="0023544C" w:rsidRDefault="0023544C" w:rsidP="00BC12C8">
      <w:pPr>
        <w:tabs>
          <w:tab w:val="left" w:pos="3402"/>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Указанный вопрос остается на контроле Уполномоченного.</w:t>
      </w:r>
    </w:p>
    <w:p w:rsidR="0023544C" w:rsidRDefault="0023544C" w:rsidP="00BC12C8">
      <w:pPr>
        <w:tabs>
          <w:tab w:val="left" w:pos="3402"/>
        </w:tabs>
        <w:autoSpaceDE w:val="0"/>
        <w:autoSpaceDN w:val="0"/>
        <w:adjustRightInd w:val="0"/>
        <w:ind w:firstLine="709"/>
        <w:jc w:val="both"/>
        <w:rPr>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1.3. </w:t>
      </w:r>
      <w:r>
        <w:rPr>
          <w:rFonts w:ascii="Times New Roman CYR" w:hAnsi="Times New Roman CYR" w:cs="Times New Roman CYR"/>
          <w:b/>
          <w:bCs/>
          <w:sz w:val="28"/>
          <w:szCs w:val="28"/>
        </w:rPr>
        <w:t xml:space="preserve">О региональной социальной доплате к пенсии </w:t>
      </w:r>
    </w:p>
    <w:p w:rsidR="0023544C" w:rsidRDefault="0023544C" w:rsidP="00BC12C8">
      <w:pPr>
        <w:autoSpaceDE w:val="0"/>
        <w:autoSpaceDN w:val="0"/>
        <w:adjustRightInd w:val="0"/>
        <w:jc w:val="both"/>
        <w:rPr>
          <w:sz w:val="28"/>
          <w:szCs w:val="28"/>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1 января 2013 года вступило в силу постановление Правительства Москвы от 8 августа 2012 года № 396-ПП </w:t>
      </w:r>
      <w:r>
        <w:rPr>
          <w:sz w:val="28"/>
          <w:szCs w:val="28"/>
        </w:rPr>
        <w:t>«</w:t>
      </w:r>
      <w:r>
        <w:rPr>
          <w:rFonts w:ascii="Times New Roman CYR" w:hAnsi="Times New Roman CYR" w:cs="Times New Roman CYR"/>
          <w:sz w:val="28"/>
          <w:szCs w:val="28"/>
        </w:rPr>
        <w:t>О внесении изменений в постановление Прав</w:t>
      </w:r>
      <w:r>
        <w:rPr>
          <w:rFonts w:ascii="Times New Roman CYR" w:hAnsi="Times New Roman CYR" w:cs="Times New Roman CYR"/>
          <w:sz w:val="28"/>
          <w:szCs w:val="28"/>
        </w:rPr>
        <w:t>и</w:t>
      </w:r>
      <w:r>
        <w:rPr>
          <w:rFonts w:ascii="Times New Roman CYR" w:hAnsi="Times New Roman CYR" w:cs="Times New Roman CYR"/>
          <w:sz w:val="28"/>
          <w:szCs w:val="28"/>
        </w:rPr>
        <w:t>тельства Москвы от 17 ноября 2009 г. № 1268-ПП</w:t>
      </w:r>
      <w:r>
        <w:rPr>
          <w:sz w:val="28"/>
          <w:szCs w:val="28"/>
        </w:rPr>
        <w:t>» (</w:t>
      </w:r>
      <w:r>
        <w:rPr>
          <w:rFonts w:ascii="Times New Roman CYR" w:hAnsi="Times New Roman CYR" w:cs="Times New Roman CYR"/>
          <w:sz w:val="28"/>
          <w:szCs w:val="28"/>
        </w:rPr>
        <w:t xml:space="preserve">далее - постановление </w:t>
      </w:r>
      <w:r w:rsidR="0060516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206B11">
        <w:rPr>
          <w:rFonts w:ascii="Times New Roman CYR" w:hAnsi="Times New Roman CYR" w:cs="Times New Roman CYR"/>
          <w:sz w:val="28"/>
          <w:szCs w:val="28"/>
        </w:rPr>
        <w:t> </w:t>
      </w:r>
      <w:r>
        <w:rPr>
          <w:rFonts w:ascii="Times New Roman CYR" w:hAnsi="Times New Roman CYR" w:cs="Times New Roman CYR"/>
          <w:sz w:val="28"/>
          <w:szCs w:val="28"/>
        </w:rPr>
        <w:t>396-ПП), которым установлен порядок назначения и выплаты неработающим пенсионером региональной социальной доплаты к пенсии.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Согласно внесенным изменениям региональная социальная доплата уст</w:t>
      </w:r>
      <w:r>
        <w:rPr>
          <w:rFonts w:ascii="Times New Roman CYR" w:hAnsi="Times New Roman CYR" w:cs="Times New Roman CYR"/>
          <w:sz w:val="28"/>
          <w:szCs w:val="28"/>
        </w:rPr>
        <w:t>а</w:t>
      </w:r>
      <w:r>
        <w:rPr>
          <w:rFonts w:ascii="Times New Roman CYR" w:hAnsi="Times New Roman CYR" w:cs="Times New Roman CYR"/>
          <w:sz w:val="28"/>
          <w:szCs w:val="28"/>
        </w:rPr>
        <w:t>навливается неработающим пенсионерам при наличии регистрации в городе Москве по месту жительства не менее 10 лет в общей сложности. 10-летний пер</w:t>
      </w:r>
      <w:r>
        <w:rPr>
          <w:rFonts w:ascii="Times New Roman CYR" w:hAnsi="Times New Roman CYR" w:cs="Times New Roman CYR"/>
          <w:sz w:val="28"/>
          <w:szCs w:val="28"/>
        </w:rPr>
        <w:t>и</w:t>
      </w:r>
      <w:r>
        <w:rPr>
          <w:rFonts w:ascii="Times New Roman CYR" w:hAnsi="Times New Roman CYR" w:cs="Times New Roman CYR"/>
          <w:sz w:val="28"/>
          <w:szCs w:val="28"/>
        </w:rPr>
        <w:t>од регистрации определяется путем сложения всех периодов регистрации по м</w:t>
      </w:r>
      <w:r>
        <w:rPr>
          <w:rFonts w:ascii="Times New Roman CYR" w:hAnsi="Times New Roman CYR" w:cs="Times New Roman CYR"/>
          <w:sz w:val="28"/>
          <w:szCs w:val="28"/>
        </w:rPr>
        <w:t>е</w:t>
      </w:r>
      <w:r>
        <w:rPr>
          <w:rFonts w:ascii="Times New Roman CYR" w:hAnsi="Times New Roman CYR" w:cs="Times New Roman CYR"/>
          <w:sz w:val="28"/>
          <w:szCs w:val="28"/>
        </w:rPr>
        <w:t xml:space="preserve">сту жительства в городе Москве, имеющихся у гражданина на момент обращения (включая время проживания на присоединенной к городу территории).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Неработающие пенсионеры, зарегистрированные на территориях админ</w:t>
      </w:r>
      <w:r>
        <w:rPr>
          <w:rFonts w:ascii="Times New Roman CYR" w:hAnsi="Times New Roman CYR" w:cs="Times New Roman CYR"/>
          <w:sz w:val="28"/>
          <w:szCs w:val="28"/>
        </w:rPr>
        <w:t>и</w:t>
      </w:r>
      <w:r>
        <w:rPr>
          <w:rFonts w:ascii="Times New Roman CYR" w:hAnsi="Times New Roman CYR" w:cs="Times New Roman CYR"/>
          <w:sz w:val="28"/>
          <w:szCs w:val="28"/>
        </w:rPr>
        <w:t>стративных округов города Москвы, имеют право на региональную социальную доплату к пенсии до городского социального стандарта (в 2012 и 2013 годах - 12</w:t>
      </w:r>
      <w:r w:rsidR="00605169" w:rsidRPr="00206B11">
        <w:rPr>
          <w:rFonts w:ascii="Times New Roman CYR" w:hAnsi="Times New Roman CYR" w:cs="Times New Roman CYR"/>
          <w:sz w:val="28"/>
          <w:szCs w:val="28"/>
        </w:rPr>
        <w:t> </w:t>
      </w:r>
      <w:r>
        <w:rPr>
          <w:rFonts w:ascii="Times New Roman CYR" w:hAnsi="Times New Roman CYR" w:cs="Times New Roman CYR"/>
          <w:sz w:val="28"/>
          <w:szCs w:val="28"/>
        </w:rPr>
        <w:t>тыс. рублей) независимо от вида получаемой пенсии и органа, которым она выплачивается.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Лицам, обратившимся за доплатой до 1 января 2013 года, в отношении к</w:t>
      </w:r>
      <w:r>
        <w:rPr>
          <w:rFonts w:ascii="Times New Roman CYR" w:hAnsi="Times New Roman CYR" w:cs="Times New Roman CYR"/>
          <w:sz w:val="28"/>
          <w:szCs w:val="28"/>
        </w:rPr>
        <w:t>о</w:t>
      </w:r>
      <w:r>
        <w:rPr>
          <w:rFonts w:ascii="Times New Roman CYR" w:hAnsi="Times New Roman CYR" w:cs="Times New Roman CYR"/>
          <w:sz w:val="28"/>
          <w:szCs w:val="28"/>
        </w:rPr>
        <w:t>торых ПФР принял решение о назначении или начале выплаты пенсии в городе Москве до 1 января 2013 года, доплата устанавливается, если общая сумма их м</w:t>
      </w:r>
      <w:r>
        <w:rPr>
          <w:rFonts w:ascii="Times New Roman CYR" w:hAnsi="Times New Roman CYR" w:cs="Times New Roman CYR"/>
          <w:sz w:val="28"/>
          <w:szCs w:val="28"/>
        </w:rPr>
        <w:t>а</w:t>
      </w:r>
      <w:r>
        <w:rPr>
          <w:rFonts w:ascii="Times New Roman CYR" w:hAnsi="Times New Roman CYR" w:cs="Times New Roman CYR"/>
          <w:sz w:val="28"/>
          <w:szCs w:val="28"/>
        </w:rPr>
        <w:t>териального обеспечения меньше 12 тыс. рублей (пункт 2</w:t>
      </w:r>
      <w:r>
        <w:rPr>
          <w:sz w:val="28"/>
          <w:szCs w:val="28"/>
        </w:rPr>
        <w:t xml:space="preserve"> </w:t>
      </w:r>
      <w:r>
        <w:rPr>
          <w:rFonts w:ascii="Times New Roman CYR" w:hAnsi="Times New Roman CYR" w:cs="Times New Roman CYR"/>
          <w:sz w:val="28"/>
          <w:szCs w:val="28"/>
        </w:rPr>
        <w:t xml:space="preserve">постановления </w:t>
      </w:r>
      <w:r w:rsidR="00605169">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206B11">
        <w:rPr>
          <w:rFonts w:ascii="Times New Roman CYR" w:hAnsi="Times New Roman CYR" w:cs="Times New Roman CYR"/>
          <w:sz w:val="28"/>
          <w:szCs w:val="28"/>
        </w:rPr>
        <w:t> </w:t>
      </w:r>
      <w:r>
        <w:rPr>
          <w:rFonts w:ascii="Times New Roman CYR" w:hAnsi="Times New Roman CYR" w:cs="Times New Roman CYR"/>
          <w:sz w:val="28"/>
          <w:szCs w:val="28"/>
        </w:rPr>
        <w:t>396-ПП).</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как следует из обращений граждан, поступающих в адрес Уполномоченного, на практике имеют место случаи, носящие спорный характер.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Уполномоченному поступила жалоба на отказ в назначении региональной социальной доплаты к пенсии гражданина 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2012 году был признан инвалидом 3 группы, в связи с чем сразу же о</w:t>
      </w:r>
      <w:r>
        <w:rPr>
          <w:rFonts w:ascii="Times New Roman CYR" w:hAnsi="Times New Roman CYR" w:cs="Times New Roman CYR"/>
          <w:sz w:val="28"/>
          <w:szCs w:val="28"/>
        </w:rPr>
        <w:t>б</w:t>
      </w:r>
      <w:r>
        <w:rPr>
          <w:rFonts w:ascii="Times New Roman CYR" w:hAnsi="Times New Roman CYR" w:cs="Times New Roman CYR"/>
          <w:sz w:val="28"/>
          <w:szCs w:val="28"/>
        </w:rPr>
        <w:t xml:space="preserve">ратился в УСЗН Нагорного района города Москвы для получения социальной карты, а также в районное ПФР - с заявлением о назначении пенсии.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Получив пенсионное удостоверение только в январе 2013 года, И. обратился в УСЗН Нагорного района города Москвы за оформлением региональной соц</w:t>
      </w:r>
      <w:r>
        <w:rPr>
          <w:rFonts w:ascii="Times New Roman CYR" w:hAnsi="Times New Roman CYR" w:cs="Times New Roman CYR"/>
          <w:sz w:val="28"/>
          <w:szCs w:val="28"/>
        </w:rPr>
        <w:t>и</w:t>
      </w:r>
      <w:r>
        <w:rPr>
          <w:rFonts w:ascii="Times New Roman CYR" w:hAnsi="Times New Roman CYR" w:cs="Times New Roman CYR"/>
          <w:sz w:val="28"/>
          <w:szCs w:val="28"/>
        </w:rPr>
        <w:t>альной доплаты. На основании того, что он обратился за оформлением социал</w:t>
      </w:r>
      <w:r>
        <w:rPr>
          <w:rFonts w:ascii="Times New Roman CYR" w:hAnsi="Times New Roman CYR" w:cs="Times New Roman CYR"/>
          <w:sz w:val="28"/>
          <w:szCs w:val="28"/>
        </w:rPr>
        <w:t>ь</w:t>
      </w:r>
      <w:r>
        <w:rPr>
          <w:rFonts w:ascii="Times New Roman CYR" w:hAnsi="Times New Roman CYR" w:cs="Times New Roman CYR"/>
          <w:sz w:val="28"/>
          <w:szCs w:val="28"/>
        </w:rPr>
        <w:t>ных выплат в январе 2013 года и в городе Москве зарегистрирован только с 4 о</w:t>
      </w:r>
      <w:r>
        <w:rPr>
          <w:rFonts w:ascii="Times New Roman CYR" w:hAnsi="Times New Roman CYR" w:cs="Times New Roman CYR"/>
          <w:sz w:val="28"/>
          <w:szCs w:val="28"/>
        </w:rPr>
        <w:t>к</w:t>
      </w:r>
      <w:r>
        <w:rPr>
          <w:rFonts w:ascii="Times New Roman CYR" w:hAnsi="Times New Roman CYR" w:cs="Times New Roman CYR"/>
          <w:sz w:val="28"/>
          <w:szCs w:val="28"/>
        </w:rPr>
        <w:t>тября 2011 года, в назначении региональной доплаты к пенсии И. было отказано со ссылкой на вступившее в силу постановления № 396-ПП, которым введен принцип оседлости по месту жительства.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Аналогичная ситуация произошла с гражданкой Н., также обратившейся в аппарат Уполномоченного.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Гражданка Н. по наступлению пенсионного возраста в июне 2012 года обр</w:t>
      </w:r>
      <w:r>
        <w:rPr>
          <w:rFonts w:ascii="Times New Roman CYR" w:hAnsi="Times New Roman CYR" w:cs="Times New Roman CYR"/>
          <w:sz w:val="28"/>
          <w:szCs w:val="28"/>
        </w:rPr>
        <w:t>а</w:t>
      </w:r>
      <w:r>
        <w:rPr>
          <w:rFonts w:ascii="Times New Roman CYR" w:hAnsi="Times New Roman CYR" w:cs="Times New Roman CYR"/>
          <w:sz w:val="28"/>
          <w:szCs w:val="28"/>
        </w:rPr>
        <w:t>тилась с заявлением о назначении пенсии в управление ПФР по Ленинскому ра</w:t>
      </w:r>
      <w:r>
        <w:rPr>
          <w:rFonts w:ascii="Times New Roman CYR" w:hAnsi="Times New Roman CYR" w:cs="Times New Roman CYR"/>
          <w:sz w:val="28"/>
          <w:szCs w:val="28"/>
        </w:rPr>
        <w:t>й</w:t>
      </w:r>
      <w:r>
        <w:rPr>
          <w:rFonts w:ascii="Times New Roman CYR" w:hAnsi="Times New Roman CYR" w:cs="Times New Roman CYR"/>
          <w:sz w:val="28"/>
          <w:szCs w:val="28"/>
        </w:rPr>
        <w:t>ону города Видное. Получив пенсионное удостоверение в декабре 2012 года, 21 января 2013 года Н. обратилась в УСЗН за оформлением социальных гарантий москвича. На основании того, что она обратилась за оформлением доплаты в я</w:t>
      </w:r>
      <w:r>
        <w:rPr>
          <w:rFonts w:ascii="Times New Roman CYR" w:hAnsi="Times New Roman CYR" w:cs="Times New Roman CYR"/>
          <w:sz w:val="28"/>
          <w:szCs w:val="28"/>
        </w:rPr>
        <w:t>н</w:t>
      </w:r>
      <w:r>
        <w:rPr>
          <w:rFonts w:ascii="Times New Roman CYR" w:hAnsi="Times New Roman CYR" w:cs="Times New Roman CYR"/>
          <w:sz w:val="28"/>
          <w:szCs w:val="28"/>
        </w:rPr>
        <w:t>варе 2013 года и в городе Видное зарегистрирована только с 18 февраля 2012 г</w:t>
      </w:r>
      <w:r>
        <w:rPr>
          <w:rFonts w:ascii="Times New Roman CYR" w:hAnsi="Times New Roman CYR" w:cs="Times New Roman CYR"/>
          <w:sz w:val="28"/>
          <w:szCs w:val="28"/>
        </w:rPr>
        <w:t>о</w:t>
      </w:r>
      <w:r>
        <w:rPr>
          <w:rFonts w:ascii="Times New Roman CYR" w:hAnsi="Times New Roman CYR" w:cs="Times New Roman CYR"/>
          <w:sz w:val="28"/>
          <w:szCs w:val="28"/>
        </w:rPr>
        <w:t>да, в назначении региональной доплаты к пенсии Н. также было отказано по ан</w:t>
      </w:r>
      <w:r>
        <w:rPr>
          <w:rFonts w:ascii="Times New Roman CYR" w:hAnsi="Times New Roman CYR" w:cs="Times New Roman CYR"/>
          <w:sz w:val="28"/>
          <w:szCs w:val="28"/>
        </w:rPr>
        <w:t>а</w:t>
      </w:r>
      <w:r>
        <w:rPr>
          <w:rFonts w:ascii="Times New Roman CYR" w:hAnsi="Times New Roman CYR" w:cs="Times New Roman CYR"/>
          <w:sz w:val="28"/>
          <w:szCs w:val="28"/>
        </w:rPr>
        <w:t>логичным основаниям.</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в соответствии постановлением Правительства Москвы от 17</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ноября 2009 года № 1268-ПП </w:t>
      </w:r>
      <w:r>
        <w:rPr>
          <w:sz w:val="28"/>
          <w:szCs w:val="28"/>
        </w:rPr>
        <w:t>«</w:t>
      </w:r>
      <w:r>
        <w:rPr>
          <w:rFonts w:ascii="Times New Roman CYR" w:hAnsi="Times New Roman CYR" w:cs="Times New Roman CYR"/>
          <w:sz w:val="28"/>
          <w:szCs w:val="28"/>
        </w:rPr>
        <w:t>О региональной социальной доплате к пенсии</w:t>
      </w:r>
      <w:r>
        <w:rPr>
          <w:sz w:val="28"/>
          <w:szCs w:val="28"/>
        </w:rPr>
        <w:t xml:space="preserve">» </w:t>
      </w:r>
      <w:r>
        <w:rPr>
          <w:rFonts w:ascii="Times New Roman CYR" w:hAnsi="Times New Roman CYR" w:cs="Times New Roman CYR"/>
          <w:sz w:val="28"/>
          <w:szCs w:val="28"/>
        </w:rPr>
        <w:t xml:space="preserve">назначение и выплата региональной социальной доплаты к пенсии неработающих </w:t>
      </w:r>
      <w:r>
        <w:rPr>
          <w:rFonts w:ascii="Times New Roman CYR" w:hAnsi="Times New Roman CYR" w:cs="Times New Roman CYR"/>
          <w:sz w:val="28"/>
          <w:szCs w:val="28"/>
        </w:rPr>
        <w:lastRenderedPageBreak/>
        <w:t>граждан, зарегистрированных в Москве по месту пребывания и получающих пе</w:t>
      </w:r>
      <w:r>
        <w:rPr>
          <w:rFonts w:ascii="Times New Roman CYR" w:hAnsi="Times New Roman CYR" w:cs="Times New Roman CYR"/>
          <w:sz w:val="28"/>
          <w:szCs w:val="28"/>
        </w:rPr>
        <w:t>н</w:t>
      </w:r>
      <w:r>
        <w:rPr>
          <w:rFonts w:ascii="Times New Roman CYR" w:hAnsi="Times New Roman CYR" w:cs="Times New Roman CYR"/>
          <w:sz w:val="28"/>
          <w:szCs w:val="28"/>
        </w:rPr>
        <w:t xml:space="preserve">сию в городе Москве, производится в размерах и на условиях, установленных утвержденным указанным постановлением </w:t>
      </w:r>
      <w:r w:rsidR="005F68D0">
        <w:rPr>
          <w:rFonts w:ascii="Times New Roman CYR" w:hAnsi="Times New Roman CYR" w:cs="Times New Roman CYR"/>
          <w:sz w:val="28"/>
          <w:szCs w:val="28"/>
        </w:rPr>
        <w:t>П</w:t>
      </w:r>
      <w:r>
        <w:rPr>
          <w:rFonts w:ascii="Times New Roman CYR" w:hAnsi="Times New Roman CYR" w:cs="Times New Roman CYR"/>
          <w:sz w:val="28"/>
          <w:szCs w:val="28"/>
        </w:rPr>
        <w:t>орядком.</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пункту 14</w:t>
      </w:r>
      <w:r>
        <w:rPr>
          <w:sz w:val="28"/>
          <w:szCs w:val="28"/>
        </w:rPr>
        <w:t xml:space="preserve"> </w:t>
      </w:r>
      <w:r>
        <w:rPr>
          <w:rFonts w:ascii="Times New Roman CYR" w:hAnsi="Times New Roman CYR" w:cs="Times New Roman CYR"/>
          <w:sz w:val="28"/>
          <w:szCs w:val="28"/>
        </w:rPr>
        <w:t>Порядка назначения и выплаты неработающим пенси</w:t>
      </w:r>
      <w:r>
        <w:rPr>
          <w:rFonts w:ascii="Times New Roman CYR" w:hAnsi="Times New Roman CYR" w:cs="Times New Roman CYR"/>
          <w:sz w:val="28"/>
          <w:szCs w:val="28"/>
        </w:rPr>
        <w:t>о</w:t>
      </w:r>
      <w:r>
        <w:rPr>
          <w:rFonts w:ascii="Times New Roman CYR" w:hAnsi="Times New Roman CYR" w:cs="Times New Roman CYR"/>
          <w:sz w:val="28"/>
          <w:szCs w:val="28"/>
        </w:rPr>
        <w:t>нерам региональной социальной доплаты к пенсии назначение региональной с</w:t>
      </w:r>
      <w:r>
        <w:rPr>
          <w:rFonts w:ascii="Times New Roman CYR" w:hAnsi="Times New Roman CYR" w:cs="Times New Roman CYR"/>
          <w:sz w:val="28"/>
          <w:szCs w:val="28"/>
        </w:rPr>
        <w:t>о</w:t>
      </w:r>
      <w:r>
        <w:rPr>
          <w:rFonts w:ascii="Times New Roman CYR" w:hAnsi="Times New Roman CYR" w:cs="Times New Roman CYR"/>
          <w:sz w:val="28"/>
          <w:szCs w:val="28"/>
        </w:rPr>
        <w:t>циальной доплаты производится со дня назначения (начала выплаты) пенсии в г</w:t>
      </w:r>
      <w:r>
        <w:rPr>
          <w:rFonts w:ascii="Times New Roman CYR" w:hAnsi="Times New Roman CYR" w:cs="Times New Roman CYR"/>
          <w:sz w:val="28"/>
          <w:szCs w:val="28"/>
        </w:rPr>
        <w:t>о</w:t>
      </w:r>
      <w:r>
        <w:rPr>
          <w:rFonts w:ascii="Times New Roman CYR" w:hAnsi="Times New Roman CYR" w:cs="Times New Roman CYR"/>
          <w:sz w:val="28"/>
          <w:szCs w:val="28"/>
        </w:rPr>
        <w:t>роде Москве, если обращение за указанной выплатой с соответствующим заявл</w:t>
      </w:r>
      <w:r>
        <w:rPr>
          <w:rFonts w:ascii="Times New Roman CYR" w:hAnsi="Times New Roman CYR" w:cs="Times New Roman CYR"/>
          <w:sz w:val="28"/>
          <w:szCs w:val="28"/>
        </w:rPr>
        <w:t>е</w:t>
      </w:r>
      <w:r>
        <w:rPr>
          <w:rFonts w:ascii="Times New Roman CYR" w:hAnsi="Times New Roman CYR" w:cs="Times New Roman CYR"/>
          <w:sz w:val="28"/>
          <w:szCs w:val="28"/>
        </w:rPr>
        <w:t>нием и со всеми необходимыми документами последовало в течение шести мес</w:t>
      </w:r>
      <w:r>
        <w:rPr>
          <w:rFonts w:ascii="Times New Roman CYR" w:hAnsi="Times New Roman CYR" w:cs="Times New Roman CYR"/>
          <w:sz w:val="28"/>
          <w:szCs w:val="28"/>
        </w:rPr>
        <w:t>я</w:t>
      </w:r>
      <w:r>
        <w:rPr>
          <w:rFonts w:ascii="Times New Roman CYR" w:hAnsi="Times New Roman CYR" w:cs="Times New Roman CYR"/>
          <w:sz w:val="28"/>
          <w:szCs w:val="28"/>
        </w:rPr>
        <w:t xml:space="preserve">цев с даты утверждения решения о назначении (начала выплаты) пенсии в городе Москве, а при превышении этого срока </w:t>
      </w:r>
      <w:r w:rsidR="005F68D0">
        <w:rPr>
          <w:rFonts w:ascii="Times New Roman CYR" w:hAnsi="Times New Roman CYR" w:cs="Times New Roman CYR"/>
          <w:sz w:val="28"/>
          <w:szCs w:val="28"/>
        </w:rPr>
        <w:t xml:space="preserve">- </w:t>
      </w:r>
      <w:r>
        <w:rPr>
          <w:rFonts w:ascii="Times New Roman CYR" w:hAnsi="Times New Roman CYR" w:cs="Times New Roman CYR"/>
          <w:sz w:val="28"/>
          <w:szCs w:val="28"/>
        </w:rPr>
        <w:t>с месяца обращения за региональной с</w:t>
      </w:r>
      <w:r>
        <w:rPr>
          <w:rFonts w:ascii="Times New Roman CYR" w:hAnsi="Times New Roman CYR" w:cs="Times New Roman CYR"/>
          <w:sz w:val="28"/>
          <w:szCs w:val="28"/>
        </w:rPr>
        <w:t>о</w:t>
      </w:r>
      <w:r>
        <w:rPr>
          <w:rFonts w:ascii="Times New Roman CYR" w:hAnsi="Times New Roman CYR" w:cs="Times New Roman CYR"/>
          <w:sz w:val="28"/>
          <w:szCs w:val="28"/>
        </w:rPr>
        <w:t>циальной доплатой.</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норма</w:t>
      </w:r>
      <w:r>
        <w:rPr>
          <w:sz w:val="28"/>
          <w:szCs w:val="28"/>
        </w:rPr>
        <w:t xml:space="preserve"> </w:t>
      </w:r>
      <w:r>
        <w:rPr>
          <w:rFonts w:ascii="Times New Roman CYR" w:hAnsi="Times New Roman CYR" w:cs="Times New Roman CYR"/>
          <w:sz w:val="28"/>
          <w:szCs w:val="28"/>
        </w:rPr>
        <w:t>применяется для пенсионеров, которые на дату назначения (начала выплаты) пенсии в городе Москве являлись неработающими, а также имели регистрацию по месту жительства (пребывания) в городе Москве, и до д</w:t>
      </w:r>
      <w:r>
        <w:rPr>
          <w:rFonts w:ascii="Times New Roman CYR" w:hAnsi="Times New Roman CYR" w:cs="Times New Roman CYR"/>
          <w:sz w:val="28"/>
          <w:szCs w:val="28"/>
        </w:rPr>
        <w:t>а</w:t>
      </w:r>
      <w:r>
        <w:rPr>
          <w:rFonts w:ascii="Times New Roman CYR" w:hAnsi="Times New Roman CYR" w:cs="Times New Roman CYR"/>
          <w:sz w:val="28"/>
          <w:szCs w:val="28"/>
        </w:rPr>
        <w:t>ты обращения за региональной социальной доплатой указанные обстоятельства у них не изменялись.</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право на региональную социальную доплату к пенсии у граждан наступило до вступления в силу постановления № 396-ПП, в связи с чем Уполномоченный обратился в ДСЗН с просьбой о пересмотре районными УСЗН вопросов назначения </w:t>
      </w:r>
      <w:r w:rsidR="005F68D0">
        <w:rPr>
          <w:rFonts w:ascii="Times New Roman CYR" w:hAnsi="Times New Roman CYR" w:cs="Times New Roman CYR"/>
          <w:sz w:val="28"/>
          <w:szCs w:val="28"/>
        </w:rPr>
        <w:t>данной</w:t>
      </w:r>
      <w:r>
        <w:rPr>
          <w:rFonts w:ascii="Times New Roman CYR" w:hAnsi="Times New Roman CYR" w:cs="Times New Roman CYR"/>
          <w:sz w:val="28"/>
          <w:szCs w:val="28"/>
        </w:rPr>
        <w:t xml:space="preserve"> доплаты указанным гражданам в соответствии с з</w:t>
      </w:r>
      <w:r>
        <w:rPr>
          <w:rFonts w:ascii="Times New Roman CYR" w:hAnsi="Times New Roman CYR" w:cs="Times New Roman CYR"/>
          <w:sz w:val="28"/>
          <w:szCs w:val="28"/>
        </w:rPr>
        <w:t>а</w:t>
      </w:r>
      <w:r>
        <w:rPr>
          <w:rFonts w:ascii="Times New Roman CYR" w:hAnsi="Times New Roman CYR" w:cs="Times New Roman CYR"/>
          <w:sz w:val="28"/>
          <w:szCs w:val="28"/>
        </w:rPr>
        <w:t>конодательством. Обращения Уполномоченного были удовлетворены.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информации, представленной ДСЗН, в настоящее время получателями региональной социальной доплаты к пенсии в городе Москве являются около 2,1</w:t>
      </w:r>
      <w:r w:rsidRPr="00206B11">
        <w:rPr>
          <w:rFonts w:ascii="Times New Roman CYR" w:hAnsi="Times New Roman CYR" w:cs="Times New Roman CYR"/>
          <w:sz w:val="28"/>
          <w:szCs w:val="28"/>
        </w:rPr>
        <w:t> </w:t>
      </w:r>
      <w:r>
        <w:rPr>
          <w:rFonts w:ascii="Times New Roman CYR" w:hAnsi="Times New Roman CYR" w:cs="Times New Roman CYR"/>
          <w:sz w:val="28"/>
          <w:szCs w:val="28"/>
        </w:rPr>
        <w:t>млн. человек, из которых 8,1 тыс. человек выплата доплаты производится до прожиточного минимума пенсионера (в том числе 4 тыс. человек, зарегистрир</w:t>
      </w:r>
      <w:r>
        <w:rPr>
          <w:rFonts w:ascii="Times New Roman CYR" w:hAnsi="Times New Roman CYR" w:cs="Times New Roman CYR"/>
          <w:sz w:val="28"/>
          <w:szCs w:val="28"/>
        </w:rPr>
        <w:t>о</w:t>
      </w:r>
      <w:r>
        <w:rPr>
          <w:rFonts w:ascii="Times New Roman CYR" w:hAnsi="Times New Roman CYR" w:cs="Times New Roman CYR"/>
          <w:sz w:val="28"/>
          <w:szCs w:val="28"/>
        </w:rPr>
        <w:t>ванным по месту жительства в городе Москве менее 10 лет).</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во избежание ущемления материальных прав несовершенн</w:t>
      </w:r>
      <w:r>
        <w:rPr>
          <w:rFonts w:ascii="Times New Roman CYR" w:hAnsi="Times New Roman CYR" w:cs="Times New Roman CYR"/>
          <w:sz w:val="28"/>
          <w:szCs w:val="28"/>
        </w:rPr>
        <w:t>о</w:t>
      </w:r>
      <w:r>
        <w:rPr>
          <w:rFonts w:ascii="Times New Roman CYR" w:hAnsi="Times New Roman CYR" w:cs="Times New Roman CYR"/>
          <w:sz w:val="28"/>
          <w:szCs w:val="28"/>
        </w:rPr>
        <w:t>летних детей (в том числе детей-инвалидов), не имеющих регистрации по месту жительства в городе Москве не менее 10 лет, доплата до городского социального стандарта устанавливается, если ребенок с рождения постоянно зарегистрирован в Москве. Данный вопрос решается и в отношении других несовершеннолетних д</w:t>
      </w:r>
      <w:r>
        <w:rPr>
          <w:rFonts w:ascii="Times New Roman CYR" w:hAnsi="Times New Roman CYR" w:cs="Times New Roman CYR"/>
          <w:sz w:val="28"/>
          <w:szCs w:val="28"/>
        </w:rPr>
        <w:t>е</w:t>
      </w:r>
      <w:r>
        <w:rPr>
          <w:rFonts w:ascii="Times New Roman CYR" w:hAnsi="Times New Roman CYR" w:cs="Times New Roman CYR"/>
          <w:sz w:val="28"/>
          <w:szCs w:val="28"/>
        </w:rPr>
        <w:t>тей по наиболее выгодному для них варианту: с учетом продолжительности п</w:t>
      </w:r>
      <w:r>
        <w:rPr>
          <w:rFonts w:ascii="Times New Roman CYR" w:hAnsi="Times New Roman CYR" w:cs="Times New Roman CYR"/>
          <w:sz w:val="28"/>
          <w:szCs w:val="28"/>
        </w:rPr>
        <w:t>о</w:t>
      </w:r>
      <w:r>
        <w:rPr>
          <w:rFonts w:ascii="Times New Roman CYR" w:hAnsi="Times New Roman CYR" w:cs="Times New Roman CYR"/>
          <w:sz w:val="28"/>
          <w:szCs w:val="28"/>
        </w:rPr>
        <w:t>стоянной регистрации в Москве законного представителя или умершего кормил</w:t>
      </w:r>
      <w:r>
        <w:rPr>
          <w:rFonts w:ascii="Times New Roman CYR" w:hAnsi="Times New Roman CYR" w:cs="Times New Roman CYR"/>
          <w:sz w:val="28"/>
          <w:szCs w:val="28"/>
        </w:rPr>
        <w:t>ь</w:t>
      </w:r>
      <w:r>
        <w:rPr>
          <w:rFonts w:ascii="Times New Roman CYR" w:hAnsi="Times New Roman CYR" w:cs="Times New Roman CYR"/>
          <w:sz w:val="28"/>
          <w:szCs w:val="28"/>
        </w:rPr>
        <w:t>ца ребенка.</w:t>
      </w:r>
    </w:p>
    <w:p w:rsidR="0023544C"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jc w:val="center"/>
        <w:rPr>
          <w:rFonts w:ascii="Times New Roman CYR" w:hAnsi="Times New Roman CYR" w:cs="Times New Roman CYR"/>
          <w:b/>
          <w:bCs/>
          <w:color w:val="000000"/>
          <w:sz w:val="28"/>
          <w:szCs w:val="28"/>
        </w:rPr>
      </w:pPr>
      <w:r>
        <w:rPr>
          <w:b/>
          <w:bCs/>
          <w:color w:val="000000"/>
          <w:sz w:val="28"/>
          <w:szCs w:val="28"/>
        </w:rPr>
        <w:t xml:space="preserve">2. </w:t>
      </w:r>
      <w:r>
        <w:rPr>
          <w:rFonts w:ascii="Times New Roman CYR" w:hAnsi="Times New Roman CYR" w:cs="Times New Roman CYR"/>
          <w:b/>
          <w:bCs/>
          <w:color w:val="000000"/>
          <w:sz w:val="28"/>
          <w:szCs w:val="28"/>
        </w:rPr>
        <w:t>Права на свободу и личную неприкосновенность</w:t>
      </w:r>
    </w:p>
    <w:p w:rsidR="0023544C" w:rsidRDefault="0023544C" w:rsidP="00BC12C8">
      <w:pPr>
        <w:autoSpaceDE w:val="0"/>
        <w:autoSpaceDN w:val="0"/>
        <w:adjustRightInd w:val="0"/>
        <w:jc w:val="center"/>
        <w:rPr>
          <w:b/>
          <w:bCs/>
          <w:sz w:val="28"/>
          <w:szCs w:val="28"/>
        </w:rPr>
      </w:pPr>
    </w:p>
    <w:p w:rsidR="0023544C" w:rsidRDefault="0023544C" w:rsidP="00BC12C8">
      <w:pPr>
        <w:tabs>
          <w:tab w:val="left" w:pos="3402"/>
        </w:tabs>
        <w:autoSpaceDE w:val="0"/>
        <w:autoSpaceDN w:val="0"/>
        <w:adjustRightInd w:val="0"/>
        <w:jc w:val="center"/>
        <w:rPr>
          <w:rFonts w:ascii="Times New Roman CYR" w:hAnsi="Times New Roman CYR" w:cs="Times New Roman CYR"/>
          <w:b/>
          <w:bCs/>
          <w:sz w:val="28"/>
          <w:szCs w:val="28"/>
        </w:rPr>
      </w:pPr>
      <w:r>
        <w:rPr>
          <w:b/>
          <w:bCs/>
          <w:sz w:val="28"/>
          <w:szCs w:val="28"/>
        </w:rPr>
        <w:t xml:space="preserve">2.1. </w:t>
      </w:r>
      <w:r>
        <w:rPr>
          <w:rFonts w:ascii="Times New Roman CYR" w:hAnsi="Times New Roman CYR" w:cs="Times New Roman CYR"/>
          <w:b/>
          <w:bCs/>
          <w:sz w:val="28"/>
          <w:szCs w:val="28"/>
        </w:rPr>
        <w:t xml:space="preserve">О соблюдении прав лиц, содержащихся под стражей в учреждениях </w:t>
      </w:r>
    </w:p>
    <w:p w:rsidR="0023544C" w:rsidRDefault="0023544C" w:rsidP="00BC12C8">
      <w:pPr>
        <w:tabs>
          <w:tab w:val="left" w:pos="3402"/>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уголовно-исполнительной системы</w:t>
      </w:r>
    </w:p>
    <w:p w:rsidR="0023544C" w:rsidRDefault="0023544C" w:rsidP="00BC12C8">
      <w:pPr>
        <w:autoSpaceDE w:val="0"/>
        <w:autoSpaceDN w:val="0"/>
        <w:adjustRightInd w:val="0"/>
        <w:jc w:val="both"/>
        <w:rPr>
          <w:sz w:val="28"/>
          <w:szCs w:val="28"/>
        </w:rPr>
      </w:pPr>
    </w:p>
    <w:p w:rsidR="0023544C" w:rsidRDefault="0023544C" w:rsidP="00BC12C8">
      <w:pPr>
        <w:tabs>
          <w:tab w:val="left" w:pos="54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Уполномоченный уже несколько лет осуществляет взаимодействие с УФСИН</w:t>
      </w:r>
      <w:r w:rsidR="00605169">
        <w:rPr>
          <w:rFonts w:ascii="Times New Roman CYR" w:hAnsi="Times New Roman CYR" w:cs="Times New Roman CYR"/>
          <w:sz w:val="28"/>
          <w:szCs w:val="28"/>
        </w:rPr>
        <w:t xml:space="preserve"> </w:t>
      </w:r>
      <w:r>
        <w:rPr>
          <w:rFonts w:ascii="Times New Roman CYR" w:hAnsi="Times New Roman CYR" w:cs="Times New Roman CYR"/>
          <w:sz w:val="28"/>
          <w:szCs w:val="28"/>
        </w:rPr>
        <w:t>России</w:t>
      </w:r>
      <w:r w:rsidR="00605169">
        <w:rPr>
          <w:rFonts w:ascii="Times New Roman CYR" w:hAnsi="Times New Roman CYR" w:cs="Times New Roman CYR"/>
          <w:sz w:val="28"/>
          <w:szCs w:val="28"/>
        </w:rPr>
        <w:t xml:space="preserve"> </w:t>
      </w:r>
      <w:r>
        <w:rPr>
          <w:rFonts w:ascii="Times New Roman CYR" w:hAnsi="Times New Roman CYR" w:cs="Times New Roman CYR"/>
          <w:sz w:val="28"/>
          <w:szCs w:val="28"/>
        </w:rPr>
        <w:t>по</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Москве в сфере соблюдения прав человека в следственных изоляторах.   </w:t>
      </w:r>
    </w:p>
    <w:p w:rsidR="0023544C" w:rsidRDefault="0023544C" w:rsidP="00BC12C8">
      <w:pPr>
        <w:tabs>
          <w:tab w:val="left" w:pos="54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прошедшем году, по мнению Уполномоченного, в деятельности УФСИН России по Москве существовали две основные проблемы - превышение устано</w:t>
      </w:r>
      <w:r>
        <w:rPr>
          <w:rFonts w:ascii="Times New Roman CYR" w:hAnsi="Times New Roman CYR" w:cs="Times New Roman CYR"/>
          <w:sz w:val="28"/>
          <w:szCs w:val="28"/>
        </w:rPr>
        <w:t>в</w:t>
      </w:r>
      <w:r>
        <w:rPr>
          <w:rFonts w:ascii="Times New Roman CYR" w:hAnsi="Times New Roman CYR" w:cs="Times New Roman CYR"/>
          <w:sz w:val="28"/>
          <w:szCs w:val="28"/>
        </w:rPr>
        <w:t>ленного лимита численности подозреваемых, обвиняемых и осужденных, соде</w:t>
      </w:r>
      <w:r>
        <w:rPr>
          <w:rFonts w:ascii="Times New Roman CYR" w:hAnsi="Times New Roman CYR" w:cs="Times New Roman CYR"/>
          <w:sz w:val="28"/>
          <w:szCs w:val="28"/>
        </w:rPr>
        <w:t>р</w:t>
      </w:r>
      <w:r>
        <w:rPr>
          <w:rFonts w:ascii="Times New Roman CYR" w:hAnsi="Times New Roman CYR" w:cs="Times New Roman CYR"/>
          <w:sz w:val="28"/>
          <w:szCs w:val="28"/>
        </w:rPr>
        <w:t xml:space="preserve">жащихся в следственных изоляторах, и организация медицинской помощи. </w:t>
      </w:r>
    </w:p>
    <w:p w:rsidR="0023544C" w:rsidRDefault="0023544C" w:rsidP="00BC12C8">
      <w:pPr>
        <w:tabs>
          <w:tab w:val="left" w:pos="54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Лимит наполнения следственных изоляторов составляет 8</w:t>
      </w:r>
      <w:r>
        <w:rPr>
          <w:sz w:val="28"/>
          <w:szCs w:val="28"/>
          <w:lang w:val="en-US"/>
        </w:rPr>
        <w:t> </w:t>
      </w:r>
      <w:r>
        <w:rPr>
          <w:sz w:val="28"/>
          <w:szCs w:val="28"/>
        </w:rPr>
        <w:t xml:space="preserve">657 </w:t>
      </w:r>
      <w:r>
        <w:rPr>
          <w:rFonts w:ascii="Times New Roman CYR" w:hAnsi="Times New Roman CYR" w:cs="Times New Roman CYR"/>
          <w:sz w:val="28"/>
          <w:szCs w:val="28"/>
        </w:rPr>
        <w:t>человек, фа</w:t>
      </w:r>
      <w:r>
        <w:rPr>
          <w:rFonts w:ascii="Times New Roman CYR" w:hAnsi="Times New Roman CYR" w:cs="Times New Roman CYR"/>
          <w:sz w:val="28"/>
          <w:szCs w:val="28"/>
        </w:rPr>
        <w:t>к</w:t>
      </w:r>
      <w:r>
        <w:rPr>
          <w:rFonts w:ascii="Times New Roman CYR" w:hAnsi="Times New Roman CYR" w:cs="Times New Roman CYR"/>
          <w:sz w:val="28"/>
          <w:szCs w:val="28"/>
        </w:rPr>
        <w:t>тически же на конец 2013 года в них содержались 10</w:t>
      </w:r>
      <w:r>
        <w:rPr>
          <w:sz w:val="28"/>
          <w:szCs w:val="28"/>
          <w:lang w:val="en-US"/>
        </w:rPr>
        <w:t> </w:t>
      </w:r>
      <w:r>
        <w:rPr>
          <w:sz w:val="28"/>
          <w:szCs w:val="28"/>
        </w:rPr>
        <w:t xml:space="preserve">710 </w:t>
      </w:r>
      <w:r>
        <w:rPr>
          <w:rFonts w:ascii="Times New Roman CYR" w:hAnsi="Times New Roman CYR" w:cs="Times New Roman CYR"/>
          <w:sz w:val="28"/>
          <w:szCs w:val="28"/>
        </w:rPr>
        <w:t>человек, что значител</w:t>
      </w:r>
      <w:r>
        <w:rPr>
          <w:rFonts w:ascii="Times New Roman CYR" w:hAnsi="Times New Roman CYR" w:cs="Times New Roman CYR"/>
          <w:sz w:val="28"/>
          <w:szCs w:val="28"/>
        </w:rPr>
        <w:t>ь</w:t>
      </w:r>
      <w:r>
        <w:rPr>
          <w:rFonts w:ascii="Times New Roman CYR" w:hAnsi="Times New Roman CYR" w:cs="Times New Roman CYR"/>
          <w:sz w:val="28"/>
          <w:szCs w:val="28"/>
        </w:rPr>
        <w:t xml:space="preserve">но превышает лимит наполнения (23,7%). В 2012 году перелимит составлял всего 4,4%, а в 2010-2011 годах перелимита вообще не было.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Полагаем, что руководству УФСИН России по Москве необходимо ежем</w:t>
      </w:r>
      <w:r>
        <w:rPr>
          <w:rFonts w:ascii="Times New Roman CYR" w:hAnsi="Times New Roman CYR" w:cs="Times New Roman CYR"/>
          <w:sz w:val="28"/>
          <w:szCs w:val="28"/>
        </w:rPr>
        <w:t>е</w:t>
      </w:r>
      <w:r>
        <w:rPr>
          <w:rFonts w:ascii="Times New Roman CYR" w:hAnsi="Times New Roman CYR" w:cs="Times New Roman CYR"/>
          <w:sz w:val="28"/>
          <w:szCs w:val="28"/>
        </w:rPr>
        <w:t xml:space="preserve">сячно направлять уведомления руководителям Московского городского суда, Прокуратуры города Москвы, </w:t>
      </w:r>
      <w:r w:rsidRPr="001C2E3C">
        <w:rPr>
          <w:rFonts w:ascii="Times New Roman CYR" w:hAnsi="Times New Roman CYR" w:cs="Times New Roman CYR"/>
          <w:sz w:val="28"/>
          <w:szCs w:val="28"/>
        </w:rPr>
        <w:t xml:space="preserve">ГСУ СК России по Москве, </w:t>
      </w:r>
      <w:r w:rsidRPr="00FB212F">
        <w:rPr>
          <w:rFonts w:ascii="Times New Roman CYR" w:hAnsi="Times New Roman CYR" w:cs="Times New Roman CYR"/>
          <w:sz w:val="28"/>
          <w:szCs w:val="28"/>
        </w:rPr>
        <w:t>ГСУ ГУ МВД России по Москве,</w:t>
      </w:r>
      <w:r>
        <w:rPr>
          <w:rFonts w:ascii="Times New Roman CYR" w:hAnsi="Times New Roman CYR" w:cs="Times New Roman CYR"/>
          <w:color w:val="FF0000"/>
          <w:sz w:val="28"/>
          <w:szCs w:val="28"/>
        </w:rPr>
        <w:t xml:space="preserve"> </w:t>
      </w:r>
      <w:r w:rsidRPr="00FB212F">
        <w:rPr>
          <w:rFonts w:ascii="Times New Roman CYR" w:hAnsi="Times New Roman CYR" w:cs="Times New Roman CYR"/>
          <w:sz w:val="28"/>
          <w:szCs w:val="28"/>
        </w:rPr>
        <w:t>УФСКН</w:t>
      </w:r>
      <w:r>
        <w:rPr>
          <w:rFonts w:ascii="Times New Roman CYR" w:hAnsi="Times New Roman CYR" w:cs="Times New Roman CYR"/>
          <w:sz w:val="28"/>
          <w:szCs w:val="28"/>
        </w:rPr>
        <w:t xml:space="preserve"> России </w:t>
      </w:r>
      <w:r w:rsidRPr="00FB212F">
        <w:rPr>
          <w:rFonts w:ascii="Times New Roman CYR" w:hAnsi="Times New Roman CYR" w:cs="Times New Roman CYR"/>
          <w:sz w:val="28"/>
          <w:szCs w:val="28"/>
        </w:rPr>
        <w:t>по Москве</w:t>
      </w:r>
      <w:r>
        <w:rPr>
          <w:rFonts w:ascii="Times New Roman CYR" w:hAnsi="Times New Roman CYR" w:cs="Times New Roman CYR"/>
          <w:sz w:val="28"/>
          <w:szCs w:val="28"/>
        </w:rPr>
        <w:t xml:space="preserve"> о состоянии лимита наполнения сле</w:t>
      </w:r>
      <w:r>
        <w:rPr>
          <w:rFonts w:ascii="Times New Roman CYR" w:hAnsi="Times New Roman CYR" w:cs="Times New Roman CYR"/>
          <w:sz w:val="28"/>
          <w:szCs w:val="28"/>
        </w:rPr>
        <w:t>д</w:t>
      </w:r>
      <w:r>
        <w:rPr>
          <w:rFonts w:ascii="Times New Roman CYR" w:hAnsi="Times New Roman CYR" w:cs="Times New Roman CYR"/>
          <w:sz w:val="28"/>
          <w:szCs w:val="28"/>
        </w:rPr>
        <w:t>ственных изоляторов, а также информацию о содержащихся в них лицах, с кот</w:t>
      </w:r>
      <w:r>
        <w:rPr>
          <w:rFonts w:ascii="Times New Roman CYR" w:hAnsi="Times New Roman CYR" w:cs="Times New Roman CYR"/>
          <w:sz w:val="28"/>
          <w:szCs w:val="28"/>
        </w:rPr>
        <w:t>о</w:t>
      </w:r>
      <w:r>
        <w:rPr>
          <w:rFonts w:ascii="Times New Roman CYR" w:hAnsi="Times New Roman CYR" w:cs="Times New Roman CYR"/>
          <w:sz w:val="28"/>
          <w:szCs w:val="28"/>
        </w:rPr>
        <w:t>рыми длительное время не проводятся следственные или судебные действия.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2013 году в адрес Уполномоченного продолжали поступать обращения лиц, содержащихся под стражей, по вопросам оказания им медицинской помощи, в том числе о несогласии с решениями начальников следственных изоляторов об отсутствии оснований для направления данных лиц на медицинское освидетел</w:t>
      </w:r>
      <w:r>
        <w:rPr>
          <w:rFonts w:ascii="Times New Roman CYR" w:hAnsi="Times New Roman CYR" w:cs="Times New Roman CYR"/>
          <w:sz w:val="28"/>
          <w:szCs w:val="28"/>
        </w:rPr>
        <w:t>ь</w:t>
      </w:r>
      <w:r>
        <w:rPr>
          <w:rFonts w:ascii="Times New Roman CYR" w:hAnsi="Times New Roman CYR" w:cs="Times New Roman CYR"/>
          <w:sz w:val="28"/>
          <w:szCs w:val="28"/>
        </w:rPr>
        <w:t xml:space="preserve">ствование.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2013 году общее количество лиц, освобожденных на основании постано</w:t>
      </w:r>
      <w:r>
        <w:rPr>
          <w:rFonts w:ascii="Times New Roman CYR" w:hAnsi="Times New Roman CYR" w:cs="Times New Roman CYR"/>
          <w:sz w:val="28"/>
          <w:szCs w:val="28"/>
        </w:rPr>
        <w:t>в</w:t>
      </w:r>
      <w:r>
        <w:rPr>
          <w:rFonts w:ascii="Times New Roman CYR" w:hAnsi="Times New Roman CYR" w:cs="Times New Roman CYR"/>
          <w:sz w:val="28"/>
          <w:szCs w:val="28"/>
        </w:rPr>
        <w:t xml:space="preserve">ления Правительства РФ от 14 января 2011 года № 3 </w:t>
      </w:r>
      <w:r>
        <w:rPr>
          <w:sz w:val="28"/>
          <w:szCs w:val="28"/>
        </w:rPr>
        <w:t>«</w:t>
      </w:r>
      <w:r>
        <w:rPr>
          <w:rFonts w:ascii="Times New Roman CYR" w:hAnsi="Times New Roman CYR" w:cs="Times New Roman CYR"/>
          <w:sz w:val="28"/>
          <w:szCs w:val="28"/>
        </w:rPr>
        <w:t>О медицинском освид</w:t>
      </w:r>
      <w:r>
        <w:rPr>
          <w:rFonts w:ascii="Times New Roman CYR" w:hAnsi="Times New Roman CYR" w:cs="Times New Roman CYR"/>
          <w:sz w:val="28"/>
          <w:szCs w:val="28"/>
        </w:rPr>
        <w:t>е</w:t>
      </w:r>
      <w:r>
        <w:rPr>
          <w:rFonts w:ascii="Times New Roman CYR" w:hAnsi="Times New Roman CYR" w:cs="Times New Roman CYR"/>
          <w:sz w:val="28"/>
          <w:szCs w:val="28"/>
        </w:rPr>
        <w:t>тельствовании подозреваемых или обвиняемых в совершении преступлений</w:t>
      </w:r>
      <w:r>
        <w:rPr>
          <w:sz w:val="28"/>
          <w:szCs w:val="28"/>
        </w:rPr>
        <w:t xml:space="preserve">» </w:t>
      </w:r>
      <w:r>
        <w:rPr>
          <w:rFonts w:ascii="Times New Roman CYR" w:hAnsi="Times New Roman CYR" w:cs="Times New Roman CYR"/>
          <w:sz w:val="28"/>
          <w:szCs w:val="28"/>
        </w:rPr>
        <w:t xml:space="preserve">и постановления Правительства РФ от 6 февраля 2004 года № 54 </w:t>
      </w:r>
      <w:r>
        <w:rPr>
          <w:sz w:val="28"/>
          <w:szCs w:val="28"/>
        </w:rPr>
        <w:t>«</w:t>
      </w:r>
      <w:r>
        <w:rPr>
          <w:rFonts w:ascii="Times New Roman CYR" w:hAnsi="Times New Roman CYR" w:cs="Times New Roman CYR"/>
          <w:sz w:val="28"/>
          <w:szCs w:val="28"/>
        </w:rPr>
        <w:t>О медицинском освидетельствовании осужденных к освобождению от отбывания наказания в св</w:t>
      </w:r>
      <w:r>
        <w:rPr>
          <w:rFonts w:ascii="Times New Roman CYR" w:hAnsi="Times New Roman CYR" w:cs="Times New Roman CYR"/>
          <w:sz w:val="28"/>
          <w:szCs w:val="28"/>
        </w:rPr>
        <w:t>я</w:t>
      </w:r>
      <w:r>
        <w:rPr>
          <w:rFonts w:ascii="Times New Roman CYR" w:hAnsi="Times New Roman CYR" w:cs="Times New Roman CYR"/>
          <w:sz w:val="28"/>
          <w:szCs w:val="28"/>
        </w:rPr>
        <w:t>зи с болезнью</w:t>
      </w:r>
      <w:r>
        <w:rPr>
          <w:sz w:val="28"/>
          <w:szCs w:val="28"/>
        </w:rPr>
        <w:t>» (</w:t>
      </w:r>
      <w:r>
        <w:rPr>
          <w:rFonts w:ascii="Times New Roman CYR" w:hAnsi="Times New Roman CYR" w:cs="Times New Roman CYR"/>
          <w:sz w:val="28"/>
          <w:szCs w:val="28"/>
        </w:rPr>
        <w:t>далее - постановление № 3 и постановление № 54 соответстве</w:t>
      </w:r>
      <w:r>
        <w:rPr>
          <w:rFonts w:ascii="Times New Roman CYR" w:hAnsi="Times New Roman CYR" w:cs="Times New Roman CYR"/>
          <w:sz w:val="28"/>
          <w:szCs w:val="28"/>
        </w:rPr>
        <w:t>н</w:t>
      </w:r>
      <w:r>
        <w:rPr>
          <w:rFonts w:ascii="Times New Roman CYR" w:hAnsi="Times New Roman CYR" w:cs="Times New Roman CYR"/>
          <w:sz w:val="28"/>
          <w:szCs w:val="28"/>
        </w:rPr>
        <w:t xml:space="preserve">но), осталось примерно на уровне 2012 года.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в 2013 году начальникам следственных изоляторов поступило 192 з</w:t>
      </w:r>
      <w:r>
        <w:rPr>
          <w:rFonts w:ascii="Times New Roman CYR" w:hAnsi="Times New Roman CYR" w:cs="Times New Roman CYR"/>
          <w:sz w:val="28"/>
          <w:szCs w:val="28"/>
        </w:rPr>
        <w:t>а</w:t>
      </w:r>
      <w:r>
        <w:rPr>
          <w:rFonts w:ascii="Times New Roman CYR" w:hAnsi="Times New Roman CYR" w:cs="Times New Roman CYR"/>
          <w:sz w:val="28"/>
          <w:szCs w:val="28"/>
        </w:rPr>
        <w:t>явления от обвиняемых (подозреваемых) о направлении их на медицинское осв</w:t>
      </w:r>
      <w:r>
        <w:rPr>
          <w:rFonts w:ascii="Times New Roman CYR" w:hAnsi="Times New Roman CYR" w:cs="Times New Roman CYR"/>
          <w:sz w:val="28"/>
          <w:szCs w:val="28"/>
        </w:rPr>
        <w:t>и</w:t>
      </w:r>
      <w:r>
        <w:rPr>
          <w:rFonts w:ascii="Times New Roman CYR" w:hAnsi="Times New Roman CYR" w:cs="Times New Roman CYR"/>
          <w:sz w:val="28"/>
          <w:szCs w:val="28"/>
        </w:rPr>
        <w:t>детельствование в соответствии с постановлением № 3 (в 2012 году - 184). Начальниками следственных изоляторов в 2013 году по постановлению № 3 направлен на медицинское освидетельствование 71 человек (в 2012 году - 68), в отношении 26 человек медицинскими комиссиями вынесены заключения, по</w:t>
      </w:r>
      <w:r>
        <w:rPr>
          <w:rFonts w:ascii="Times New Roman CYR" w:hAnsi="Times New Roman CYR" w:cs="Times New Roman CYR"/>
          <w:sz w:val="28"/>
          <w:szCs w:val="28"/>
        </w:rPr>
        <w:t>д</w:t>
      </w:r>
      <w:r>
        <w:rPr>
          <w:rFonts w:ascii="Times New Roman CYR" w:hAnsi="Times New Roman CYR" w:cs="Times New Roman CYR"/>
          <w:sz w:val="28"/>
          <w:szCs w:val="28"/>
        </w:rPr>
        <w:t xml:space="preserve">тверждающие наличие тяжелого заболевания (в 2012 году - 21).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лиц, освобожденных по постановлению № 54, в 2013 году с</w:t>
      </w:r>
      <w:r>
        <w:rPr>
          <w:rFonts w:ascii="Times New Roman CYR" w:hAnsi="Times New Roman CYR" w:cs="Times New Roman CYR"/>
          <w:sz w:val="28"/>
          <w:szCs w:val="28"/>
        </w:rPr>
        <w:t>о</w:t>
      </w:r>
      <w:r>
        <w:rPr>
          <w:rFonts w:ascii="Times New Roman CYR" w:hAnsi="Times New Roman CYR" w:cs="Times New Roman CYR"/>
          <w:sz w:val="28"/>
          <w:szCs w:val="28"/>
        </w:rPr>
        <w:t xml:space="preserve">ставило 13 человек (в 2012 году - 15).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как положительный момент снижение смертности в сле</w:t>
      </w:r>
      <w:r>
        <w:rPr>
          <w:rFonts w:ascii="Times New Roman CYR" w:hAnsi="Times New Roman CYR" w:cs="Times New Roman CYR"/>
          <w:sz w:val="28"/>
          <w:szCs w:val="28"/>
        </w:rPr>
        <w:t>д</w:t>
      </w:r>
      <w:r>
        <w:rPr>
          <w:rFonts w:ascii="Times New Roman CYR" w:hAnsi="Times New Roman CYR" w:cs="Times New Roman CYR"/>
          <w:sz w:val="28"/>
          <w:szCs w:val="28"/>
        </w:rPr>
        <w:t>ственных изоляторах. В 2013 году умерли 34 человека (в 2012 году - 44), из них от заболеваний - 22 человека (в 2012 году - 24), от внешних причин (суицида, отра</w:t>
      </w:r>
      <w:r>
        <w:rPr>
          <w:rFonts w:ascii="Times New Roman CYR" w:hAnsi="Times New Roman CYR" w:cs="Times New Roman CYR"/>
          <w:sz w:val="28"/>
          <w:szCs w:val="28"/>
        </w:rPr>
        <w:t>в</w:t>
      </w:r>
      <w:r>
        <w:rPr>
          <w:rFonts w:ascii="Times New Roman CYR" w:hAnsi="Times New Roman CYR" w:cs="Times New Roman CYR"/>
          <w:sz w:val="28"/>
          <w:szCs w:val="28"/>
        </w:rPr>
        <w:t xml:space="preserve">лений) - 12 человек (в 2012 году - 17).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2013 году возникла проблема соблюдения прав лиц, содержащихся под стражей, сотрудниками конвойных подразделений полиции, которая получила общественный резонанс.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Серьезную озабоченность Уполномоченного вызывают участившиеся сл</w:t>
      </w:r>
      <w:r>
        <w:rPr>
          <w:rFonts w:ascii="Times New Roman CYR" w:hAnsi="Times New Roman CYR" w:cs="Times New Roman CYR"/>
          <w:sz w:val="28"/>
          <w:szCs w:val="28"/>
        </w:rPr>
        <w:t>у</w:t>
      </w:r>
      <w:r>
        <w:rPr>
          <w:rFonts w:ascii="Times New Roman CYR" w:hAnsi="Times New Roman CYR" w:cs="Times New Roman CYR"/>
          <w:sz w:val="28"/>
          <w:szCs w:val="28"/>
        </w:rPr>
        <w:t>чаи избиения в конвойных помещениях Московского городского суда и районных судов лиц, доставляемых для участия в судебных заседаниях, в том числе случаи применения электрошокера. В связи с этим Уполномоченным были направлены письма руководителям всех следственных изоляторов города Москвы с предл</w:t>
      </w:r>
      <w:r>
        <w:rPr>
          <w:rFonts w:ascii="Times New Roman CYR" w:hAnsi="Times New Roman CYR" w:cs="Times New Roman CYR"/>
          <w:sz w:val="28"/>
          <w:szCs w:val="28"/>
        </w:rPr>
        <w:t>о</w:t>
      </w:r>
      <w:r>
        <w:rPr>
          <w:rFonts w:ascii="Times New Roman CYR" w:hAnsi="Times New Roman CYR" w:cs="Times New Roman CYR"/>
          <w:sz w:val="28"/>
          <w:szCs w:val="28"/>
        </w:rPr>
        <w:t>жением проводить в обязательном порядке опрос подозреваемых и обвиняемых, прибывших в следственные изоляторы из Московского городского суда и райо</w:t>
      </w:r>
      <w:r>
        <w:rPr>
          <w:rFonts w:ascii="Times New Roman CYR" w:hAnsi="Times New Roman CYR" w:cs="Times New Roman CYR"/>
          <w:sz w:val="28"/>
          <w:szCs w:val="28"/>
        </w:rPr>
        <w:t>н</w:t>
      </w:r>
      <w:r>
        <w:rPr>
          <w:rFonts w:ascii="Times New Roman CYR" w:hAnsi="Times New Roman CYR" w:cs="Times New Roman CYR"/>
          <w:sz w:val="28"/>
          <w:szCs w:val="28"/>
        </w:rPr>
        <w:t>ных судов, на предмет получения ими в указанных учреждениях каких-либо т</w:t>
      </w:r>
      <w:r>
        <w:rPr>
          <w:rFonts w:ascii="Times New Roman CYR" w:hAnsi="Times New Roman CYR" w:cs="Times New Roman CYR"/>
          <w:sz w:val="28"/>
          <w:szCs w:val="28"/>
        </w:rPr>
        <w:t>е</w:t>
      </w:r>
      <w:r>
        <w:rPr>
          <w:rFonts w:ascii="Times New Roman CYR" w:hAnsi="Times New Roman CYR" w:cs="Times New Roman CYR"/>
          <w:sz w:val="28"/>
          <w:szCs w:val="28"/>
        </w:rPr>
        <w:t>лесных повреждений и в случае поступления жалоб безотлагательно проводить медицинское освидетельствование на наличие у подозреваемых и обвиняемых  телесных повреждений. Полученные результаты фиксировать в установленном порядке. При документировании в ходе медицинского осмотра телесных повр</w:t>
      </w:r>
      <w:r>
        <w:rPr>
          <w:rFonts w:ascii="Times New Roman CYR" w:hAnsi="Times New Roman CYR" w:cs="Times New Roman CYR"/>
          <w:sz w:val="28"/>
          <w:szCs w:val="28"/>
        </w:rPr>
        <w:t>е</w:t>
      </w:r>
      <w:r>
        <w:rPr>
          <w:rFonts w:ascii="Times New Roman CYR" w:hAnsi="Times New Roman CYR" w:cs="Times New Roman CYR"/>
          <w:sz w:val="28"/>
          <w:szCs w:val="28"/>
        </w:rPr>
        <w:t xml:space="preserve">ждений использовать фото- и видеофиксацию. Копии соответствующих актов незамедлительно направлять для проведения доследственных проверок.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декабре 2013 года было зафиксировано три подобных случая, в феврале 2014 года - еще один. Соответствующие материалы были направлены Уполном</w:t>
      </w:r>
      <w:r>
        <w:rPr>
          <w:rFonts w:ascii="Times New Roman CYR" w:hAnsi="Times New Roman CYR" w:cs="Times New Roman CYR"/>
          <w:sz w:val="28"/>
          <w:szCs w:val="28"/>
        </w:rPr>
        <w:t>о</w:t>
      </w:r>
      <w:r>
        <w:rPr>
          <w:rFonts w:ascii="Times New Roman CYR" w:hAnsi="Times New Roman CYR" w:cs="Times New Roman CYR"/>
          <w:sz w:val="28"/>
          <w:szCs w:val="28"/>
        </w:rPr>
        <w:t xml:space="preserve">ченным для проверки в Прокуратуру города Москвы, </w:t>
      </w:r>
      <w:r w:rsidRPr="00206B11">
        <w:rPr>
          <w:rFonts w:ascii="Times New Roman CYR" w:hAnsi="Times New Roman CYR" w:cs="Times New Roman CYR"/>
          <w:sz w:val="28"/>
          <w:szCs w:val="28"/>
        </w:rPr>
        <w:t>ГСУ СК России по Москве,</w:t>
      </w:r>
      <w:r>
        <w:rPr>
          <w:rFonts w:ascii="Times New Roman CYR" w:hAnsi="Times New Roman CYR" w:cs="Times New Roman CYR"/>
          <w:sz w:val="28"/>
          <w:szCs w:val="28"/>
        </w:rPr>
        <w:t xml:space="preserve"> а также в Общественный совет при МВД России.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 времени составления настоящего отчета проверка не закончена. </w:t>
      </w:r>
    </w:p>
    <w:p w:rsidR="0023544C"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3.</w:t>
      </w:r>
      <w:r w:rsidR="005F68D0">
        <w:rPr>
          <w:b/>
          <w:bCs/>
          <w:sz w:val="28"/>
          <w:szCs w:val="28"/>
        </w:rPr>
        <w:t xml:space="preserve"> </w:t>
      </w:r>
      <w:r>
        <w:rPr>
          <w:rFonts w:ascii="Times New Roman CYR" w:hAnsi="Times New Roman CYR" w:cs="Times New Roman CYR"/>
          <w:b/>
          <w:bCs/>
          <w:sz w:val="28"/>
          <w:szCs w:val="28"/>
        </w:rPr>
        <w:t xml:space="preserve">Право на имущество </w:t>
      </w:r>
    </w:p>
    <w:p w:rsidR="0023544C"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3.1. </w:t>
      </w:r>
      <w:r>
        <w:rPr>
          <w:rFonts w:ascii="Times New Roman CYR" w:hAnsi="Times New Roman CYR" w:cs="Times New Roman CYR"/>
          <w:b/>
          <w:bCs/>
          <w:sz w:val="28"/>
          <w:szCs w:val="28"/>
        </w:rPr>
        <w:t xml:space="preserve">О праве отдельных категорий граждан на первоочередное получение </w:t>
      </w:r>
    </w:p>
    <w:p w:rsidR="0023544C" w:rsidRDefault="0023544C" w:rsidP="00BC12C8">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земельных участков </w:t>
      </w:r>
    </w:p>
    <w:p w:rsidR="0023544C" w:rsidRDefault="0023544C" w:rsidP="00BC12C8">
      <w:pPr>
        <w:autoSpaceDE w:val="0"/>
        <w:autoSpaceDN w:val="0"/>
        <w:adjustRightInd w:val="0"/>
        <w:ind w:firstLine="720"/>
        <w:jc w:val="both"/>
        <w:rPr>
          <w:i/>
          <w:iCs/>
          <w:sz w:val="28"/>
          <w:szCs w:val="28"/>
        </w:rPr>
      </w:pP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Уполномоченному обращаются граждане по вопросу реализации прав с</w:t>
      </w:r>
      <w:r>
        <w:rPr>
          <w:rFonts w:ascii="Times New Roman CYR" w:hAnsi="Times New Roman CYR" w:cs="Times New Roman CYR"/>
          <w:sz w:val="28"/>
          <w:szCs w:val="28"/>
        </w:rPr>
        <w:t>е</w:t>
      </w:r>
      <w:r>
        <w:rPr>
          <w:rFonts w:ascii="Times New Roman CYR" w:hAnsi="Times New Roman CYR" w:cs="Times New Roman CYR"/>
          <w:sz w:val="28"/>
          <w:szCs w:val="28"/>
        </w:rPr>
        <w:t>мей, имеющих в своем составе инвалидов, на первоочередное получение земел</w:t>
      </w:r>
      <w:r>
        <w:rPr>
          <w:rFonts w:ascii="Times New Roman CYR" w:hAnsi="Times New Roman CYR" w:cs="Times New Roman CYR"/>
          <w:sz w:val="28"/>
          <w:szCs w:val="28"/>
        </w:rPr>
        <w:t>ь</w:t>
      </w:r>
      <w:r>
        <w:rPr>
          <w:rFonts w:ascii="Times New Roman CYR" w:hAnsi="Times New Roman CYR" w:cs="Times New Roman CYR"/>
          <w:sz w:val="28"/>
          <w:szCs w:val="28"/>
        </w:rPr>
        <w:t>ных участков для индивидуального строительства, ведения подсобного и дачного хозяйства.</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Поводом для обращений послужило следующее.</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положениями статьи 17</w:t>
      </w:r>
      <w:r>
        <w:rPr>
          <w:sz w:val="28"/>
          <w:szCs w:val="28"/>
        </w:rPr>
        <w:t xml:space="preserve"> </w:t>
      </w:r>
      <w:r>
        <w:rPr>
          <w:rFonts w:ascii="Times New Roman CYR" w:hAnsi="Times New Roman CYR" w:cs="Times New Roman CYR"/>
          <w:sz w:val="28"/>
          <w:szCs w:val="28"/>
        </w:rPr>
        <w:t xml:space="preserve">Федерального закона от 24 ноября 1995 года № 181-ФЗ </w:t>
      </w:r>
      <w:r>
        <w:rPr>
          <w:sz w:val="28"/>
          <w:szCs w:val="28"/>
        </w:rPr>
        <w:t>«</w:t>
      </w:r>
      <w:r>
        <w:rPr>
          <w:rFonts w:ascii="Times New Roman CYR" w:hAnsi="Times New Roman CYR" w:cs="Times New Roman CYR"/>
          <w:sz w:val="28"/>
          <w:szCs w:val="28"/>
        </w:rPr>
        <w:t>О социальной защите инвалидов в Российской Федерации</w:t>
      </w:r>
      <w:r>
        <w:rPr>
          <w:sz w:val="28"/>
          <w:szCs w:val="28"/>
        </w:rPr>
        <w:t xml:space="preserve">» </w:t>
      </w:r>
      <w:r>
        <w:rPr>
          <w:rFonts w:ascii="Times New Roman CYR" w:hAnsi="Times New Roman CYR" w:cs="Times New Roman CYR"/>
          <w:sz w:val="28"/>
          <w:szCs w:val="28"/>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w:t>
      </w:r>
      <w:r>
        <w:rPr>
          <w:rFonts w:ascii="Times New Roman CYR" w:hAnsi="Times New Roman CYR" w:cs="Times New Roman CYR"/>
          <w:sz w:val="28"/>
          <w:szCs w:val="28"/>
        </w:rPr>
        <w:t>щ</w:t>
      </w:r>
      <w:r>
        <w:rPr>
          <w:rFonts w:ascii="Times New Roman CYR" w:hAnsi="Times New Roman CYR" w:cs="Times New Roman CYR"/>
          <w:sz w:val="28"/>
          <w:szCs w:val="28"/>
        </w:rPr>
        <w:t>ного строительства, ведения подсобного и дачного хозяйства и садоводства.</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w:t>
      </w:r>
      <w:r w:rsidRPr="005F68D0">
        <w:rPr>
          <w:rFonts w:ascii="Times New Roman CYR" w:hAnsi="Times New Roman CYR" w:cs="Times New Roman CYR"/>
          <w:sz w:val="28"/>
          <w:szCs w:val="28"/>
        </w:rPr>
        <w:t>пункту 17</w:t>
      </w:r>
      <w:r w:rsidRPr="005F68D0">
        <w:rPr>
          <w:sz w:val="28"/>
          <w:szCs w:val="28"/>
        </w:rPr>
        <w:t xml:space="preserve"> </w:t>
      </w:r>
      <w:r>
        <w:rPr>
          <w:rFonts w:ascii="Times New Roman CYR" w:hAnsi="Times New Roman CYR" w:cs="Times New Roman CYR"/>
          <w:sz w:val="28"/>
          <w:szCs w:val="28"/>
        </w:rPr>
        <w:t>Правил предоставления льгот инвалидам и семьям, им</w:t>
      </w:r>
      <w:r>
        <w:rPr>
          <w:rFonts w:ascii="Times New Roman CYR" w:hAnsi="Times New Roman CYR" w:cs="Times New Roman CYR"/>
          <w:sz w:val="28"/>
          <w:szCs w:val="28"/>
        </w:rPr>
        <w:t>е</w:t>
      </w:r>
      <w:r>
        <w:rPr>
          <w:rFonts w:ascii="Times New Roman CYR" w:hAnsi="Times New Roman CYR" w:cs="Times New Roman CYR"/>
          <w:sz w:val="28"/>
          <w:szCs w:val="28"/>
        </w:rPr>
        <w:t>ющим детей-инвалидов, по обеспечению их жилыми помещениями, оплате жилья и коммунальных услуг, утвержденных постановлением Правительства РФ от 27</w:t>
      </w:r>
      <w:r w:rsidR="005F68D0" w:rsidRPr="00206B11">
        <w:rPr>
          <w:rFonts w:ascii="Times New Roman CYR" w:hAnsi="Times New Roman CYR" w:cs="Times New Roman CYR"/>
          <w:sz w:val="28"/>
          <w:szCs w:val="28"/>
        </w:rPr>
        <w:t> </w:t>
      </w:r>
      <w:r>
        <w:rPr>
          <w:rFonts w:ascii="Times New Roman CYR" w:hAnsi="Times New Roman CYR" w:cs="Times New Roman CYR"/>
          <w:sz w:val="28"/>
          <w:szCs w:val="28"/>
        </w:rPr>
        <w:t>июля 1996 года № 901, инвалиды и семьи, имеющие в своем составе инвал</w:t>
      </w:r>
      <w:r>
        <w:rPr>
          <w:rFonts w:ascii="Times New Roman CYR" w:hAnsi="Times New Roman CYR" w:cs="Times New Roman CYR"/>
          <w:sz w:val="28"/>
          <w:szCs w:val="28"/>
        </w:rPr>
        <w:t>и</w:t>
      </w:r>
      <w:r>
        <w:rPr>
          <w:rFonts w:ascii="Times New Roman CYR" w:hAnsi="Times New Roman CYR" w:cs="Times New Roman CYR"/>
          <w:sz w:val="28"/>
          <w:szCs w:val="28"/>
        </w:rPr>
        <w:t>дов, обеспечиваются в первоочередном порядке земельными участками для инд</w:t>
      </w:r>
      <w:r>
        <w:rPr>
          <w:rFonts w:ascii="Times New Roman CYR" w:hAnsi="Times New Roman CYR" w:cs="Times New Roman CYR"/>
          <w:sz w:val="28"/>
          <w:szCs w:val="28"/>
        </w:rPr>
        <w:t>и</w:t>
      </w:r>
      <w:r>
        <w:rPr>
          <w:rFonts w:ascii="Times New Roman CYR" w:hAnsi="Times New Roman CYR" w:cs="Times New Roman CYR"/>
          <w:sz w:val="28"/>
          <w:szCs w:val="28"/>
        </w:rPr>
        <w:t>видуального жилищного строительства, ведения подсобного и дачного хозяйства и садоводства на основании заявления и приложенной к нему копии справки, по</w:t>
      </w:r>
      <w:r>
        <w:rPr>
          <w:rFonts w:ascii="Times New Roman CYR" w:hAnsi="Times New Roman CYR" w:cs="Times New Roman CYR"/>
          <w:sz w:val="28"/>
          <w:szCs w:val="28"/>
        </w:rPr>
        <w:t>д</w:t>
      </w:r>
      <w:r>
        <w:rPr>
          <w:rFonts w:ascii="Times New Roman CYR" w:hAnsi="Times New Roman CYR" w:cs="Times New Roman CYR"/>
          <w:sz w:val="28"/>
          <w:szCs w:val="28"/>
        </w:rPr>
        <w:t>тверждающей факт установления инвалидности, выданной учреждением госуда</w:t>
      </w:r>
      <w:r>
        <w:rPr>
          <w:rFonts w:ascii="Times New Roman CYR" w:hAnsi="Times New Roman CYR" w:cs="Times New Roman CYR"/>
          <w:sz w:val="28"/>
          <w:szCs w:val="28"/>
        </w:rPr>
        <w:t>р</w:t>
      </w:r>
      <w:r>
        <w:rPr>
          <w:rFonts w:ascii="Times New Roman CYR" w:hAnsi="Times New Roman CYR" w:cs="Times New Roman CYR"/>
          <w:sz w:val="28"/>
          <w:szCs w:val="28"/>
        </w:rPr>
        <w:lastRenderedPageBreak/>
        <w:t>ственной службы медико-социальной экспертизы, подаваемых в установленном порядке в органы местного самоуправления.</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Регистрация и учет заявлений граждан, имеющих в соответствии с законод</w:t>
      </w:r>
      <w:r>
        <w:rPr>
          <w:rFonts w:ascii="Times New Roman CYR" w:hAnsi="Times New Roman CYR" w:cs="Times New Roman CYR"/>
          <w:sz w:val="28"/>
          <w:szCs w:val="28"/>
        </w:rPr>
        <w:t>а</w:t>
      </w:r>
      <w:r>
        <w:rPr>
          <w:rFonts w:ascii="Times New Roman CYR" w:hAnsi="Times New Roman CYR" w:cs="Times New Roman CYR"/>
          <w:sz w:val="28"/>
          <w:szCs w:val="28"/>
        </w:rPr>
        <w:t>тельством Российской Федерации или законодательством субъектов РФ преим</w:t>
      </w:r>
      <w:r>
        <w:rPr>
          <w:rFonts w:ascii="Times New Roman CYR" w:hAnsi="Times New Roman CYR" w:cs="Times New Roman CYR"/>
          <w:sz w:val="28"/>
          <w:szCs w:val="28"/>
        </w:rPr>
        <w:t>у</w:t>
      </w:r>
      <w:r>
        <w:rPr>
          <w:rFonts w:ascii="Times New Roman CYR" w:hAnsi="Times New Roman CYR" w:cs="Times New Roman CYR"/>
          <w:sz w:val="28"/>
          <w:szCs w:val="28"/>
        </w:rPr>
        <w:t>щественное право на получение садовых, огородных или дачных земельных участков и нуждающихся в их получении, до недавнего времени велись органами местного самоуправления отдельно.</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постановлением Правительства Москвы от 15 февраля 2013 г</w:t>
      </w:r>
      <w:r>
        <w:rPr>
          <w:rFonts w:ascii="Times New Roman CYR" w:hAnsi="Times New Roman CYR" w:cs="Times New Roman CYR"/>
          <w:sz w:val="28"/>
          <w:szCs w:val="28"/>
        </w:rPr>
        <w:t>о</w:t>
      </w:r>
      <w:r>
        <w:rPr>
          <w:rFonts w:ascii="Times New Roman CYR" w:hAnsi="Times New Roman CYR" w:cs="Times New Roman CYR"/>
          <w:sz w:val="28"/>
          <w:szCs w:val="28"/>
        </w:rPr>
        <w:t xml:space="preserve">да № 76-ПП </w:t>
      </w:r>
      <w:r>
        <w:rPr>
          <w:sz w:val="28"/>
          <w:szCs w:val="28"/>
        </w:rPr>
        <w:t>«</w:t>
      </w:r>
      <w:r>
        <w:rPr>
          <w:rFonts w:ascii="Times New Roman CYR" w:hAnsi="Times New Roman CYR" w:cs="Times New Roman CYR"/>
          <w:sz w:val="28"/>
          <w:szCs w:val="28"/>
        </w:rPr>
        <w:t>О внесении изменений в постановление Правительства Москвы от 24</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февраля 2010 г. № 157-ПП</w:t>
      </w:r>
      <w:r>
        <w:rPr>
          <w:sz w:val="28"/>
          <w:szCs w:val="28"/>
        </w:rPr>
        <w:t>» (</w:t>
      </w:r>
      <w:r>
        <w:rPr>
          <w:rFonts w:ascii="Times New Roman CYR" w:hAnsi="Times New Roman CYR" w:cs="Times New Roman CYR"/>
          <w:sz w:val="28"/>
          <w:szCs w:val="28"/>
        </w:rPr>
        <w:t>вместе с Положением о префектуре администр</w:t>
      </w:r>
      <w:r>
        <w:rPr>
          <w:rFonts w:ascii="Times New Roman CYR" w:hAnsi="Times New Roman CYR" w:cs="Times New Roman CYR"/>
          <w:sz w:val="28"/>
          <w:szCs w:val="28"/>
        </w:rPr>
        <w:t>а</w:t>
      </w:r>
      <w:r>
        <w:rPr>
          <w:rFonts w:ascii="Times New Roman CYR" w:hAnsi="Times New Roman CYR" w:cs="Times New Roman CYR"/>
          <w:sz w:val="28"/>
          <w:szCs w:val="28"/>
        </w:rPr>
        <w:t>тивного округа города Москвы, Положением об управе района города Москвы) полномочия по постановке на учет и формированию персонального состава чл</w:t>
      </w:r>
      <w:r>
        <w:rPr>
          <w:rFonts w:ascii="Times New Roman CYR" w:hAnsi="Times New Roman CYR" w:cs="Times New Roman CYR"/>
          <w:sz w:val="28"/>
          <w:szCs w:val="28"/>
        </w:rPr>
        <w:t>е</w:t>
      </w:r>
      <w:r>
        <w:rPr>
          <w:rFonts w:ascii="Times New Roman CYR" w:hAnsi="Times New Roman CYR" w:cs="Times New Roman CYR"/>
          <w:sz w:val="28"/>
          <w:szCs w:val="28"/>
        </w:rPr>
        <w:t>нов садоводческих некоммерческих объединений на согласованных земельных участках управами и префектурами в настоящее время не предусмотрены.</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Структура, на которую возложены обязанности по постановке на учет оч</w:t>
      </w:r>
      <w:r>
        <w:rPr>
          <w:rFonts w:ascii="Times New Roman CYR" w:hAnsi="Times New Roman CYR" w:cs="Times New Roman CYR"/>
          <w:sz w:val="28"/>
          <w:szCs w:val="28"/>
        </w:rPr>
        <w:t>е</w:t>
      </w:r>
      <w:r>
        <w:rPr>
          <w:rFonts w:ascii="Times New Roman CYR" w:hAnsi="Times New Roman CYR" w:cs="Times New Roman CYR"/>
          <w:sz w:val="28"/>
          <w:szCs w:val="28"/>
        </w:rPr>
        <w:t>редников на получение земельных участков, с момента отмены указанных полн</w:t>
      </w:r>
      <w:r>
        <w:rPr>
          <w:rFonts w:ascii="Times New Roman CYR" w:hAnsi="Times New Roman CYR" w:cs="Times New Roman CYR"/>
          <w:sz w:val="28"/>
          <w:szCs w:val="28"/>
        </w:rPr>
        <w:t>о</w:t>
      </w:r>
      <w:r>
        <w:rPr>
          <w:rFonts w:ascii="Times New Roman CYR" w:hAnsi="Times New Roman CYR" w:cs="Times New Roman CYR"/>
          <w:sz w:val="28"/>
          <w:szCs w:val="28"/>
        </w:rPr>
        <w:t>мочий определена не была, в связи с чем обращения семей, имеющих в своем с</w:t>
      </w:r>
      <w:r>
        <w:rPr>
          <w:rFonts w:ascii="Times New Roman CYR" w:hAnsi="Times New Roman CYR" w:cs="Times New Roman CYR"/>
          <w:sz w:val="28"/>
          <w:szCs w:val="28"/>
        </w:rPr>
        <w:t>о</w:t>
      </w:r>
      <w:r>
        <w:rPr>
          <w:rFonts w:ascii="Times New Roman CYR" w:hAnsi="Times New Roman CYR" w:cs="Times New Roman CYR"/>
          <w:sz w:val="28"/>
          <w:szCs w:val="28"/>
        </w:rPr>
        <w:t>ставе инвалидов, в префектуры и управы в целях реализации установленных ф</w:t>
      </w:r>
      <w:r>
        <w:rPr>
          <w:rFonts w:ascii="Times New Roman CYR" w:hAnsi="Times New Roman CYR" w:cs="Times New Roman CYR"/>
          <w:sz w:val="28"/>
          <w:szCs w:val="28"/>
        </w:rPr>
        <w:t>е</w:t>
      </w:r>
      <w:r>
        <w:rPr>
          <w:rFonts w:ascii="Times New Roman CYR" w:hAnsi="Times New Roman CYR" w:cs="Times New Roman CYR"/>
          <w:sz w:val="28"/>
          <w:szCs w:val="28"/>
        </w:rPr>
        <w:t>деральным законом прав остаются без удовлетворения. Таким образом, имеюще</w:t>
      </w:r>
      <w:r>
        <w:rPr>
          <w:rFonts w:ascii="Times New Roman CYR" w:hAnsi="Times New Roman CYR" w:cs="Times New Roman CYR"/>
          <w:sz w:val="28"/>
          <w:szCs w:val="28"/>
        </w:rPr>
        <w:t>е</w:t>
      </w:r>
      <w:r>
        <w:rPr>
          <w:rFonts w:ascii="Times New Roman CYR" w:hAnsi="Times New Roman CYR" w:cs="Times New Roman CYR"/>
          <w:sz w:val="28"/>
          <w:szCs w:val="28"/>
        </w:rPr>
        <w:t>ся у граждан льготной категории в силу закона право на получение садовых, ог</w:t>
      </w:r>
      <w:r>
        <w:rPr>
          <w:rFonts w:ascii="Times New Roman CYR" w:hAnsi="Times New Roman CYR" w:cs="Times New Roman CYR"/>
          <w:sz w:val="28"/>
          <w:szCs w:val="28"/>
        </w:rPr>
        <w:t>о</w:t>
      </w:r>
      <w:r>
        <w:rPr>
          <w:rFonts w:ascii="Times New Roman CYR" w:hAnsi="Times New Roman CYR" w:cs="Times New Roman CYR"/>
          <w:sz w:val="28"/>
          <w:szCs w:val="28"/>
        </w:rPr>
        <w:t>родных или дачных земельных участков не реализуется в силу отсутствия мех</w:t>
      </w:r>
      <w:r>
        <w:rPr>
          <w:rFonts w:ascii="Times New Roman CYR" w:hAnsi="Times New Roman CYR" w:cs="Times New Roman CYR"/>
          <w:sz w:val="28"/>
          <w:szCs w:val="28"/>
        </w:rPr>
        <w:t>а</w:t>
      </w:r>
      <w:r>
        <w:rPr>
          <w:rFonts w:ascii="Times New Roman CYR" w:hAnsi="Times New Roman CYR" w:cs="Times New Roman CYR"/>
          <w:sz w:val="28"/>
          <w:szCs w:val="28"/>
        </w:rPr>
        <w:t>низма его осуществления.</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Согласно постановлению Правительства Москвы от 12 июля 2012 года №</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327-ПП </w:t>
      </w:r>
      <w:r>
        <w:rPr>
          <w:sz w:val="28"/>
          <w:szCs w:val="28"/>
        </w:rPr>
        <w:t>«</w:t>
      </w:r>
      <w:r>
        <w:rPr>
          <w:rFonts w:ascii="Times New Roman CYR" w:hAnsi="Times New Roman CYR" w:cs="Times New Roman CYR"/>
          <w:sz w:val="28"/>
          <w:szCs w:val="28"/>
        </w:rPr>
        <w:t>Об утверждении Положения о Департаменте развития новых терр</w:t>
      </w:r>
      <w:r>
        <w:rPr>
          <w:rFonts w:ascii="Times New Roman CYR" w:hAnsi="Times New Roman CYR" w:cs="Times New Roman CYR"/>
          <w:sz w:val="28"/>
          <w:szCs w:val="28"/>
        </w:rPr>
        <w:t>и</w:t>
      </w:r>
      <w:r>
        <w:rPr>
          <w:rFonts w:ascii="Times New Roman CYR" w:hAnsi="Times New Roman CYR" w:cs="Times New Roman CYR"/>
          <w:sz w:val="28"/>
          <w:szCs w:val="28"/>
        </w:rPr>
        <w:t>торий города Москвы</w:t>
      </w:r>
      <w:r>
        <w:rPr>
          <w:sz w:val="28"/>
          <w:szCs w:val="28"/>
        </w:rPr>
        <w:t xml:space="preserve">» </w:t>
      </w:r>
      <w:r>
        <w:rPr>
          <w:rFonts w:ascii="Times New Roman CYR" w:hAnsi="Times New Roman CYR" w:cs="Times New Roman CYR"/>
          <w:sz w:val="28"/>
          <w:szCs w:val="28"/>
        </w:rPr>
        <w:t>одной из сфер деятельности ДРНТ является развитие ко</w:t>
      </w:r>
      <w:r>
        <w:rPr>
          <w:rFonts w:ascii="Times New Roman CYR" w:hAnsi="Times New Roman CYR" w:cs="Times New Roman CYR"/>
          <w:sz w:val="28"/>
          <w:szCs w:val="28"/>
        </w:rPr>
        <w:t>л</w:t>
      </w:r>
      <w:r>
        <w:rPr>
          <w:rFonts w:ascii="Times New Roman CYR" w:hAnsi="Times New Roman CYR" w:cs="Times New Roman CYR"/>
          <w:sz w:val="28"/>
          <w:szCs w:val="28"/>
        </w:rPr>
        <w:t>лективного садоводства жителей города Москвы. В связи с чем Уполномоченный направил обращение в ДРНТ в целях принятия мер по решению вопроса о мех</w:t>
      </w:r>
      <w:r>
        <w:rPr>
          <w:rFonts w:ascii="Times New Roman CYR" w:hAnsi="Times New Roman CYR" w:cs="Times New Roman CYR"/>
          <w:sz w:val="28"/>
          <w:szCs w:val="28"/>
        </w:rPr>
        <w:t>а</w:t>
      </w:r>
      <w:r>
        <w:rPr>
          <w:rFonts w:ascii="Times New Roman CYR" w:hAnsi="Times New Roman CYR" w:cs="Times New Roman CYR"/>
          <w:sz w:val="28"/>
          <w:szCs w:val="28"/>
        </w:rPr>
        <w:t>низме реализации прав семей, имеющих в своем составе инвалидов, на первооч</w:t>
      </w:r>
      <w:r>
        <w:rPr>
          <w:rFonts w:ascii="Times New Roman CYR" w:hAnsi="Times New Roman CYR" w:cs="Times New Roman CYR"/>
          <w:sz w:val="28"/>
          <w:szCs w:val="28"/>
        </w:rPr>
        <w:t>е</w:t>
      </w:r>
      <w:r>
        <w:rPr>
          <w:rFonts w:ascii="Times New Roman CYR" w:hAnsi="Times New Roman CYR" w:cs="Times New Roman CYR"/>
          <w:sz w:val="28"/>
          <w:szCs w:val="28"/>
        </w:rPr>
        <w:t>редное получение земельных участков для индивидуального строительства, вед</w:t>
      </w:r>
      <w:r>
        <w:rPr>
          <w:rFonts w:ascii="Times New Roman CYR" w:hAnsi="Times New Roman CYR" w:cs="Times New Roman CYR"/>
          <w:sz w:val="28"/>
          <w:szCs w:val="28"/>
        </w:rPr>
        <w:t>е</w:t>
      </w:r>
      <w:r>
        <w:rPr>
          <w:rFonts w:ascii="Times New Roman CYR" w:hAnsi="Times New Roman CYR" w:cs="Times New Roman CYR"/>
          <w:sz w:val="28"/>
          <w:szCs w:val="28"/>
        </w:rPr>
        <w:t>ния подсобного и дачного хозяйства. Однако, как следует из ответа ДРНТ, полн</w:t>
      </w:r>
      <w:r>
        <w:rPr>
          <w:rFonts w:ascii="Times New Roman CYR" w:hAnsi="Times New Roman CYR" w:cs="Times New Roman CYR"/>
          <w:sz w:val="28"/>
          <w:szCs w:val="28"/>
        </w:rPr>
        <w:t>о</w:t>
      </w:r>
      <w:r>
        <w:rPr>
          <w:rFonts w:ascii="Times New Roman CYR" w:hAnsi="Times New Roman CYR" w:cs="Times New Roman CYR"/>
          <w:sz w:val="28"/>
          <w:szCs w:val="28"/>
        </w:rPr>
        <w:t>мочия по предоставлению земельных участков, ведению учета граждан, нужда</w:t>
      </w:r>
      <w:r>
        <w:rPr>
          <w:rFonts w:ascii="Times New Roman CYR" w:hAnsi="Times New Roman CYR" w:cs="Times New Roman CYR"/>
          <w:sz w:val="28"/>
          <w:szCs w:val="28"/>
        </w:rPr>
        <w:t>ю</w:t>
      </w:r>
      <w:r>
        <w:rPr>
          <w:rFonts w:ascii="Times New Roman CYR" w:hAnsi="Times New Roman CYR" w:cs="Times New Roman CYR"/>
          <w:sz w:val="28"/>
          <w:szCs w:val="28"/>
        </w:rPr>
        <w:t>щихся в получении земельных участков, равно как и решение указанного вопроса к его компетенции не относ</w:t>
      </w:r>
      <w:r w:rsidR="005F68D0">
        <w:rPr>
          <w:rFonts w:ascii="Times New Roman CYR" w:hAnsi="Times New Roman CYR" w:cs="Times New Roman CYR"/>
          <w:sz w:val="28"/>
          <w:szCs w:val="28"/>
        </w:rPr>
        <w:t>я</w:t>
      </w:r>
      <w:r>
        <w:rPr>
          <w:rFonts w:ascii="Times New Roman CYR" w:hAnsi="Times New Roman CYR" w:cs="Times New Roman CYR"/>
          <w:sz w:val="28"/>
          <w:szCs w:val="28"/>
        </w:rPr>
        <w:t>тся.</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w:t>
      </w:r>
      <w:r w:rsidR="00BC12C8">
        <w:rPr>
          <w:rFonts w:ascii="Times New Roman CYR" w:hAnsi="Times New Roman CYR" w:cs="Times New Roman CYR"/>
          <w:sz w:val="28"/>
          <w:szCs w:val="28"/>
        </w:rPr>
        <w:t>ГИ</w:t>
      </w:r>
      <w:r>
        <w:rPr>
          <w:rFonts w:ascii="Times New Roman CYR" w:hAnsi="Times New Roman CYR" w:cs="Times New Roman CYR"/>
          <w:sz w:val="28"/>
          <w:szCs w:val="28"/>
        </w:rPr>
        <w:t xml:space="preserve"> в октябре 2013 года на обращения граждан был дан ответ о том, что в настоящее время в качестве нуждающихся в получении садовых, огородных или дачных участков в городе Москве зарегистрировано значительное число граждан и ввиду ограничения по имеющемуся земельному фонду прием новых заявлений на выделение садовых земельных участков не представляется возможным, в том числе в целях предотвращения формирования необеспеченных обязательств перед гражданами. Такое положение дел ведет к нарушению прав неограниченного кр</w:t>
      </w:r>
      <w:r>
        <w:rPr>
          <w:rFonts w:ascii="Times New Roman CYR" w:hAnsi="Times New Roman CYR" w:cs="Times New Roman CYR"/>
          <w:sz w:val="28"/>
          <w:szCs w:val="28"/>
        </w:rPr>
        <w:t>у</w:t>
      </w:r>
      <w:r>
        <w:rPr>
          <w:rFonts w:ascii="Times New Roman CYR" w:hAnsi="Times New Roman CYR" w:cs="Times New Roman CYR"/>
          <w:sz w:val="28"/>
          <w:szCs w:val="28"/>
        </w:rPr>
        <w:t>га граждан.</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Пунктами «ж</w:t>
      </w:r>
      <w:r>
        <w:rPr>
          <w:sz w:val="28"/>
          <w:szCs w:val="28"/>
        </w:rPr>
        <w:t xml:space="preserve">» </w:t>
      </w:r>
      <w:r>
        <w:rPr>
          <w:rFonts w:ascii="Times New Roman CYR" w:hAnsi="Times New Roman CYR" w:cs="Times New Roman CYR"/>
          <w:sz w:val="28"/>
          <w:szCs w:val="28"/>
        </w:rPr>
        <w:t xml:space="preserve">и </w:t>
      </w:r>
      <w:r>
        <w:rPr>
          <w:sz w:val="28"/>
          <w:szCs w:val="28"/>
        </w:rPr>
        <w:t>«</w:t>
      </w:r>
      <w:r>
        <w:rPr>
          <w:rFonts w:ascii="Times New Roman CYR" w:hAnsi="Times New Roman CYR" w:cs="Times New Roman CYR"/>
          <w:sz w:val="28"/>
          <w:szCs w:val="28"/>
        </w:rPr>
        <w:t>к</w:t>
      </w:r>
      <w:r>
        <w:rPr>
          <w:sz w:val="28"/>
          <w:szCs w:val="28"/>
        </w:rPr>
        <w:t xml:space="preserve">» </w:t>
      </w:r>
      <w:r>
        <w:rPr>
          <w:rFonts w:ascii="Times New Roman CYR" w:hAnsi="Times New Roman CYR" w:cs="Times New Roman CYR"/>
          <w:sz w:val="28"/>
          <w:szCs w:val="28"/>
        </w:rPr>
        <w:t>части 1 статьи 72 Конституции РФ установлено, что с</w:t>
      </w:r>
      <w:r>
        <w:rPr>
          <w:rFonts w:ascii="Times New Roman CYR" w:hAnsi="Times New Roman CYR" w:cs="Times New Roman CYR"/>
          <w:sz w:val="28"/>
          <w:szCs w:val="28"/>
        </w:rPr>
        <w:t>о</w:t>
      </w:r>
      <w:r>
        <w:rPr>
          <w:rFonts w:ascii="Times New Roman CYR" w:hAnsi="Times New Roman CYR" w:cs="Times New Roman CYR"/>
          <w:sz w:val="28"/>
          <w:szCs w:val="28"/>
        </w:rPr>
        <w:t>циальная защита, включая социальное обеспечение, а также земельное законод</w:t>
      </w:r>
      <w:r>
        <w:rPr>
          <w:rFonts w:ascii="Times New Roman CYR" w:hAnsi="Times New Roman CYR" w:cs="Times New Roman CYR"/>
          <w:sz w:val="28"/>
          <w:szCs w:val="28"/>
        </w:rPr>
        <w:t>а</w:t>
      </w:r>
      <w:r>
        <w:rPr>
          <w:rFonts w:ascii="Times New Roman CYR" w:hAnsi="Times New Roman CYR" w:cs="Times New Roman CYR"/>
          <w:sz w:val="28"/>
          <w:szCs w:val="28"/>
        </w:rPr>
        <w:t>тельство находятся в совместном ведении Российской Федерации и субъектов РФ.</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силу частей 2</w:t>
      </w:r>
      <w:r>
        <w:rPr>
          <w:sz w:val="28"/>
          <w:szCs w:val="28"/>
        </w:rPr>
        <w:t xml:space="preserve"> </w:t>
      </w:r>
      <w:r>
        <w:rPr>
          <w:rFonts w:ascii="Times New Roman CYR" w:hAnsi="Times New Roman CYR" w:cs="Times New Roman CYR"/>
          <w:sz w:val="28"/>
          <w:szCs w:val="28"/>
        </w:rPr>
        <w:t>и 5 статьи 76</w:t>
      </w:r>
      <w:r>
        <w:rPr>
          <w:sz w:val="28"/>
          <w:szCs w:val="28"/>
        </w:rPr>
        <w:t xml:space="preserve"> </w:t>
      </w:r>
      <w:r>
        <w:rPr>
          <w:rFonts w:ascii="Times New Roman CYR" w:hAnsi="Times New Roman CYR" w:cs="Times New Roman CYR"/>
          <w:sz w:val="28"/>
          <w:szCs w:val="28"/>
        </w:rPr>
        <w:t>Конституции РФ по предметам совместного в</w:t>
      </w:r>
      <w:r>
        <w:rPr>
          <w:rFonts w:ascii="Times New Roman CYR" w:hAnsi="Times New Roman CYR" w:cs="Times New Roman CYR"/>
          <w:sz w:val="28"/>
          <w:szCs w:val="28"/>
        </w:rPr>
        <w:t>е</w:t>
      </w:r>
      <w:r>
        <w:rPr>
          <w:rFonts w:ascii="Times New Roman CYR" w:hAnsi="Times New Roman CYR" w:cs="Times New Roman CYR"/>
          <w:sz w:val="28"/>
          <w:szCs w:val="28"/>
        </w:rPr>
        <w:t>дения Российской Федерации и субъектов РФ издаются федеральные законы и принимаемые в соответствии с ними законы и иные нормативные правовые акты субъектов РФ, которые не могут противоречить федеральным законам.</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Конституция РФ </w:t>
      </w:r>
      <w:r w:rsidRPr="008203E6">
        <w:rPr>
          <w:rFonts w:ascii="Times New Roman CYR" w:hAnsi="Times New Roman CYR" w:cs="Times New Roman CYR"/>
          <w:sz w:val="28"/>
          <w:szCs w:val="28"/>
        </w:rPr>
        <w:t>(статья 7)</w:t>
      </w:r>
      <w:r w:rsidRPr="008203E6">
        <w:rPr>
          <w:sz w:val="28"/>
          <w:szCs w:val="28"/>
        </w:rPr>
        <w:t>,</w:t>
      </w:r>
      <w:r>
        <w:rPr>
          <w:sz w:val="28"/>
          <w:szCs w:val="28"/>
        </w:rPr>
        <w:t xml:space="preserve"> </w:t>
      </w:r>
      <w:r>
        <w:rPr>
          <w:rFonts w:ascii="Times New Roman CYR" w:hAnsi="Times New Roman CYR" w:cs="Times New Roman CYR"/>
          <w:sz w:val="28"/>
          <w:szCs w:val="28"/>
        </w:rPr>
        <w:t>провозглашая Российскую Федерацию социал</w:t>
      </w:r>
      <w:r>
        <w:rPr>
          <w:rFonts w:ascii="Times New Roman CYR" w:hAnsi="Times New Roman CYR" w:cs="Times New Roman CYR"/>
          <w:sz w:val="28"/>
          <w:szCs w:val="28"/>
        </w:rPr>
        <w:t>ь</w:t>
      </w:r>
      <w:r>
        <w:rPr>
          <w:rFonts w:ascii="Times New Roman CYR" w:hAnsi="Times New Roman CYR" w:cs="Times New Roman CYR"/>
          <w:sz w:val="28"/>
          <w:szCs w:val="28"/>
        </w:rPr>
        <w:t>ным государством, политика которого направлена на создание условий, обесп</w:t>
      </w:r>
      <w:r>
        <w:rPr>
          <w:rFonts w:ascii="Times New Roman CYR" w:hAnsi="Times New Roman CYR" w:cs="Times New Roman CYR"/>
          <w:sz w:val="28"/>
          <w:szCs w:val="28"/>
        </w:rPr>
        <w:t>е</w:t>
      </w:r>
      <w:r>
        <w:rPr>
          <w:rFonts w:ascii="Times New Roman CYR" w:hAnsi="Times New Roman CYR" w:cs="Times New Roman CYR"/>
          <w:sz w:val="28"/>
          <w:szCs w:val="28"/>
        </w:rPr>
        <w:t>чивающих достойную жизнь и свободное развитие каждого человека, возлагает на государство обязанность обеспечивать государственную поддержку инвалидов, развивать систему социальных служб, устанавливать государственные пенсии, пособия и иные гарантии социальной защиты.</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К числу таких гарантий относятся и положения </w:t>
      </w:r>
      <w:hyperlink r:id="rId14" w:history="1">
        <w:r>
          <w:rPr>
            <w:rStyle w:val="a7"/>
            <w:rFonts w:ascii="Times New Roman CYR" w:hAnsi="Times New Roman CYR" w:cs="Times New Roman CYR"/>
            <w:color w:val="auto"/>
            <w:sz w:val="28"/>
            <w:szCs w:val="28"/>
            <w:u w:val="none"/>
          </w:rPr>
          <w:t>части 14 статьи 17</w:t>
        </w:r>
      </w:hyperlink>
      <w:r>
        <w:rPr>
          <w:rFonts w:ascii="Times New Roman CYR" w:hAnsi="Times New Roman CYR" w:cs="Times New Roman CYR"/>
          <w:sz w:val="28"/>
          <w:szCs w:val="28"/>
        </w:rPr>
        <w:t xml:space="preserve"> Федерал</w:t>
      </w:r>
      <w:r>
        <w:rPr>
          <w:rFonts w:ascii="Times New Roman CYR" w:hAnsi="Times New Roman CYR" w:cs="Times New Roman CYR"/>
          <w:sz w:val="28"/>
          <w:szCs w:val="28"/>
        </w:rPr>
        <w:t>ь</w:t>
      </w:r>
      <w:r>
        <w:rPr>
          <w:rFonts w:ascii="Times New Roman CYR" w:hAnsi="Times New Roman CYR" w:cs="Times New Roman CYR"/>
          <w:sz w:val="28"/>
          <w:szCs w:val="28"/>
        </w:rPr>
        <w:t xml:space="preserve">ного закона </w:t>
      </w:r>
      <w:r>
        <w:rPr>
          <w:sz w:val="28"/>
          <w:szCs w:val="28"/>
        </w:rPr>
        <w:t>«</w:t>
      </w:r>
      <w:r>
        <w:rPr>
          <w:rFonts w:ascii="Times New Roman CYR" w:hAnsi="Times New Roman CYR" w:cs="Times New Roman CYR"/>
          <w:sz w:val="28"/>
          <w:szCs w:val="28"/>
        </w:rPr>
        <w:t>О социальной защите инвалидов в Российской Федерации</w:t>
      </w:r>
      <w:r>
        <w:rPr>
          <w:sz w:val="28"/>
          <w:szCs w:val="28"/>
        </w:rPr>
        <w:t xml:space="preserve">», </w:t>
      </w:r>
      <w:r>
        <w:rPr>
          <w:rFonts w:ascii="Times New Roman CYR" w:hAnsi="Times New Roman CYR" w:cs="Times New Roman CYR"/>
          <w:sz w:val="28"/>
          <w:szCs w:val="28"/>
        </w:rPr>
        <w:t>закре</w:t>
      </w:r>
      <w:r>
        <w:rPr>
          <w:rFonts w:ascii="Times New Roman CYR" w:hAnsi="Times New Roman CYR" w:cs="Times New Roman CYR"/>
          <w:sz w:val="28"/>
          <w:szCs w:val="28"/>
        </w:rPr>
        <w:t>п</w:t>
      </w:r>
      <w:r>
        <w:rPr>
          <w:rFonts w:ascii="Times New Roman CYR" w:hAnsi="Times New Roman CYR" w:cs="Times New Roman CYR"/>
          <w:sz w:val="28"/>
          <w:szCs w:val="28"/>
        </w:rPr>
        <w:t>ляющие право инвалидов и семей, имеющих в своем составе инвалидов, на пе</w:t>
      </w:r>
      <w:r>
        <w:rPr>
          <w:rFonts w:ascii="Times New Roman CYR" w:hAnsi="Times New Roman CYR" w:cs="Times New Roman CYR"/>
          <w:sz w:val="28"/>
          <w:szCs w:val="28"/>
        </w:rPr>
        <w:t>р</w:t>
      </w:r>
      <w:r>
        <w:rPr>
          <w:rFonts w:ascii="Times New Roman CYR" w:hAnsi="Times New Roman CYR" w:cs="Times New Roman CYR"/>
          <w:sz w:val="28"/>
          <w:szCs w:val="28"/>
        </w:rPr>
        <w:t>воочередное получение земельных участков для индивидуального жилищного строительства, ведения подсобного и дачного хозяйства и садоводства. Однако реализовать указанное право семьи, имеющие в своем составе инвалидов, в силу отсутствия в городе Москве структуры, на которую возложены обязанности по постановке на учет очередников на получение земельных участков, не могут.</w:t>
      </w:r>
    </w:p>
    <w:p w:rsidR="0023544C" w:rsidRDefault="0023544C" w:rsidP="00BC12C8">
      <w:pPr>
        <w:autoSpaceDE w:val="0"/>
        <w:autoSpaceDN w:val="0"/>
        <w:adjustRightInd w:val="0"/>
        <w:ind w:firstLine="540"/>
        <w:jc w:val="both"/>
        <w:rPr>
          <w:sz w:val="28"/>
          <w:szCs w:val="28"/>
        </w:rPr>
      </w:pPr>
      <w:r>
        <w:rPr>
          <w:rFonts w:ascii="Times New Roman CYR" w:hAnsi="Times New Roman CYR" w:cs="Times New Roman CYR"/>
          <w:sz w:val="28"/>
          <w:szCs w:val="28"/>
        </w:rPr>
        <w:t>Так же имеют место обращения многодетных семей, проживающих на терр</w:t>
      </w:r>
      <w:r>
        <w:rPr>
          <w:rFonts w:ascii="Times New Roman CYR" w:hAnsi="Times New Roman CYR" w:cs="Times New Roman CYR"/>
          <w:sz w:val="28"/>
          <w:szCs w:val="28"/>
        </w:rPr>
        <w:t>и</w:t>
      </w:r>
      <w:r>
        <w:rPr>
          <w:rFonts w:ascii="Times New Roman CYR" w:hAnsi="Times New Roman CYR" w:cs="Times New Roman CYR"/>
          <w:sz w:val="28"/>
          <w:szCs w:val="28"/>
        </w:rPr>
        <w:t>тории Ленинского муниципального района, вошедшего с 1 июля 2012 года в гр</w:t>
      </w:r>
      <w:r>
        <w:rPr>
          <w:rFonts w:ascii="Times New Roman CYR" w:hAnsi="Times New Roman CYR" w:cs="Times New Roman CYR"/>
          <w:sz w:val="28"/>
          <w:szCs w:val="28"/>
        </w:rPr>
        <w:t>а</w:t>
      </w:r>
      <w:r>
        <w:rPr>
          <w:rFonts w:ascii="Times New Roman CYR" w:hAnsi="Times New Roman CYR" w:cs="Times New Roman CYR"/>
          <w:sz w:val="28"/>
          <w:szCs w:val="28"/>
        </w:rPr>
        <w:t>ницы города Москвы, в связи с тем, что ранее, когда они проживали на террит</w:t>
      </w:r>
      <w:r>
        <w:rPr>
          <w:rFonts w:ascii="Times New Roman CYR" w:hAnsi="Times New Roman CYR" w:cs="Times New Roman CYR"/>
          <w:sz w:val="28"/>
          <w:szCs w:val="28"/>
        </w:rPr>
        <w:t>о</w:t>
      </w:r>
      <w:r>
        <w:rPr>
          <w:rFonts w:ascii="Times New Roman CYR" w:hAnsi="Times New Roman CYR" w:cs="Times New Roman CYR"/>
          <w:sz w:val="28"/>
          <w:szCs w:val="28"/>
        </w:rPr>
        <w:t xml:space="preserve">рии Московской области, семьи были поставлены на учет по предоставлению бесплатно земельных участков в соответствии с Законом Московской области от 1 июня 2011 года № 73/2011-ОЗ </w:t>
      </w:r>
      <w:r>
        <w:rPr>
          <w:sz w:val="28"/>
          <w:szCs w:val="28"/>
        </w:rPr>
        <w:t>«</w:t>
      </w:r>
      <w:r>
        <w:rPr>
          <w:rFonts w:ascii="Times New Roman CYR" w:hAnsi="Times New Roman CYR" w:cs="Times New Roman CYR"/>
          <w:sz w:val="28"/>
          <w:szCs w:val="28"/>
        </w:rPr>
        <w:t>О бесплатном предоставлении земельных учас</w:t>
      </w:r>
      <w:r>
        <w:rPr>
          <w:rFonts w:ascii="Times New Roman CYR" w:hAnsi="Times New Roman CYR" w:cs="Times New Roman CYR"/>
          <w:sz w:val="28"/>
          <w:szCs w:val="28"/>
        </w:rPr>
        <w:t>т</w:t>
      </w:r>
      <w:r>
        <w:rPr>
          <w:rFonts w:ascii="Times New Roman CYR" w:hAnsi="Times New Roman CYR" w:cs="Times New Roman CYR"/>
          <w:sz w:val="28"/>
          <w:szCs w:val="28"/>
        </w:rPr>
        <w:t>ков многодетным семьям в Московской области</w:t>
      </w:r>
      <w:r>
        <w:rPr>
          <w:sz w:val="28"/>
          <w:szCs w:val="28"/>
        </w:rPr>
        <w:t>».</w:t>
      </w:r>
    </w:p>
    <w:p w:rsidR="0023544C" w:rsidRDefault="0023544C" w:rsidP="00BC12C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Совета Федерации Федерального Собрания Российской Федерации от 27 декабря 2011 года № 560-СФ утверждены изменения границы между субъектами РФ городом федерального значения Москвой и Московской областью, которые вступили в силу с 1 июля 2012 года. В соответствии с данным постановлением территория 1 городского и 6 сельских поселений Ленинского м</w:t>
      </w:r>
      <w:r>
        <w:rPr>
          <w:rFonts w:ascii="Times New Roman CYR" w:hAnsi="Times New Roman CYR" w:cs="Times New Roman CYR"/>
          <w:sz w:val="28"/>
          <w:szCs w:val="28"/>
        </w:rPr>
        <w:t>у</w:t>
      </w:r>
      <w:r>
        <w:rPr>
          <w:rFonts w:ascii="Times New Roman CYR" w:hAnsi="Times New Roman CYR" w:cs="Times New Roman CYR"/>
          <w:sz w:val="28"/>
          <w:szCs w:val="28"/>
        </w:rPr>
        <w:t>ниципального района Московской области перешла к городу Москв</w:t>
      </w:r>
      <w:r w:rsidR="005F68D0">
        <w:rPr>
          <w:rFonts w:ascii="Times New Roman CYR" w:hAnsi="Times New Roman CYR" w:cs="Times New Roman CYR"/>
          <w:sz w:val="28"/>
          <w:szCs w:val="28"/>
        </w:rPr>
        <w:t>е</w:t>
      </w:r>
      <w:r>
        <w:rPr>
          <w:rFonts w:ascii="Times New Roman CYR" w:hAnsi="Times New Roman CYR" w:cs="Times New Roman CYR"/>
          <w:sz w:val="28"/>
          <w:szCs w:val="28"/>
        </w:rPr>
        <w:t xml:space="preserve">. </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После изменения территориальной принадлежности семьи продолжали с</w:t>
      </w:r>
      <w:r>
        <w:rPr>
          <w:rFonts w:ascii="Times New Roman CYR" w:hAnsi="Times New Roman CYR" w:cs="Times New Roman CYR"/>
          <w:sz w:val="28"/>
          <w:szCs w:val="28"/>
        </w:rPr>
        <w:t>о</w:t>
      </w:r>
      <w:r>
        <w:rPr>
          <w:rFonts w:ascii="Times New Roman CYR" w:hAnsi="Times New Roman CYR" w:cs="Times New Roman CYR"/>
          <w:sz w:val="28"/>
          <w:szCs w:val="28"/>
        </w:rPr>
        <w:t>стоять на учете. Однако 14 ноября 2013 года статья 6.1 Закона Московской обл</w:t>
      </w:r>
      <w:r>
        <w:rPr>
          <w:rFonts w:ascii="Times New Roman CYR" w:hAnsi="Times New Roman CYR" w:cs="Times New Roman CYR"/>
          <w:sz w:val="28"/>
          <w:szCs w:val="28"/>
        </w:rPr>
        <w:t>а</w:t>
      </w:r>
      <w:r>
        <w:rPr>
          <w:rFonts w:ascii="Times New Roman CYR" w:hAnsi="Times New Roman CYR" w:cs="Times New Roman CYR"/>
          <w:sz w:val="28"/>
          <w:szCs w:val="28"/>
        </w:rPr>
        <w:t xml:space="preserve">сти </w:t>
      </w:r>
      <w:r>
        <w:rPr>
          <w:sz w:val="28"/>
          <w:szCs w:val="28"/>
        </w:rPr>
        <w:t>«</w:t>
      </w:r>
      <w:r>
        <w:rPr>
          <w:rFonts w:ascii="Times New Roman CYR" w:hAnsi="Times New Roman CYR" w:cs="Times New Roman CYR"/>
          <w:sz w:val="28"/>
          <w:szCs w:val="28"/>
        </w:rPr>
        <w:t>О бесплатном предоставлении земельных участков многодетным семьям в Московской области</w:t>
      </w:r>
      <w:r>
        <w:rPr>
          <w:sz w:val="28"/>
          <w:szCs w:val="28"/>
        </w:rPr>
        <w:t xml:space="preserve">» </w:t>
      </w:r>
      <w:r>
        <w:rPr>
          <w:rFonts w:ascii="Times New Roman CYR" w:hAnsi="Times New Roman CYR" w:cs="Times New Roman CYR"/>
          <w:sz w:val="28"/>
          <w:szCs w:val="28"/>
        </w:rPr>
        <w:t>была дополнена подпунктом 7, согласно которому основ</w:t>
      </w:r>
      <w:r>
        <w:rPr>
          <w:rFonts w:ascii="Times New Roman CYR" w:hAnsi="Times New Roman CYR" w:cs="Times New Roman CYR"/>
          <w:sz w:val="28"/>
          <w:szCs w:val="28"/>
        </w:rPr>
        <w:t>а</w:t>
      </w:r>
      <w:r>
        <w:rPr>
          <w:rFonts w:ascii="Times New Roman CYR" w:hAnsi="Times New Roman CYR" w:cs="Times New Roman CYR"/>
          <w:sz w:val="28"/>
          <w:szCs w:val="28"/>
        </w:rPr>
        <w:t>нием для снятия многодетной семьи с учета является перемена места жительства членов многодетной семьи в случае выезда за пределы Московской области, а также изменение адреса места жительства в связи с изменением границ Моско</w:t>
      </w:r>
      <w:r>
        <w:rPr>
          <w:rFonts w:ascii="Times New Roman CYR" w:hAnsi="Times New Roman CYR" w:cs="Times New Roman CYR"/>
          <w:sz w:val="28"/>
          <w:szCs w:val="28"/>
        </w:rPr>
        <w:t>в</w:t>
      </w:r>
      <w:r>
        <w:rPr>
          <w:rFonts w:ascii="Times New Roman CYR" w:hAnsi="Times New Roman CYR" w:cs="Times New Roman CYR"/>
          <w:sz w:val="28"/>
          <w:szCs w:val="28"/>
        </w:rPr>
        <w:t>ской области.</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связи с указанными изменениями многодетные семьи были сняты с учета по предоставлению земельных участков.</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связи со сложившейся ситуацией в адрес Д</w:t>
      </w:r>
      <w:r w:rsidR="00BC12C8">
        <w:rPr>
          <w:rFonts w:ascii="Times New Roman CYR" w:hAnsi="Times New Roman CYR" w:cs="Times New Roman CYR"/>
          <w:sz w:val="28"/>
          <w:szCs w:val="28"/>
        </w:rPr>
        <w:t>ГИ</w:t>
      </w:r>
      <w:r>
        <w:rPr>
          <w:rFonts w:ascii="Times New Roman CYR" w:hAnsi="Times New Roman CYR" w:cs="Times New Roman CYR"/>
          <w:sz w:val="28"/>
          <w:szCs w:val="28"/>
        </w:rPr>
        <w:t xml:space="preserve"> направлен соответствующий запрос о мерах, направленных на решение вопроса по предоставлению земельных участков в Московской области гражданам, проживающим на территории </w:t>
      </w:r>
      <w:r>
        <w:rPr>
          <w:sz w:val="28"/>
          <w:szCs w:val="28"/>
        </w:rPr>
        <w:t>«</w:t>
      </w:r>
      <w:r>
        <w:rPr>
          <w:rFonts w:ascii="Times New Roman CYR" w:hAnsi="Times New Roman CYR" w:cs="Times New Roman CYR"/>
          <w:sz w:val="28"/>
          <w:szCs w:val="28"/>
        </w:rPr>
        <w:t>новой Москвы</w:t>
      </w:r>
      <w:r>
        <w:rPr>
          <w:sz w:val="28"/>
          <w:szCs w:val="28"/>
        </w:rPr>
        <w:t xml:space="preserve">», </w:t>
      </w:r>
      <w:r>
        <w:rPr>
          <w:rFonts w:ascii="Times New Roman CYR" w:hAnsi="Times New Roman CYR" w:cs="Times New Roman CYR"/>
          <w:sz w:val="28"/>
          <w:szCs w:val="28"/>
        </w:rPr>
        <w:t>ранее состоявшим на учете.</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w:t>
      </w:r>
      <w:r w:rsidR="00BC12C8">
        <w:rPr>
          <w:rFonts w:ascii="Times New Roman CYR" w:hAnsi="Times New Roman CYR" w:cs="Times New Roman CYR"/>
          <w:sz w:val="28"/>
          <w:szCs w:val="28"/>
        </w:rPr>
        <w:t>ГИ</w:t>
      </w:r>
      <w:r>
        <w:rPr>
          <w:rFonts w:ascii="Times New Roman CYR" w:hAnsi="Times New Roman CYR" w:cs="Times New Roman CYR"/>
          <w:sz w:val="28"/>
          <w:szCs w:val="28"/>
        </w:rPr>
        <w:t xml:space="preserve"> сообщено о том, что в настоящее время возможность предоставления многодетным семьям земельных участков в рамках статьи 28 Земельного кодекса Российской Федерации отсутствует. </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Д</w:t>
      </w:r>
      <w:r w:rsidR="00BC12C8">
        <w:rPr>
          <w:rFonts w:ascii="Times New Roman CYR" w:hAnsi="Times New Roman CYR" w:cs="Times New Roman CYR"/>
          <w:sz w:val="28"/>
          <w:szCs w:val="28"/>
        </w:rPr>
        <w:t>ГИ</w:t>
      </w:r>
      <w:r>
        <w:rPr>
          <w:rFonts w:ascii="Times New Roman CYR" w:hAnsi="Times New Roman CYR" w:cs="Times New Roman CYR"/>
          <w:sz w:val="28"/>
          <w:szCs w:val="28"/>
        </w:rPr>
        <w:t xml:space="preserve"> сообщил, что в целях реализации норм федерального з</w:t>
      </w:r>
      <w:r>
        <w:rPr>
          <w:rFonts w:ascii="Times New Roman CYR" w:hAnsi="Times New Roman CYR" w:cs="Times New Roman CYR"/>
          <w:sz w:val="28"/>
          <w:szCs w:val="28"/>
        </w:rPr>
        <w:t>а</w:t>
      </w:r>
      <w:r>
        <w:rPr>
          <w:rFonts w:ascii="Times New Roman CYR" w:hAnsi="Times New Roman CYR" w:cs="Times New Roman CYR"/>
          <w:sz w:val="28"/>
          <w:szCs w:val="28"/>
        </w:rPr>
        <w:t>конодательства и принятия соответствующего закона города Москвы Правител</w:t>
      </w:r>
      <w:r>
        <w:rPr>
          <w:rFonts w:ascii="Times New Roman CYR" w:hAnsi="Times New Roman CYR" w:cs="Times New Roman CYR"/>
          <w:sz w:val="28"/>
          <w:szCs w:val="28"/>
        </w:rPr>
        <w:t>ь</w:t>
      </w:r>
      <w:r>
        <w:rPr>
          <w:rFonts w:ascii="Times New Roman CYR" w:hAnsi="Times New Roman CYR" w:cs="Times New Roman CYR"/>
          <w:sz w:val="28"/>
          <w:szCs w:val="28"/>
        </w:rPr>
        <w:t>ством Москвы прорабатывается вопрос предоставления земельных участков мн</w:t>
      </w:r>
      <w:r>
        <w:rPr>
          <w:rFonts w:ascii="Times New Roman CYR" w:hAnsi="Times New Roman CYR" w:cs="Times New Roman CYR"/>
          <w:sz w:val="28"/>
          <w:szCs w:val="28"/>
        </w:rPr>
        <w:t>о</w:t>
      </w:r>
      <w:r>
        <w:rPr>
          <w:rFonts w:ascii="Times New Roman CYR" w:hAnsi="Times New Roman CYR" w:cs="Times New Roman CYR"/>
          <w:sz w:val="28"/>
          <w:szCs w:val="28"/>
        </w:rPr>
        <w:t>годетным семьям для указанных целей с учетом существующей и прогнозной численности многодетных семей, а также фактического наличия земельных участков, не обремененных правами граждан и юридических лиц.</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Указанный вопрос остается на контроле Уполномоченного.</w:t>
      </w:r>
    </w:p>
    <w:p w:rsidR="0023544C" w:rsidRDefault="0023544C" w:rsidP="00BC12C8">
      <w:pPr>
        <w:autoSpaceDE w:val="0"/>
        <w:autoSpaceDN w:val="0"/>
        <w:adjustRightInd w:val="0"/>
        <w:jc w:val="center"/>
        <w:rPr>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3.2. </w:t>
      </w:r>
      <w:r>
        <w:rPr>
          <w:rFonts w:ascii="Times New Roman CYR" w:hAnsi="Times New Roman CYR" w:cs="Times New Roman CYR"/>
          <w:b/>
          <w:bCs/>
          <w:sz w:val="28"/>
          <w:szCs w:val="28"/>
        </w:rPr>
        <w:t>О соблюдении прав граждан при сносе объектов гаражного назначения,</w:t>
      </w:r>
    </w:p>
    <w:p w:rsidR="0023544C" w:rsidRDefault="0023544C" w:rsidP="00BC12C8">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не являющихся объектами капитального строительства</w:t>
      </w:r>
    </w:p>
    <w:p w:rsidR="0023544C" w:rsidRDefault="0023544C" w:rsidP="00BC12C8">
      <w:pPr>
        <w:autoSpaceDE w:val="0"/>
        <w:autoSpaceDN w:val="0"/>
        <w:adjustRightInd w:val="0"/>
        <w:jc w:val="center"/>
        <w:rPr>
          <w:sz w:val="28"/>
          <w:szCs w:val="28"/>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Конституцией РФ в Российской Федерации признаются и защищаются равным образом частная, государственная, муниципальная и иные формы собственности (часть 2 статьи 8). Это означает, что, участвуя в регулиру</w:t>
      </w:r>
      <w:r>
        <w:rPr>
          <w:rFonts w:ascii="Times New Roman CYR" w:hAnsi="Times New Roman CYR" w:cs="Times New Roman CYR"/>
          <w:sz w:val="28"/>
          <w:szCs w:val="28"/>
        </w:rPr>
        <w:t>е</w:t>
      </w:r>
      <w:r>
        <w:rPr>
          <w:rFonts w:ascii="Times New Roman CYR" w:hAnsi="Times New Roman CYR" w:cs="Times New Roman CYR"/>
          <w:sz w:val="28"/>
          <w:szCs w:val="28"/>
        </w:rPr>
        <w:t>мых гражданским законодательством отношениях, связанных с правом собстве</w:t>
      </w:r>
      <w:r>
        <w:rPr>
          <w:rFonts w:ascii="Times New Roman CYR" w:hAnsi="Times New Roman CYR" w:cs="Times New Roman CYR"/>
          <w:sz w:val="28"/>
          <w:szCs w:val="28"/>
        </w:rPr>
        <w:t>н</w:t>
      </w:r>
      <w:r>
        <w:rPr>
          <w:rFonts w:ascii="Times New Roman CYR" w:hAnsi="Times New Roman CYR" w:cs="Times New Roman CYR"/>
          <w:sz w:val="28"/>
          <w:szCs w:val="28"/>
        </w:rPr>
        <w:t xml:space="preserve">ности, государство выступает на равных началах с иными участниками данных отношений.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соотношения публичных и частных интересов - один из наиболее актуальных вопросов, сталкиваться с которым, наверное, в значительной мере приходится в городе Москве, учитывая высокие темпы развития инфраструктур столицы.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Упоминание о балансе публичных и частных интересов связано с тем, что еще в 2012 году внимание Уполномоченного привлекли случаи перемещения (д</w:t>
      </w:r>
      <w:r>
        <w:rPr>
          <w:rFonts w:ascii="Times New Roman CYR" w:hAnsi="Times New Roman CYR" w:cs="Times New Roman CYR"/>
          <w:sz w:val="28"/>
          <w:szCs w:val="28"/>
        </w:rPr>
        <w:t>е</w:t>
      </w:r>
      <w:r>
        <w:rPr>
          <w:rFonts w:ascii="Times New Roman CYR" w:hAnsi="Times New Roman CYR" w:cs="Times New Roman CYR"/>
          <w:sz w:val="28"/>
          <w:szCs w:val="28"/>
        </w:rPr>
        <w:t xml:space="preserve">монтажа) территориальными органами исполнительной власти металлических тентов типа </w:t>
      </w:r>
      <w:r>
        <w:rPr>
          <w:sz w:val="28"/>
          <w:szCs w:val="28"/>
        </w:rPr>
        <w:t>«</w:t>
      </w:r>
      <w:r>
        <w:rPr>
          <w:rFonts w:ascii="Times New Roman CYR" w:hAnsi="Times New Roman CYR" w:cs="Times New Roman CYR"/>
          <w:sz w:val="28"/>
          <w:szCs w:val="28"/>
        </w:rPr>
        <w:t>ракушка</w:t>
      </w:r>
      <w:r>
        <w:rPr>
          <w:sz w:val="28"/>
          <w:szCs w:val="28"/>
        </w:rPr>
        <w:t xml:space="preserve">» </w:t>
      </w:r>
      <w:r>
        <w:rPr>
          <w:rFonts w:ascii="Times New Roman CYR" w:hAnsi="Times New Roman CYR" w:cs="Times New Roman CYR"/>
          <w:sz w:val="28"/>
          <w:szCs w:val="28"/>
        </w:rPr>
        <w:t xml:space="preserve">и </w:t>
      </w:r>
      <w:r>
        <w:rPr>
          <w:sz w:val="28"/>
          <w:szCs w:val="28"/>
        </w:rPr>
        <w:t>«</w:t>
      </w:r>
      <w:r>
        <w:rPr>
          <w:rFonts w:ascii="Times New Roman CYR" w:hAnsi="Times New Roman CYR" w:cs="Times New Roman CYR"/>
          <w:sz w:val="28"/>
          <w:szCs w:val="28"/>
        </w:rPr>
        <w:t>пенал</w:t>
      </w:r>
      <w:r>
        <w:rPr>
          <w:sz w:val="28"/>
          <w:szCs w:val="28"/>
        </w:rPr>
        <w:t>» (</w:t>
      </w:r>
      <w:r>
        <w:rPr>
          <w:rFonts w:ascii="Times New Roman CYR" w:hAnsi="Times New Roman CYR" w:cs="Times New Roman CYR"/>
          <w:sz w:val="28"/>
          <w:szCs w:val="28"/>
        </w:rPr>
        <w:t>далее - МТ). Это происходило без соглашения с собственниками МТ по перемещению (демонтажу) в добровольном порядке и без решения суда.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информации префектур административных округов города Москвы, за период 2010-2012 годов без соглашения с собственниками и без решения суда осуществлено перемещение (демонтаж) 4</w:t>
      </w:r>
      <w:r>
        <w:rPr>
          <w:sz w:val="28"/>
          <w:szCs w:val="28"/>
          <w:lang w:val="en-US"/>
        </w:rPr>
        <w:t> </w:t>
      </w:r>
      <w:r>
        <w:rPr>
          <w:sz w:val="28"/>
          <w:szCs w:val="28"/>
        </w:rPr>
        <w:t xml:space="preserve">920 </w:t>
      </w:r>
      <w:r>
        <w:rPr>
          <w:rFonts w:ascii="Times New Roman CYR" w:hAnsi="Times New Roman CYR" w:cs="Times New Roman CYR"/>
          <w:sz w:val="28"/>
          <w:szCs w:val="28"/>
        </w:rPr>
        <w:t>МТ. При этом, по мнению Уполн</w:t>
      </w:r>
      <w:r>
        <w:rPr>
          <w:rFonts w:ascii="Times New Roman CYR" w:hAnsi="Times New Roman CYR" w:cs="Times New Roman CYR"/>
          <w:sz w:val="28"/>
          <w:szCs w:val="28"/>
        </w:rPr>
        <w:t>о</w:t>
      </w:r>
      <w:r>
        <w:rPr>
          <w:rFonts w:ascii="Times New Roman CYR" w:hAnsi="Times New Roman CYR" w:cs="Times New Roman CYR"/>
          <w:sz w:val="28"/>
          <w:szCs w:val="28"/>
        </w:rPr>
        <w:t>моченного, не во всех случаях перемещений (демонтажа) МТ органами исполн</w:t>
      </w:r>
      <w:r>
        <w:rPr>
          <w:rFonts w:ascii="Times New Roman CYR" w:hAnsi="Times New Roman CYR" w:cs="Times New Roman CYR"/>
          <w:sz w:val="28"/>
          <w:szCs w:val="28"/>
        </w:rPr>
        <w:t>и</w:t>
      </w:r>
      <w:r>
        <w:rPr>
          <w:rFonts w:ascii="Times New Roman CYR" w:hAnsi="Times New Roman CYR" w:cs="Times New Roman CYR"/>
          <w:sz w:val="28"/>
          <w:szCs w:val="28"/>
        </w:rPr>
        <w:t>тельной власти и подведомственными им организациями были соблюдены нормы закона. Такой вывод следует из количества внесенных за период 2010-2012</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годов руководителям территориальных органов исполнительной власти и учреждений </w:t>
      </w:r>
      <w:r>
        <w:rPr>
          <w:rFonts w:ascii="Times New Roman CYR" w:hAnsi="Times New Roman CYR" w:cs="Times New Roman CYR"/>
          <w:sz w:val="28"/>
          <w:szCs w:val="28"/>
        </w:rPr>
        <w:lastRenderedPageBreak/>
        <w:t xml:space="preserve">органами прокуратуры представлений по вопросу перемещения (демонтажа) МТ - 143.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привлекает представленная ГУ МВД России по Москве информация о наличии и количестве сообщений граждан, поступивших в терр</w:t>
      </w:r>
      <w:r>
        <w:rPr>
          <w:rFonts w:ascii="Times New Roman CYR" w:hAnsi="Times New Roman CYR" w:cs="Times New Roman CYR"/>
          <w:sz w:val="28"/>
          <w:szCs w:val="28"/>
        </w:rPr>
        <w:t>и</w:t>
      </w:r>
      <w:r>
        <w:rPr>
          <w:rFonts w:ascii="Times New Roman CYR" w:hAnsi="Times New Roman CYR" w:cs="Times New Roman CYR"/>
          <w:sz w:val="28"/>
          <w:szCs w:val="28"/>
        </w:rPr>
        <w:t>ториальные органы полиции, о хищении или повреждении имущества в результ</w:t>
      </w:r>
      <w:r>
        <w:rPr>
          <w:rFonts w:ascii="Times New Roman CYR" w:hAnsi="Times New Roman CYR" w:cs="Times New Roman CYR"/>
          <w:sz w:val="28"/>
          <w:szCs w:val="28"/>
        </w:rPr>
        <w:t>а</w:t>
      </w:r>
      <w:r>
        <w:rPr>
          <w:rFonts w:ascii="Times New Roman CYR" w:hAnsi="Times New Roman CYR" w:cs="Times New Roman CYR"/>
          <w:sz w:val="28"/>
          <w:szCs w:val="28"/>
        </w:rPr>
        <w:t>те осуществления органами исполнительной власти демонтажа (перемещения) МТ. Согласно данной информации с 2010 года по май 2013 года в территориал</w:t>
      </w:r>
      <w:r>
        <w:rPr>
          <w:rFonts w:ascii="Times New Roman CYR" w:hAnsi="Times New Roman CYR" w:cs="Times New Roman CYR"/>
          <w:sz w:val="28"/>
          <w:szCs w:val="28"/>
        </w:rPr>
        <w:t>ь</w:t>
      </w:r>
      <w:r>
        <w:rPr>
          <w:rFonts w:ascii="Times New Roman CYR" w:hAnsi="Times New Roman CYR" w:cs="Times New Roman CYR"/>
          <w:sz w:val="28"/>
          <w:szCs w:val="28"/>
        </w:rPr>
        <w:t>ные органы полиции города Москвы всего поступило 1156 обращений граждан указанного характера, по 154 из которых были возбуждены уголовные дела по признакам состава преступления, предусмотренного статьей 158 (кража) и статьей 330 (самоуправство) УК РФ.</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Статистика правоохранительных органов, по мнению Уполномоченного, говорит о наличии в деятельности органов исполнительной власти города Москвы по перемещению (демонтажу) МТ нарушений, повлекших, кроме всего прочего, хищение собственности граждан.</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стоит обратить внимание на количество поступивших в префектуры и управы районов жалоб граждан на перемещение (демонтаж) МТ за период 2010-2012 годов - 8872. Такое значительное количество жалоб наглядно подтверждает ненадлежащую деятельность соответствующих государственных органов, направленную на информирование граждан о последствиях незаконного разм</w:t>
      </w:r>
      <w:r>
        <w:rPr>
          <w:rFonts w:ascii="Times New Roman CYR" w:hAnsi="Times New Roman CYR" w:cs="Times New Roman CYR"/>
          <w:sz w:val="28"/>
          <w:szCs w:val="28"/>
        </w:rPr>
        <w:t>е</w:t>
      </w:r>
      <w:r>
        <w:rPr>
          <w:rFonts w:ascii="Times New Roman CYR" w:hAnsi="Times New Roman CYR" w:cs="Times New Roman CYR"/>
          <w:sz w:val="28"/>
          <w:szCs w:val="28"/>
        </w:rPr>
        <w:t xml:space="preserve">щения на земельных участках объектов, не являющихся объектами капитального строительства, и несоблюдение ими установленных процедур.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поступающих в адрес Уполномоченного жалоб граждан - собстве</w:t>
      </w:r>
      <w:r>
        <w:rPr>
          <w:rFonts w:ascii="Times New Roman CYR" w:hAnsi="Times New Roman CYR" w:cs="Times New Roman CYR"/>
          <w:sz w:val="28"/>
          <w:szCs w:val="28"/>
        </w:rPr>
        <w:t>н</w:t>
      </w:r>
      <w:r>
        <w:rPr>
          <w:rFonts w:ascii="Times New Roman CYR" w:hAnsi="Times New Roman CYR" w:cs="Times New Roman CYR"/>
          <w:sz w:val="28"/>
          <w:szCs w:val="28"/>
        </w:rPr>
        <w:t>ников МТ показывает, что основными вопросами, возникающими в процессе р</w:t>
      </w:r>
      <w:r>
        <w:rPr>
          <w:rFonts w:ascii="Times New Roman CYR" w:hAnsi="Times New Roman CYR" w:cs="Times New Roman CYR"/>
          <w:sz w:val="28"/>
          <w:szCs w:val="28"/>
        </w:rPr>
        <w:t>а</w:t>
      </w:r>
      <w:r>
        <w:rPr>
          <w:rFonts w:ascii="Times New Roman CYR" w:hAnsi="Times New Roman CYR" w:cs="Times New Roman CYR"/>
          <w:sz w:val="28"/>
          <w:szCs w:val="28"/>
        </w:rPr>
        <w:t>боты соответствующих органов по демонтажу и (или) перемещению незаконно размещенных объектов, являются: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ненадлежащее информирование граждан о реализуемых мерах по демонт</w:t>
      </w:r>
      <w:r>
        <w:rPr>
          <w:rFonts w:ascii="Times New Roman CYR" w:hAnsi="Times New Roman CYR" w:cs="Times New Roman CYR"/>
          <w:sz w:val="28"/>
          <w:szCs w:val="28"/>
        </w:rPr>
        <w:t>а</w:t>
      </w:r>
      <w:r>
        <w:rPr>
          <w:rFonts w:ascii="Times New Roman CYR" w:hAnsi="Times New Roman CYR" w:cs="Times New Roman CYR"/>
          <w:sz w:val="28"/>
          <w:szCs w:val="28"/>
        </w:rPr>
        <w:t>жу незаконно размещенных объектов и необходимости добровольного освобо</w:t>
      </w:r>
      <w:r>
        <w:rPr>
          <w:rFonts w:ascii="Times New Roman CYR" w:hAnsi="Times New Roman CYR" w:cs="Times New Roman CYR"/>
          <w:sz w:val="28"/>
          <w:szCs w:val="28"/>
        </w:rPr>
        <w:t>ж</w:t>
      </w:r>
      <w:r>
        <w:rPr>
          <w:rFonts w:ascii="Times New Roman CYR" w:hAnsi="Times New Roman CYR" w:cs="Times New Roman CYR"/>
          <w:sz w:val="28"/>
          <w:szCs w:val="28"/>
        </w:rPr>
        <w:t>дения земельного участка от незаконно размещенного объекта;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разъяснительной работы, касающейся доведения до граждан сведений о том, какие имеются законные основания </w:t>
      </w:r>
      <w:r>
        <w:rPr>
          <w:rFonts w:ascii="Times New Roman CYR" w:hAnsi="Times New Roman CYR" w:cs="Times New Roman CYR"/>
          <w:color w:val="000000"/>
          <w:sz w:val="28"/>
          <w:szCs w:val="28"/>
        </w:rPr>
        <w:t>для размещения объектов, не являющихся объектами капитального строительства, а также какие основания я</w:t>
      </w: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rPr>
        <w:t xml:space="preserve">ляются </w:t>
      </w:r>
      <w:r>
        <w:rPr>
          <w:rFonts w:ascii="Times New Roman CYR" w:hAnsi="Times New Roman CYR" w:cs="Times New Roman CYR"/>
          <w:sz w:val="28"/>
          <w:szCs w:val="28"/>
        </w:rPr>
        <w:t>законными для освобождения земельных участков от незаконно разм</w:t>
      </w:r>
      <w:r>
        <w:rPr>
          <w:rFonts w:ascii="Times New Roman CYR" w:hAnsi="Times New Roman CYR" w:cs="Times New Roman CYR"/>
          <w:sz w:val="28"/>
          <w:szCs w:val="28"/>
        </w:rPr>
        <w:t>е</w:t>
      </w:r>
      <w:r>
        <w:rPr>
          <w:rFonts w:ascii="Times New Roman CYR" w:hAnsi="Times New Roman CYR" w:cs="Times New Roman CYR"/>
          <w:sz w:val="28"/>
          <w:szCs w:val="28"/>
        </w:rPr>
        <w:t>щенных на них объектов;</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работы по информированию граждан, чьи МТ подлежат демо</w:t>
      </w:r>
      <w:r>
        <w:rPr>
          <w:rFonts w:ascii="Times New Roman CYR" w:hAnsi="Times New Roman CYR" w:cs="Times New Roman CYR"/>
          <w:sz w:val="28"/>
          <w:szCs w:val="28"/>
        </w:rPr>
        <w:t>н</w:t>
      </w:r>
      <w:r>
        <w:rPr>
          <w:rFonts w:ascii="Times New Roman CYR" w:hAnsi="Times New Roman CYR" w:cs="Times New Roman CYR"/>
          <w:sz w:val="28"/>
          <w:szCs w:val="28"/>
        </w:rPr>
        <w:t xml:space="preserve">тажу и (или) перемещению, и созданию альтернативных вариантов размещения транспортных средств на территории города Москвы;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хищение имущества, находящегося в демонтированном и (или) перемеще</w:t>
      </w:r>
      <w:r>
        <w:rPr>
          <w:rFonts w:ascii="Times New Roman CYR" w:hAnsi="Times New Roman CYR" w:cs="Times New Roman CYR"/>
          <w:sz w:val="28"/>
          <w:szCs w:val="28"/>
        </w:rPr>
        <w:t>н</w:t>
      </w:r>
      <w:r>
        <w:rPr>
          <w:rFonts w:ascii="Times New Roman CYR" w:hAnsi="Times New Roman CYR" w:cs="Times New Roman CYR"/>
          <w:sz w:val="28"/>
          <w:szCs w:val="28"/>
        </w:rPr>
        <w:t>ном МТ.</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инициативе Уполномоченного в 2013 году заместитель Мэра Москвы в Правительстве Москвы Н.А.Сергунина дважды рассматривала вопрос, касающи</w:t>
      </w:r>
      <w:r>
        <w:rPr>
          <w:rFonts w:ascii="Times New Roman CYR" w:hAnsi="Times New Roman CYR" w:cs="Times New Roman CYR"/>
          <w:sz w:val="28"/>
          <w:szCs w:val="28"/>
        </w:rPr>
        <w:t>й</w:t>
      </w:r>
      <w:r>
        <w:rPr>
          <w:rFonts w:ascii="Times New Roman CYR" w:hAnsi="Times New Roman CYR" w:cs="Times New Roman CYR"/>
          <w:sz w:val="28"/>
          <w:szCs w:val="28"/>
        </w:rPr>
        <w:t xml:space="preserve">ся действий территориальных органов исполнительной власти города Москвы и подведомственных им организаций по перемещению (демонтажу) МТ за период </w:t>
      </w:r>
      <w:r>
        <w:rPr>
          <w:rFonts w:ascii="Times New Roman CYR" w:hAnsi="Times New Roman CYR" w:cs="Times New Roman CYR"/>
          <w:sz w:val="28"/>
          <w:szCs w:val="28"/>
        </w:rPr>
        <w:lastRenderedPageBreak/>
        <w:t>2010-2012 годов. К сожалению, несмотря на статистику правоохранительных о</w:t>
      </w:r>
      <w:r>
        <w:rPr>
          <w:rFonts w:ascii="Times New Roman CYR" w:hAnsi="Times New Roman CYR" w:cs="Times New Roman CYR"/>
          <w:sz w:val="28"/>
          <w:szCs w:val="28"/>
        </w:rPr>
        <w:t>р</w:t>
      </w:r>
      <w:r>
        <w:rPr>
          <w:rFonts w:ascii="Times New Roman CYR" w:hAnsi="Times New Roman CYR" w:cs="Times New Roman CYR"/>
          <w:sz w:val="28"/>
          <w:szCs w:val="28"/>
        </w:rPr>
        <w:t>ганов, заместителем Мэра Москвы в Правительстве Москвы не усмотрено каких-либо нарушений действующего законодательства в данной сфере.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Уполномоченный считает важным отметить, что при решении задачи по освобождению территорий от незаконно размещенных объектов территориальные органы исполнительной власти должны организовать работу в строгом соотве</w:t>
      </w:r>
      <w:r>
        <w:rPr>
          <w:rFonts w:ascii="Times New Roman CYR" w:hAnsi="Times New Roman CYR" w:cs="Times New Roman CYR"/>
          <w:sz w:val="28"/>
          <w:szCs w:val="28"/>
        </w:rPr>
        <w:t>т</w:t>
      </w:r>
      <w:r>
        <w:rPr>
          <w:rFonts w:ascii="Times New Roman CYR" w:hAnsi="Times New Roman CYR" w:cs="Times New Roman CYR"/>
          <w:sz w:val="28"/>
          <w:szCs w:val="28"/>
        </w:rPr>
        <w:t>ствии с законодательством, не нарушая прав и свобод граждан, и во взаимоде</w:t>
      </w:r>
      <w:r>
        <w:rPr>
          <w:rFonts w:ascii="Times New Roman CYR" w:hAnsi="Times New Roman CYR" w:cs="Times New Roman CYR"/>
          <w:sz w:val="28"/>
          <w:szCs w:val="28"/>
        </w:rPr>
        <w:t>й</w:t>
      </w:r>
      <w:r>
        <w:rPr>
          <w:rFonts w:ascii="Times New Roman CYR" w:hAnsi="Times New Roman CYR" w:cs="Times New Roman CYR"/>
          <w:sz w:val="28"/>
          <w:szCs w:val="28"/>
        </w:rPr>
        <w:t xml:space="preserve">ствии с собственниками, чьи объекты подлежат демонтажу и (или) перемещению. Тем самым будет обеспечен баланс публичных и частных интересов.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состоянию на январь-февраль 2013 года на территории города Москвы без соответствующих разрешений органов исполнительной власти было размещ</w:t>
      </w:r>
      <w:r>
        <w:rPr>
          <w:rFonts w:ascii="Times New Roman CYR" w:hAnsi="Times New Roman CYR" w:cs="Times New Roman CYR"/>
          <w:sz w:val="28"/>
          <w:szCs w:val="28"/>
        </w:rPr>
        <w:t>е</w:t>
      </w:r>
      <w:r>
        <w:rPr>
          <w:rFonts w:ascii="Times New Roman CYR" w:hAnsi="Times New Roman CYR" w:cs="Times New Roman CYR"/>
          <w:sz w:val="28"/>
          <w:szCs w:val="28"/>
        </w:rPr>
        <w:t>но 26</w:t>
      </w:r>
      <w:r>
        <w:rPr>
          <w:sz w:val="28"/>
          <w:szCs w:val="28"/>
          <w:lang w:val="en-US"/>
        </w:rPr>
        <w:t> </w:t>
      </w:r>
      <w:r>
        <w:rPr>
          <w:sz w:val="28"/>
          <w:szCs w:val="28"/>
        </w:rPr>
        <w:t xml:space="preserve">864 </w:t>
      </w:r>
      <w:r>
        <w:rPr>
          <w:rFonts w:ascii="Times New Roman CYR" w:hAnsi="Times New Roman CYR" w:cs="Times New Roman CYR"/>
          <w:sz w:val="28"/>
          <w:szCs w:val="28"/>
        </w:rPr>
        <w:t xml:space="preserve">МТ, или 60,5% от </w:t>
      </w:r>
      <w:r w:rsidR="00E76A0D">
        <w:rPr>
          <w:rFonts w:ascii="Times New Roman CYR" w:hAnsi="Times New Roman CYR" w:cs="Times New Roman CYR"/>
          <w:sz w:val="28"/>
          <w:szCs w:val="28"/>
        </w:rPr>
        <w:t xml:space="preserve">их </w:t>
      </w:r>
      <w:r>
        <w:rPr>
          <w:rFonts w:ascii="Times New Roman CYR" w:hAnsi="Times New Roman CYR" w:cs="Times New Roman CYR"/>
          <w:sz w:val="28"/>
          <w:szCs w:val="28"/>
        </w:rPr>
        <w:t xml:space="preserve">общего количества.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значительное количество МТ в городе Москве, установленных без разрешения, и обязанность органов исполнительной власти по освобождению земельных участков от незаконно размещенных на них объектов, Уполномоче</w:t>
      </w:r>
      <w:r>
        <w:rPr>
          <w:rFonts w:ascii="Times New Roman CYR" w:hAnsi="Times New Roman CYR" w:cs="Times New Roman CYR"/>
          <w:sz w:val="28"/>
          <w:szCs w:val="28"/>
        </w:rPr>
        <w:t>н</w:t>
      </w:r>
      <w:r>
        <w:rPr>
          <w:rFonts w:ascii="Times New Roman CYR" w:hAnsi="Times New Roman CYR" w:cs="Times New Roman CYR"/>
          <w:sz w:val="28"/>
          <w:szCs w:val="28"/>
        </w:rPr>
        <w:t>ным в октябре 2013 года направлены обращения в префектуры административных округов города Москвы, в которых был поставлен вопрос о принятии мер общего характера, направленных на обеспечение управами районов, находящимися в в</w:t>
      </w:r>
      <w:r>
        <w:rPr>
          <w:rFonts w:ascii="Times New Roman CYR" w:hAnsi="Times New Roman CYR" w:cs="Times New Roman CYR"/>
          <w:sz w:val="28"/>
          <w:szCs w:val="28"/>
        </w:rPr>
        <w:t>е</w:t>
      </w:r>
      <w:r>
        <w:rPr>
          <w:rFonts w:ascii="Times New Roman CYR" w:hAnsi="Times New Roman CYR" w:cs="Times New Roman CYR"/>
          <w:sz w:val="28"/>
          <w:szCs w:val="28"/>
        </w:rPr>
        <w:t>дении префектур, подведомственными им предприятиями и учреждениями зако</w:t>
      </w:r>
      <w:r>
        <w:rPr>
          <w:rFonts w:ascii="Times New Roman CYR" w:hAnsi="Times New Roman CYR" w:cs="Times New Roman CYR"/>
          <w:sz w:val="28"/>
          <w:szCs w:val="28"/>
        </w:rPr>
        <w:t>н</w:t>
      </w:r>
      <w:r>
        <w:rPr>
          <w:rFonts w:ascii="Times New Roman CYR" w:hAnsi="Times New Roman CYR" w:cs="Times New Roman CYR"/>
          <w:sz w:val="28"/>
          <w:szCs w:val="28"/>
        </w:rPr>
        <w:t>ности при осуществлении работы по освобождению земельных участков от нез</w:t>
      </w:r>
      <w:r>
        <w:rPr>
          <w:rFonts w:ascii="Times New Roman CYR" w:hAnsi="Times New Roman CYR" w:cs="Times New Roman CYR"/>
          <w:sz w:val="28"/>
          <w:szCs w:val="28"/>
        </w:rPr>
        <w:t>а</w:t>
      </w:r>
      <w:r>
        <w:rPr>
          <w:rFonts w:ascii="Times New Roman CYR" w:hAnsi="Times New Roman CYR" w:cs="Times New Roman CYR"/>
          <w:sz w:val="28"/>
          <w:szCs w:val="28"/>
        </w:rPr>
        <w:t>конно размещенных на них объектов, не являющихся объектами капитального строительства, а также обращено внимание на необходимость проведения надл</w:t>
      </w:r>
      <w:r>
        <w:rPr>
          <w:rFonts w:ascii="Times New Roman CYR" w:hAnsi="Times New Roman CYR" w:cs="Times New Roman CYR"/>
          <w:sz w:val="28"/>
          <w:szCs w:val="28"/>
        </w:rPr>
        <w:t>е</w:t>
      </w:r>
      <w:r>
        <w:rPr>
          <w:rFonts w:ascii="Times New Roman CYR" w:hAnsi="Times New Roman CYR" w:cs="Times New Roman CYR"/>
          <w:sz w:val="28"/>
          <w:szCs w:val="28"/>
        </w:rPr>
        <w:t>жащей работы по информированию граждан об освобождении земельных учас</w:t>
      </w:r>
      <w:r>
        <w:rPr>
          <w:rFonts w:ascii="Times New Roman CYR" w:hAnsi="Times New Roman CYR" w:cs="Times New Roman CYR"/>
          <w:sz w:val="28"/>
          <w:szCs w:val="28"/>
        </w:rPr>
        <w:t>т</w:t>
      </w:r>
      <w:r>
        <w:rPr>
          <w:rFonts w:ascii="Times New Roman CYR" w:hAnsi="Times New Roman CYR" w:cs="Times New Roman CYR"/>
          <w:sz w:val="28"/>
          <w:szCs w:val="28"/>
        </w:rPr>
        <w:t>ков от незаконно размещенных на них объектов, и документального фиксиров</w:t>
      </w:r>
      <w:r>
        <w:rPr>
          <w:rFonts w:ascii="Times New Roman CYR" w:hAnsi="Times New Roman CYR" w:cs="Times New Roman CYR"/>
          <w:sz w:val="28"/>
          <w:szCs w:val="28"/>
        </w:rPr>
        <w:t>а</w:t>
      </w:r>
      <w:r>
        <w:rPr>
          <w:rFonts w:ascii="Times New Roman CYR" w:hAnsi="Times New Roman CYR" w:cs="Times New Roman CYR"/>
          <w:sz w:val="28"/>
          <w:szCs w:val="28"/>
        </w:rPr>
        <w:t>ния и сохранности имущества, находящегося в незаконно размещенном объекте, при его демонтаже и (или) перемещении.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следует отметить ненадлежащую деятельность со стороны заи</w:t>
      </w:r>
      <w:r>
        <w:rPr>
          <w:rFonts w:ascii="Times New Roman CYR" w:hAnsi="Times New Roman CYR" w:cs="Times New Roman CYR"/>
          <w:sz w:val="28"/>
          <w:szCs w:val="28"/>
        </w:rPr>
        <w:t>н</w:t>
      </w:r>
      <w:r>
        <w:rPr>
          <w:rFonts w:ascii="Times New Roman CYR" w:hAnsi="Times New Roman CYR" w:cs="Times New Roman CYR"/>
          <w:sz w:val="28"/>
          <w:szCs w:val="28"/>
        </w:rPr>
        <w:t>тересованных органов исполнительной власти города Москвы, направленную на развитие альтернативных способов имущественной защиты москвичей. В частн</w:t>
      </w:r>
      <w:r>
        <w:rPr>
          <w:rFonts w:ascii="Times New Roman CYR" w:hAnsi="Times New Roman CYR" w:cs="Times New Roman CYR"/>
          <w:sz w:val="28"/>
          <w:szCs w:val="28"/>
        </w:rPr>
        <w:t>о</w:t>
      </w:r>
      <w:r>
        <w:rPr>
          <w:rFonts w:ascii="Times New Roman CYR" w:hAnsi="Times New Roman CYR" w:cs="Times New Roman CYR"/>
          <w:sz w:val="28"/>
          <w:szCs w:val="28"/>
        </w:rPr>
        <w:t>сти, рассматривая вопрос о стихийном перемещении (демонтаже) МТ, по мнению Уполномоченного, одновременно необходимо было рассматривать возможные варианты защиты автовладельцев от кражи или угона принадлежащих им тран</w:t>
      </w:r>
      <w:r>
        <w:rPr>
          <w:rFonts w:ascii="Times New Roman CYR" w:hAnsi="Times New Roman CYR" w:cs="Times New Roman CYR"/>
          <w:sz w:val="28"/>
          <w:szCs w:val="28"/>
        </w:rPr>
        <w:t>с</w:t>
      </w:r>
      <w:r>
        <w:rPr>
          <w:rFonts w:ascii="Times New Roman CYR" w:hAnsi="Times New Roman CYR" w:cs="Times New Roman CYR"/>
          <w:sz w:val="28"/>
          <w:szCs w:val="28"/>
        </w:rPr>
        <w:t xml:space="preserve">портных средств. К примеру, для повышения уровня обеспечения безопасности объектов наибольшего скопления автомобилей предусмотреть видеонаблюдение.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сведениям ГУ МВД России по Москве, в 2013 году количество зарег</w:t>
      </w:r>
      <w:r>
        <w:rPr>
          <w:rFonts w:ascii="Times New Roman CYR" w:hAnsi="Times New Roman CYR" w:cs="Times New Roman CYR"/>
          <w:sz w:val="28"/>
          <w:szCs w:val="28"/>
        </w:rPr>
        <w:t>и</w:t>
      </w:r>
      <w:r>
        <w:rPr>
          <w:rFonts w:ascii="Times New Roman CYR" w:hAnsi="Times New Roman CYR" w:cs="Times New Roman CYR"/>
          <w:sz w:val="28"/>
          <w:szCs w:val="28"/>
        </w:rPr>
        <w:t>стрированных преступлений, касающихся краж транспортных средств, состав</w:t>
      </w:r>
      <w:r w:rsidR="00E76A0D">
        <w:rPr>
          <w:rFonts w:ascii="Times New Roman CYR" w:hAnsi="Times New Roman CYR" w:cs="Times New Roman CYR"/>
          <w:sz w:val="28"/>
          <w:szCs w:val="28"/>
        </w:rPr>
        <w:t>ило</w:t>
      </w:r>
      <w:r>
        <w:rPr>
          <w:rFonts w:ascii="Times New Roman CYR" w:hAnsi="Times New Roman CYR" w:cs="Times New Roman CYR"/>
          <w:sz w:val="28"/>
          <w:szCs w:val="28"/>
        </w:rPr>
        <w:t xml:space="preserve"> 9796, а угонов автомобилей, - 1386.</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количество указанных преступлений усугубляется еще и сл</w:t>
      </w:r>
      <w:r>
        <w:rPr>
          <w:rFonts w:ascii="Times New Roman CYR" w:hAnsi="Times New Roman CYR" w:cs="Times New Roman CYR"/>
          <w:sz w:val="28"/>
          <w:szCs w:val="28"/>
        </w:rPr>
        <w:t>у</w:t>
      </w:r>
      <w:r>
        <w:rPr>
          <w:rFonts w:ascii="Times New Roman CYR" w:hAnsi="Times New Roman CYR" w:cs="Times New Roman CYR"/>
          <w:sz w:val="28"/>
          <w:szCs w:val="28"/>
        </w:rPr>
        <w:t>чаями ненадлежащего рассмотрения в городе Москве органами внутренних дел заявлений граждан по факту хищения автомобиля. В одном из случаев, известных Уполномоченному, по результатам проведения проверки обстоятельств, указа</w:t>
      </w:r>
      <w:r>
        <w:rPr>
          <w:rFonts w:ascii="Times New Roman CYR" w:hAnsi="Times New Roman CYR" w:cs="Times New Roman CYR"/>
          <w:sz w:val="28"/>
          <w:szCs w:val="28"/>
        </w:rPr>
        <w:t>н</w:t>
      </w:r>
      <w:r>
        <w:rPr>
          <w:rFonts w:ascii="Times New Roman CYR" w:hAnsi="Times New Roman CYR" w:cs="Times New Roman CYR"/>
          <w:sz w:val="28"/>
          <w:szCs w:val="28"/>
        </w:rPr>
        <w:t>ных в заявлении гражданина по факту кражи автомобиля в ЮВАО, вынесено 9 постановлений об отказе в возбуждении уголовного дела, каждое из которых о</w:t>
      </w:r>
      <w:r>
        <w:rPr>
          <w:rFonts w:ascii="Times New Roman CYR" w:hAnsi="Times New Roman CYR" w:cs="Times New Roman CYR"/>
          <w:sz w:val="28"/>
          <w:szCs w:val="28"/>
        </w:rPr>
        <w:t>т</w:t>
      </w:r>
      <w:r>
        <w:rPr>
          <w:rFonts w:ascii="Times New Roman CYR" w:hAnsi="Times New Roman CYR" w:cs="Times New Roman CYR"/>
          <w:sz w:val="28"/>
          <w:szCs w:val="28"/>
        </w:rPr>
        <w:lastRenderedPageBreak/>
        <w:t>менено межрайонной прокуратурой города Москвы. Впоследствии уголовное д</w:t>
      </w:r>
      <w:r>
        <w:rPr>
          <w:rFonts w:ascii="Times New Roman CYR" w:hAnsi="Times New Roman CYR" w:cs="Times New Roman CYR"/>
          <w:sz w:val="28"/>
          <w:szCs w:val="28"/>
        </w:rPr>
        <w:t>е</w:t>
      </w:r>
      <w:r>
        <w:rPr>
          <w:rFonts w:ascii="Times New Roman CYR" w:hAnsi="Times New Roman CYR" w:cs="Times New Roman CYR"/>
          <w:sz w:val="28"/>
          <w:szCs w:val="28"/>
        </w:rPr>
        <w:t>ло все-таки было возбуждено, но при этом с момента преступления прошло более  полутора лет.</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лучшим способом обеспечить имущественную безопасность автовладельцев является предотвращение наступления соответствующих после</w:t>
      </w:r>
      <w:r>
        <w:rPr>
          <w:rFonts w:ascii="Times New Roman CYR" w:hAnsi="Times New Roman CYR" w:cs="Times New Roman CYR"/>
          <w:sz w:val="28"/>
          <w:szCs w:val="28"/>
        </w:rPr>
        <w:t>д</w:t>
      </w:r>
      <w:r>
        <w:rPr>
          <w:rFonts w:ascii="Times New Roman CYR" w:hAnsi="Times New Roman CYR" w:cs="Times New Roman CYR"/>
          <w:sz w:val="28"/>
          <w:szCs w:val="28"/>
        </w:rPr>
        <w:t>ствий, о чем также важно задуматься заинтересованным органам исполнительной власти города Москвы при принятии решений о перемещении (демонтаже) МТ.</w:t>
      </w:r>
    </w:p>
    <w:p w:rsidR="0023544C" w:rsidRDefault="0023544C" w:rsidP="00BC12C8">
      <w:pPr>
        <w:autoSpaceDE w:val="0"/>
        <w:autoSpaceDN w:val="0"/>
        <w:adjustRightInd w:val="0"/>
        <w:jc w:val="center"/>
        <w:rPr>
          <w:b/>
          <w:bCs/>
          <w:sz w:val="28"/>
          <w:szCs w:val="28"/>
        </w:rPr>
      </w:pPr>
    </w:p>
    <w:p w:rsidR="0023544C" w:rsidRDefault="0023544C" w:rsidP="00BC12C8">
      <w:pPr>
        <w:widowControl w:val="0"/>
        <w:autoSpaceDE w:val="0"/>
        <w:autoSpaceDN w:val="0"/>
        <w:adjustRightInd w:val="0"/>
        <w:jc w:val="center"/>
        <w:rPr>
          <w:rFonts w:ascii="Times New Roman CYR" w:hAnsi="Times New Roman CYR" w:cs="Times New Roman CYR"/>
          <w:b/>
          <w:bCs/>
          <w:sz w:val="28"/>
          <w:szCs w:val="28"/>
        </w:rPr>
      </w:pPr>
      <w:r>
        <w:rPr>
          <w:b/>
          <w:bCs/>
          <w:sz w:val="28"/>
          <w:szCs w:val="28"/>
        </w:rPr>
        <w:t xml:space="preserve">4. </w:t>
      </w:r>
      <w:r>
        <w:rPr>
          <w:rFonts w:ascii="Times New Roman CYR" w:hAnsi="Times New Roman CYR" w:cs="Times New Roman CYR"/>
          <w:b/>
          <w:bCs/>
          <w:sz w:val="28"/>
          <w:szCs w:val="28"/>
        </w:rPr>
        <w:t>Право на жилище</w:t>
      </w:r>
    </w:p>
    <w:p w:rsidR="0023544C"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4.1. </w:t>
      </w:r>
      <w:r>
        <w:rPr>
          <w:rFonts w:ascii="Times New Roman CYR" w:hAnsi="Times New Roman CYR" w:cs="Times New Roman CYR"/>
          <w:b/>
          <w:bCs/>
          <w:sz w:val="28"/>
          <w:szCs w:val="28"/>
        </w:rPr>
        <w:t>О соблюдении жилищных прав жителей города Москвы</w:t>
      </w:r>
    </w:p>
    <w:p w:rsidR="0023544C"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количество обращений, поступивших к Уполномоченному в 2013</w:t>
      </w:r>
      <w:r w:rsidRPr="00206B11">
        <w:rPr>
          <w:rFonts w:ascii="Times New Roman CYR" w:hAnsi="Times New Roman CYR" w:cs="Times New Roman CYR"/>
          <w:sz w:val="28"/>
          <w:szCs w:val="28"/>
        </w:rPr>
        <w:t> </w:t>
      </w:r>
      <w:r>
        <w:rPr>
          <w:rFonts w:ascii="Times New Roman CYR" w:hAnsi="Times New Roman CYR" w:cs="Times New Roman CYR"/>
          <w:sz w:val="28"/>
          <w:szCs w:val="28"/>
        </w:rPr>
        <w:t>году, касались жилищных проблем. В случае выявления нарушений прав граждан Уполномоченный оказывал содействие в их восстановлении.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мероприятий Государственной программы города Москвы </w:t>
      </w:r>
      <w:r>
        <w:rPr>
          <w:sz w:val="28"/>
          <w:szCs w:val="28"/>
        </w:rPr>
        <w:t>«</w:t>
      </w:r>
      <w:r>
        <w:rPr>
          <w:rFonts w:ascii="Times New Roman CYR" w:hAnsi="Times New Roman CYR" w:cs="Times New Roman CYR"/>
          <w:sz w:val="28"/>
          <w:szCs w:val="28"/>
        </w:rPr>
        <w:t>Жил</w:t>
      </w:r>
      <w:r>
        <w:rPr>
          <w:rFonts w:ascii="Times New Roman CYR" w:hAnsi="Times New Roman CYR" w:cs="Times New Roman CYR"/>
          <w:sz w:val="28"/>
          <w:szCs w:val="28"/>
        </w:rPr>
        <w:t>и</w:t>
      </w:r>
      <w:r>
        <w:rPr>
          <w:rFonts w:ascii="Times New Roman CYR" w:hAnsi="Times New Roman CYR" w:cs="Times New Roman CYR"/>
          <w:sz w:val="28"/>
          <w:szCs w:val="28"/>
        </w:rPr>
        <w:t>ще</w:t>
      </w:r>
      <w:r>
        <w:rPr>
          <w:sz w:val="28"/>
          <w:szCs w:val="28"/>
        </w:rPr>
        <w:t xml:space="preserve">», </w:t>
      </w:r>
      <w:r>
        <w:rPr>
          <w:rFonts w:ascii="Times New Roman CYR" w:hAnsi="Times New Roman CYR" w:cs="Times New Roman CYR"/>
          <w:sz w:val="28"/>
          <w:szCs w:val="28"/>
        </w:rPr>
        <w:t>которым предусмотрено сокращение для жителей столицы срока ожидания получения государственной помощи в жилищной сфере, на первый взгляд имеет благонамеренные цели - улучшить жилищное положение граждан. Однако в де</w:t>
      </w:r>
      <w:r>
        <w:rPr>
          <w:rFonts w:ascii="Times New Roman CYR" w:hAnsi="Times New Roman CYR" w:cs="Times New Roman CYR"/>
          <w:sz w:val="28"/>
          <w:szCs w:val="28"/>
        </w:rPr>
        <w:t>й</w:t>
      </w:r>
      <w:r>
        <w:rPr>
          <w:rFonts w:ascii="Times New Roman CYR" w:hAnsi="Times New Roman CYR" w:cs="Times New Roman CYR"/>
          <w:sz w:val="28"/>
          <w:szCs w:val="28"/>
        </w:rPr>
        <w:t>ствительности, к сожалению, сокращение очереди на предоставление жилья ос</w:t>
      </w:r>
      <w:r>
        <w:rPr>
          <w:rFonts w:ascii="Times New Roman CYR" w:hAnsi="Times New Roman CYR" w:cs="Times New Roman CYR"/>
          <w:sz w:val="28"/>
          <w:szCs w:val="28"/>
        </w:rPr>
        <w:t>у</w:t>
      </w:r>
      <w:r>
        <w:rPr>
          <w:rFonts w:ascii="Times New Roman CYR" w:hAnsi="Times New Roman CYR" w:cs="Times New Roman CYR"/>
          <w:sz w:val="28"/>
          <w:szCs w:val="28"/>
        </w:rPr>
        <w:t>ществляется не только за счет обеспечения граждан жилыми помещениями либо предоставления очередникам соответствующей выплаты, но и в результате н</w:t>
      </w:r>
      <w:r>
        <w:rPr>
          <w:rFonts w:ascii="Times New Roman CYR" w:hAnsi="Times New Roman CYR" w:cs="Times New Roman CYR"/>
          <w:sz w:val="28"/>
          <w:szCs w:val="28"/>
        </w:rPr>
        <w:t>е</w:t>
      </w:r>
      <w:r>
        <w:rPr>
          <w:rFonts w:ascii="Times New Roman CYR" w:hAnsi="Times New Roman CYR" w:cs="Times New Roman CYR"/>
          <w:sz w:val="28"/>
          <w:szCs w:val="28"/>
        </w:rPr>
        <w:t xml:space="preserve">обоснованного, по мнению Уполномоченного, снятия заявителей с жилищного учета. Данная проблема освещалась Уполномоченным в докладе за 2012 год. Тем не менее порочная практика снятия граждан с жилищного учета без имеющихся на то законных оснований остается актуальной.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статистических данных ДЖПиЖФ, картина снятия жителей г</w:t>
      </w:r>
      <w:r>
        <w:rPr>
          <w:rFonts w:ascii="Times New Roman CYR" w:hAnsi="Times New Roman CYR" w:cs="Times New Roman CYR"/>
          <w:sz w:val="28"/>
          <w:szCs w:val="28"/>
        </w:rPr>
        <w:t>о</w:t>
      </w:r>
      <w:r>
        <w:rPr>
          <w:rFonts w:ascii="Times New Roman CYR" w:hAnsi="Times New Roman CYR" w:cs="Times New Roman CYR"/>
          <w:sz w:val="28"/>
          <w:szCs w:val="28"/>
        </w:rPr>
        <w:t>рода Москвы в 2012-2013 годах с жилищного учета выглядит следующим обр</w:t>
      </w:r>
      <w:r>
        <w:rPr>
          <w:rFonts w:ascii="Times New Roman CYR" w:hAnsi="Times New Roman CYR" w:cs="Times New Roman CYR"/>
          <w:sz w:val="28"/>
          <w:szCs w:val="28"/>
        </w:rPr>
        <w:t>а</w:t>
      </w:r>
      <w:r>
        <w:rPr>
          <w:rFonts w:ascii="Times New Roman CYR" w:hAnsi="Times New Roman CYR" w:cs="Times New Roman CYR"/>
          <w:sz w:val="28"/>
          <w:szCs w:val="28"/>
        </w:rPr>
        <w:t>зом.</w:t>
      </w:r>
    </w:p>
    <w:p w:rsidR="00E76A0D" w:rsidRDefault="00E76A0D" w:rsidP="00BC12C8">
      <w:pPr>
        <w:autoSpaceDE w:val="0"/>
        <w:autoSpaceDN w:val="0"/>
        <w:adjustRightInd w:val="0"/>
        <w:ind w:firstLine="709"/>
        <w:jc w:val="both"/>
        <w:rPr>
          <w:rFonts w:ascii="Times New Roman CYR" w:hAnsi="Times New Roman CYR" w:cs="Times New Roman CYR"/>
          <w:sz w:val="28"/>
          <w:szCs w:val="28"/>
        </w:rPr>
      </w:pPr>
    </w:p>
    <w:tbl>
      <w:tblPr>
        <w:tblW w:w="9866" w:type="dxa"/>
        <w:tblInd w:w="2" w:type="dxa"/>
        <w:tblLayout w:type="fixed"/>
        <w:tblLook w:val="00A0" w:firstRow="1" w:lastRow="0" w:firstColumn="1" w:lastColumn="0" w:noHBand="0" w:noVBand="0"/>
      </w:tblPr>
      <w:tblGrid>
        <w:gridCol w:w="648"/>
        <w:gridCol w:w="4768"/>
        <w:gridCol w:w="2268"/>
        <w:gridCol w:w="2182"/>
      </w:tblGrid>
      <w:tr w:rsidR="0023544C">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b/>
                <w:bCs/>
                <w:sz w:val="28"/>
                <w:szCs w:val="28"/>
                <w:lang w:val="en-US"/>
              </w:rPr>
              <w:t xml:space="preserve">№ </w:t>
            </w:r>
            <w:r>
              <w:rPr>
                <w:rFonts w:ascii="Times New Roman CYR" w:hAnsi="Times New Roman CYR" w:cs="Times New Roman CYR"/>
                <w:b/>
                <w:bCs/>
                <w:sz w:val="28"/>
                <w:szCs w:val="28"/>
              </w:rPr>
              <w:t>п/п</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Показатель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b/>
                <w:bCs/>
                <w:sz w:val="28"/>
                <w:szCs w:val="28"/>
                <w:lang w:val="en-US"/>
              </w:rPr>
              <w:t xml:space="preserve">2012 </w:t>
            </w:r>
            <w:r>
              <w:rPr>
                <w:rFonts w:ascii="Times New Roman CYR" w:hAnsi="Times New Roman CYR" w:cs="Times New Roman CYR"/>
                <w:b/>
                <w:bCs/>
                <w:sz w:val="28"/>
                <w:szCs w:val="28"/>
              </w:rPr>
              <w:t>год</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b/>
                <w:bCs/>
                <w:sz w:val="28"/>
                <w:szCs w:val="28"/>
                <w:lang w:val="en-US"/>
              </w:rPr>
              <w:t xml:space="preserve">2013 </w:t>
            </w:r>
            <w:r>
              <w:rPr>
                <w:rFonts w:ascii="Times New Roman CYR" w:hAnsi="Times New Roman CYR" w:cs="Times New Roman CYR"/>
                <w:b/>
                <w:bCs/>
                <w:sz w:val="28"/>
                <w:szCs w:val="28"/>
              </w:rPr>
              <w:t>год</w:t>
            </w:r>
          </w:p>
        </w:tc>
      </w:tr>
      <w:tr w:rsidR="0023544C">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rPr>
            </w:pPr>
            <w:r>
              <w:rPr>
                <w:b/>
                <w:bCs/>
                <w:sz w:val="28"/>
                <w:szCs w:val="28"/>
                <w:lang w:val="en-US"/>
              </w:rPr>
              <w:t>1</w:t>
            </w:r>
            <w:r>
              <w:rPr>
                <w:b/>
                <w:bCs/>
                <w:sz w:val="28"/>
                <w:szCs w:val="28"/>
              </w:rPr>
              <w:t>.</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rPr>
            </w:pPr>
            <w:r>
              <w:rPr>
                <w:rFonts w:ascii="Times New Roman CYR" w:hAnsi="Times New Roman CYR" w:cs="Times New Roman CYR"/>
                <w:b/>
                <w:bCs/>
                <w:sz w:val="28"/>
                <w:szCs w:val="28"/>
              </w:rPr>
              <w:t>Количество граждан, снятых с ж</w:t>
            </w:r>
            <w:r>
              <w:rPr>
                <w:rFonts w:ascii="Times New Roman CYR" w:hAnsi="Times New Roman CYR" w:cs="Times New Roman CYR"/>
                <w:b/>
                <w:bCs/>
                <w:sz w:val="28"/>
                <w:szCs w:val="28"/>
              </w:rPr>
              <w:t>и</w:t>
            </w:r>
            <w:r>
              <w:rPr>
                <w:rFonts w:ascii="Times New Roman CYR" w:hAnsi="Times New Roman CYR" w:cs="Times New Roman CYR"/>
                <w:b/>
                <w:bCs/>
                <w:sz w:val="28"/>
                <w:szCs w:val="28"/>
              </w:rPr>
              <w:t>лищного учета, из них: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2E5B78">
            <w:pPr>
              <w:autoSpaceDE w:val="0"/>
              <w:autoSpaceDN w:val="0"/>
              <w:adjustRightInd w:val="0"/>
              <w:jc w:val="center"/>
              <w:rPr>
                <w:rFonts w:ascii="Times New Roman CYR" w:hAnsi="Times New Roman CYR" w:cs="Times New Roman CYR"/>
                <w:b/>
                <w:bCs/>
                <w:sz w:val="28"/>
                <w:szCs w:val="28"/>
              </w:rPr>
            </w:pPr>
            <w:r>
              <w:rPr>
                <w:b/>
                <w:bCs/>
                <w:sz w:val="28"/>
                <w:szCs w:val="28"/>
                <w:lang w:val="en-US"/>
              </w:rPr>
              <w:t>15</w:t>
            </w:r>
            <w:r>
              <w:rPr>
                <w:b/>
                <w:bCs/>
                <w:sz w:val="28"/>
                <w:szCs w:val="28"/>
              </w:rPr>
              <w:t xml:space="preserve"> </w:t>
            </w:r>
            <w:r>
              <w:rPr>
                <w:b/>
                <w:bCs/>
                <w:sz w:val="28"/>
                <w:szCs w:val="28"/>
                <w:lang w:val="en-US"/>
              </w:rPr>
              <w:t xml:space="preserve">444 </w:t>
            </w:r>
            <w:r>
              <w:rPr>
                <w:rFonts w:ascii="Times New Roman CYR" w:hAnsi="Times New Roman CYR" w:cs="Times New Roman CYR"/>
                <w:b/>
                <w:bCs/>
                <w:sz w:val="28"/>
                <w:szCs w:val="28"/>
              </w:rPr>
              <w:t>семьи/</w:t>
            </w:r>
          </w:p>
          <w:p w:rsidR="0023544C" w:rsidRDefault="0023544C" w:rsidP="002E5B78">
            <w:pPr>
              <w:autoSpaceDE w:val="0"/>
              <w:autoSpaceDN w:val="0"/>
              <w:adjustRightInd w:val="0"/>
              <w:jc w:val="center"/>
              <w:rPr>
                <w:rFonts w:ascii="Calibri" w:hAnsi="Calibri" w:cs="Calibri"/>
                <w:lang w:val="en-US"/>
              </w:rPr>
            </w:pPr>
            <w:r>
              <w:rPr>
                <w:b/>
                <w:bCs/>
                <w:sz w:val="28"/>
                <w:szCs w:val="28"/>
                <w:lang w:val="en-US"/>
              </w:rPr>
              <w:t xml:space="preserve">52 549 </w:t>
            </w:r>
            <w:r>
              <w:rPr>
                <w:rFonts w:ascii="Times New Roman CYR" w:hAnsi="Times New Roman CYR" w:cs="Times New Roman CYR"/>
                <w:b/>
                <w:bCs/>
                <w:sz w:val="28"/>
                <w:szCs w:val="28"/>
              </w:rPr>
              <w:t>человек</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Times New Roman CYR" w:hAnsi="Times New Roman CYR" w:cs="Times New Roman CYR"/>
                <w:b/>
                <w:bCs/>
                <w:sz w:val="28"/>
                <w:szCs w:val="28"/>
              </w:rPr>
            </w:pPr>
            <w:r>
              <w:rPr>
                <w:b/>
                <w:bCs/>
                <w:sz w:val="28"/>
                <w:szCs w:val="28"/>
                <w:lang w:val="en-US"/>
              </w:rPr>
              <w:t xml:space="preserve">10 276 </w:t>
            </w:r>
            <w:r>
              <w:rPr>
                <w:rFonts w:ascii="Times New Roman CYR" w:hAnsi="Times New Roman CYR" w:cs="Times New Roman CYR"/>
                <w:b/>
                <w:bCs/>
                <w:sz w:val="28"/>
                <w:szCs w:val="28"/>
              </w:rPr>
              <w:t>семей/</w:t>
            </w:r>
          </w:p>
          <w:p w:rsidR="0023544C" w:rsidRDefault="0023544C">
            <w:pPr>
              <w:autoSpaceDE w:val="0"/>
              <w:autoSpaceDN w:val="0"/>
              <w:adjustRightInd w:val="0"/>
              <w:jc w:val="center"/>
              <w:rPr>
                <w:rFonts w:ascii="Calibri" w:hAnsi="Calibri" w:cs="Calibri"/>
                <w:lang w:val="en-US"/>
              </w:rPr>
            </w:pPr>
            <w:r>
              <w:rPr>
                <w:b/>
                <w:bCs/>
                <w:sz w:val="28"/>
                <w:szCs w:val="28"/>
                <w:lang w:val="en-US"/>
              </w:rPr>
              <w:t xml:space="preserve">35 069 </w:t>
            </w:r>
            <w:r>
              <w:rPr>
                <w:rFonts w:ascii="Times New Roman CYR" w:hAnsi="Times New Roman CYR" w:cs="Times New Roman CYR"/>
                <w:b/>
                <w:bCs/>
                <w:sz w:val="28"/>
                <w:szCs w:val="28"/>
              </w:rPr>
              <w:t>человек</w:t>
            </w:r>
          </w:p>
        </w:tc>
      </w:tr>
      <w:tr w:rsidR="0023544C">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lang w:val="en-US"/>
              </w:rPr>
            </w:pPr>
            <w:r>
              <w:rPr>
                <w:sz w:val="28"/>
                <w:szCs w:val="28"/>
                <w:lang w:val="en-US"/>
              </w:rPr>
              <w:t>1.1.</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rPr>
            </w:pPr>
            <w:r>
              <w:rPr>
                <w:rFonts w:ascii="Times New Roman CYR" w:hAnsi="Times New Roman CYR" w:cs="Times New Roman CYR"/>
                <w:sz w:val="28"/>
                <w:szCs w:val="28"/>
              </w:rPr>
              <w:t>Обеспечено жилыми помещениями либо предоставлена социальная в</w:t>
            </w:r>
            <w:r>
              <w:rPr>
                <w:rFonts w:ascii="Times New Roman CYR" w:hAnsi="Times New Roman CYR" w:cs="Times New Roman CYR"/>
                <w:sz w:val="28"/>
                <w:szCs w:val="28"/>
              </w:rPr>
              <w:t>ы</w:t>
            </w:r>
            <w:r>
              <w:rPr>
                <w:rFonts w:ascii="Times New Roman CYR" w:hAnsi="Times New Roman CYR" w:cs="Times New Roman CYR"/>
                <w:sz w:val="28"/>
                <w:szCs w:val="28"/>
              </w:rPr>
              <w:t xml:space="preserve">плата из бюджета города Москвы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sz w:val="28"/>
                <w:szCs w:val="28"/>
              </w:rPr>
            </w:pPr>
          </w:p>
          <w:p w:rsidR="0023544C" w:rsidRDefault="0023544C">
            <w:pPr>
              <w:autoSpaceDE w:val="0"/>
              <w:autoSpaceDN w:val="0"/>
              <w:adjustRightInd w:val="0"/>
              <w:jc w:val="center"/>
              <w:rPr>
                <w:rFonts w:ascii="Calibri" w:hAnsi="Calibri" w:cs="Calibri"/>
                <w:lang w:val="en-US"/>
              </w:rPr>
            </w:pPr>
            <w:r>
              <w:rPr>
                <w:sz w:val="28"/>
                <w:szCs w:val="28"/>
                <w:lang w:val="en-US"/>
              </w:rPr>
              <w:t>58%</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sz w:val="28"/>
                <w:szCs w:val="28"/>
              </w:rPr>
            </w:pPr>
          </w:p>
          <w:p w:rsidR="0023544C" w:rsidRDefault="0023544C">
            <w:pPr>
              <w:autoSpaceDE w:val="0"/>
              <w:autoSpaceDN w:val="0"/>
              <w:adjustRightInd w:val="0"/>
              <w:jc w:val="center"/>
              <w:rPr>
                <w:rFonts w:ascii="Calibri" w:hAnsi="Calibri" w:cs="Calibri"/>
                <w:lang w:val="en-US"/>
              </w:rPr>
            </w:pPr>
            <w:r>
              <w:rPr>
                <w:sz w:val="28"/>
                <w:szCs w:val="28"/>
                <w:lang w:val="en-US"/>
              </w:rPr>
              <w:t>48%</w:t>
            </w:r>
          </w:p>
        </w:tc>
      </w:tr>
      <w:tr w:rsidR="0023544C">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lang w:val="en-US"/>
              </w:rPr>
            </w:pPr>
            <w:r>
              <w:rPr>
                <w:sz w:val="28"/>
                <w:szCs w:val="28"/>
                <w:lang w:val="en-US"/>
              </w:rPr>
              <w:t>1.2.</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rPr>
            </w:pPr>
            <w:r>
              <w:rPr>
                <w:rFonts w:ascii="Times New Roman CYR" w:hAnsi="Times New Roman CYR" w:cs="Times New Roman CYR"/>
                <w:sz w:val="28"/>
                <w:szCs w:val="28"/>
              </w:rPr>
              <w:t>Отпали основания постановки на учет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20%</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9%</w:t>
            </w:r>
          </w:p>
        </w:tc>
      </w:tr>
      <w:tr w:rsidR="0023544C">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lang w:val="en-US"/>
              </w:rPr>
            </w:pPr>
            <w:r>
              <w:rPr>
                <w:sz w:val="28"/>
                <w:szCs w:val="28"/>
                <w:lang w:val="en-US"/>
              </w:rPr>
              <w:t>1.3.</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lang w:val="en-US"/>
              </w:rPr>
            </w:pPr>
            <w:r>
              <w:rPr>
                <w:rFonts w:ascii="Times New Roman CYR" w:hAnsi="Times New Roman CYR" w:cs="Times New Roman CYR"/>
                <w:sz w:val="28"/>
                <w:szCs w:val="28"/>
              </w:rPr>
              <w:t xml:space="preserve">Признаны не нуждающимися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15%</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33%</w:t>
            </w:r>
          </w:p>
        </w:tc>
      </w:tr>
      <w:tr w:rsidR="0023544C">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both"/>
              <w:rPr>
                <w:rFonts w:ascii="Calibri" w:hAnsi="Calibri" w:cs="Calibri"/>
                <w:lang w:val="en-US"/>
              </w:rPr>
            </w:pPr>
            <w:r>
              <w:rPr>
                <w:sz w:val="28"/>
                <w:szCs w:val="28"/>
                <w:lang w:val="en-US"/>
              </w:rPr>
              <w:t>1.4.</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206B11">
            <w:pPr>
              <w:autoSpaceDE w:val="0"/>
              <w:autoSpaceDN w:val="0"/>
              <w:adjustRightInd w:val="0"/>
              <w:jc w:val="both"/>
              <w:rPr>
                <w:rFonts w:ascii="Calibri" w:hAnsi="Calibri" w:cs="Calibri"/>
                <w:lang w:val="en-US"/>
              </w:rPr>
            </w:pPr>
            <w:r>
              <w:rPr>
                <w:rFonts w:ascii="Times New Roman CYR" w:hAnsi="Times New Roman CYR" w:cs="Times New Roman CYR"/>
                <w:sz w:val="28"/>
                <w:szCs w:val="28"/>
              </w:rPr>
              <w:t xml:space="preserve">Иные основания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7%</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10%</w:t>
            </w:r>
          </w:p>
        </w:tc>
      </w:tr>
    </w:tbl>
    <w:p w:rsidR="00BC12C8" w:rsidRDefault="00BC12C8" w:rsidP="00982A33">
      <w:pPr>
        <w:autoSpaceDE w:val="0"/>
        <w:autoSpaceDN w:val="0"/>
        <w:adjustRightInd w:val="0"/>
        <w:jc w:val="center"/>
        <w:rPr>
          <w:b/>
          <w:bCs/>
          <w:sz w:val="28"/>
          <w:szCs w:val="28"/>
        </w:rPr>
      </w:pPr>
    </w:p>
    <w:p w:rsidR="00DB3828" w:rsidRDefault="00DB3828" w:rsidP="00982A33">
      <w:pPr>
        <w:autoSpaceDE w:val="0"/>
        <w:autoSpaceDN w:val="0"/>
        <w:adjustRightInd w:val="0"/>
        <w:jc w:val="center"/>
        <w:rPr>
          <w:b/>
          <w:bCs/>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lastRenderedPageBreak/>
        <w:t xml:space="preserve">4.1.1. </w:t>
      </w:r>
      <w:r>
        <w:rPr>
          <w:rFonts w:ascii="Times New Roman CYR" w:hAnsi="Times New Roman CYR" w:cs="Times New Roman CYR"/>
          <w:b/>
          <w:bCs/>
          <w:sz w:val="28"/>
          <w:szCs w:val="28"/>
        </w:rPr>
        <w:t>Вопросы необоснованного снятия с жилищного учета</w:t>
      </w:r>
    </w:p>
    <w:p w:rsidR="0023544C" w:rsidRDefault="0023544C" w:rsidP="00BC12C8">
      <w:pPr>
        <w:autoSpaceDE w:val="0"/>
        <w:autoSpaceDN w:val="0"/>
        <w:adjustRightInd w:val="0"/>
        <w:ind w:firstLine="709"/>
        <w:jc w:val="both"/>
        <w:rPr>
          <w:sz w:val="28"/>
          <w:szCs w:val="28"/>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приведенных показателей видно, что 2013 год ознаменован не только значительным по сравнению с 2012 годом сокращением количества с</w:t>
      </w:r>
      <w:r>
        <w:rPr>
          <w:rFonts w:ascii="Times New Roman CYR" w:hAnsi="Times New Roman CYR" w:cs="Times New Roman CYR"/>
          <w:sz w:val="28"/>
          <w:szCs w:val="28"/>
        </w:rPr>
        <w:t>е</w:t>
      </w:r>
      <w:r>
        <w:rPr>
          <w:rFonts w:ascii="Times New Roman CYR" w:hAnsi="Times New Roman CYR" w:cs="Times New Roman CYR"/>
          <w:sz w:val="28"/>
          <w:szCs w:val="28"/>
        </w:rPr>
        <w:t>мей/человек, снятых с жилищного учета, но и большим числом граждан, снятых с жилищного учета не в связи с обеспечением жильем или предоставлением выпл</w:t>
      </w:r>
      <w:r>
        <w:rPr>
          <w:rFonts w:ascii="Times New Roman CYR" w:hAnsi="Times New Roman CYR" w:cs="Times New Roman CYR"/>
          <w:sz w:val="28"/>
          <w:szCs w:val="28"/>
        </w:rPr>
        <w:t>а</w:t>
      </w:r>
      <w:r>
        <w:rPr>
          <w:rFonts w:ascii="Times New Roman CYR" w:hAnsi="Times New Roman CYR" w:cs="Times New Roman CYR"/>
          <w:sz w:val="28"/>
          <w:szCs w:val="28"/>
        </w:rPr>
        <w:t>ты. При этом приведенные ниже случаи необоснованного снятия очередников с жилищного учета приводят к выводу о возможном существовании иных подо</w:t>
      </w:r>
      <w:r>
        <w:rPr>
          <w:rFonts w:ascii="Times New Roman CYR" w:hAnsi="Times New Roman CYR" w:cs="Times New Roman CYR"/>
          <w:sz w:val="28"/>
          <w:szCs w:val="28"/>
        </w:rPr>
        <w:t>б</w:t>
      </w:r>
      <w:r>
        <w:rPr>
          <w:rFonts w:ascii="Times New Roman CYR" w:hAnsi="Times New Roman CYR" w:cs="Times New Roman CYR"/>
          <w:sz w:val="28"/>
          <w:szCs w:val="28"/>
        </w:rPr>
        <w:t>ных эпизодов, не вошедших в официальную статистику.</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апреле 2013 года к Уполномоченному обратился Т. с заявлением о нес</w:t>
      </w:r>
      <w:r>
        <w:rPr>
          <w:rFonts w:ascii="Times New Roman CYR" w:hAnsi="Times New Roman CYR" w:cs="Times New Roman CYR"/>
          <w:sz w:val="28"/>
          <w:szCs w:val="28"/>
        </w:rPr>
        <w:t>о</w:t>
      </w:r>
      <w:r>
        <w:rPr>
          <w:rFonts w:ascii="Times New Roman CYR" w:hAnsi="Times New Roman CYR" w:cs="Times New Roman CYR"/>
          <w:sz w:val="28"/>
          <w:szCs w:val="28"/>
        </w:rPr>
        <w:t>гласии со снятием его семьи с жилищного учета (была принята на жилищный учет в 1990 году). До улучшения жилищных условий членов семьи заявитель проживал в комнате коммунальной квартиры с семьей из 7 человек (он, жена, два сына, две внучки и внук).</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порядке улучшения жилищных условий в 2008 году распоряжением пр</w:t>
      </w:r>
      <w:r>
        <w:rPr>
          <w:rFonts w:ascii="Times New Roman CYR" w:hAnsi="Times New Roman CYR" w:cs="Times New Roman CYR"/>
          <w:sz w:val="28"/>
          <w:szCs w:val="28"/>
        </w:rPr>
        <w:t>е</w:t>
      </w:r>
      <w:r>
        <w:rPr>
          <w:rFonts w:ascii="Times New Roman CYR" w:hAnsi="Times New Roman CYR" w:cs="Times New Roman CYR"/>
          <w:sz w:val="28"/>
          <w:szCs w:val="28"/>
        </w:rPr>
        <w:t>фекта ЮАО сыну заявителя - Т.В.А. с дочерью 2006 г.р. предоставлена отдельная двухкомнатная квартира по договору купли-продажи с использованием ипотечн</w:t>
      </w:r>
      <w:r>
        <w:rPr>
          <w:rFonts w:ascii="Times New Roman CYR" w:hAnsi="Times New Roman CYR" w:cs="Times New Roman CYR"/>
          <w:sz w:val="28"/>
          <w:szCs w:val="28"/>
        </w:rPr>
        <w:t>о</w:t>
      </w:r>
      <w:r>
        <w:rPr>
          <w:rFonts w:ascii="Times New Roman CYR" w:hAnsi="Times New Roman CYR" w:cs="Times New Roman CYR"/>
          <w:sz w:val="28"/>
          <w:szCs w:val="28"/>
        </w:rPr>
        <w:t>го жилищного кредита со снятием с жилищного учета. Тем же распоряжением другому сыну заявителя - Т.А.А. на семью из 3 человек (он, дочь, сын) предоста</w:t>
      </w:r>
      <w:r>
        <w:rPr>
          <w:rFonts w:ascii="Times New Roman CYR" w:hAnsi="Times New Roman CYR" w:cs="Times New Roman CYR"/>
          <w:sz w:val="28"/>
          <w:szCs w:val="28"/>
        </w:rPr>
        <w:t>в</w:t>
      </w:r>
      <w:r>
        <w:rPr>
          <w:rFonts w:ascii="Times New Roman CYR" w:hAnsi="Times New Roman CYR" w:cs="Times New Roman CYR"/>
          <w:sz w:val="28"/>
          <w:szCs w:val="28"/>
        </w:rPr>
        <w:t>лена отдельная двухкомнатная квартира по договору купли-продажи с рассрочкой платежа со снятием с жилищного учета.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Заявитель и его жена были оставлены на жилищном учете.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Т.В.А. в установленном порядке был обязан в течение месяца после гос</w:t>
      </w:r>
      <w:r>
        <w:rPr>
          <w:rFonts w:ascii="Times New Roman CYR" w:hAnsi="Times New Roman CYR" w:cs="Times New Roman CYR"/>
          <w:sz w:val="28"/>
          <w:szCs w:val="28"/>
        </w:rPr>
        <w:t>у</w:t>
      </w:r>
      <w:r>
        <w:rPr>
          <w:rFonts w:ascii="Times New Roman CYR" w:hAnsi="Times New Roman CYR" w:cs="Times New Roman CYR"/>
          <w:sz w:val="28"/>
          <w:szCs w:val="28"/>
        </w:rPr>
        <w:t>дарственной регистрации права собственности на приобретенное с использован</w:t>
      </w:r>
      <w:r>
        <w:rPr>
          <w:rFonts w:ascii="Times New Roman CYR" w:hAnsi="Times New Roman CYR" w:cs="Times New Roman CYR"/>
          <w:sz w:val="28"/>
          <w:szCs w:val="28"/>
        </w:rPr>
        <w:t>и</w:t>
      </w:r>
      <w:r>
        <w:rPr>
          <w:rFonts w:ascii="Times New Roman CYR" w:hAnsi="Times New Roman CYR" w:cs="Times New Roman CYR"/>
          <w:sz w:val="28"/>
          <w:szCs w:val="28"/>
        </w:rPr>
        <w:t>ем ипотечного жилищного кредита жилое помещение освободить жилую пл</w:t>
      </w:r>
      <w:r>
        <w:rPr>
          <w:rFonts w:ascii="Times New Roman CYR" w:hAnsi="Times New Roman CYR" w:cs="Times New Roman CYR"/>
          <w:sz w:val="28"/>
          <w:szCs w:val="28"/>
        </w:rPr>
        <w:t>о</w:t>
      </w:r>
      <w:r>
        <w:rPr>
          <w:rFonts w:ascii="Times New Roman CYR" w:hAnsi="Times New Roman CYR" w:cs="Times New Roman CYR"/>
          <w:sz w:val="28"/>
          <w:szCs w:val="28"/>
        </w:rPr>
        <w:t xml:space="preserve">щадь, в которой остались проживать заявитель с супругой.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в результате перерегистрации учетного дела Т. установлено, что Т.В.А. оформлено право собственности на новую квартиру, но при этом Т.В.А. и его дочь не были сняты с регистрационного учета по прежнему месту жительства, где проживал Т., на основании чего Т. и его жена были сняты с ж</w:t>
      </w:r>
      <w:r>
        <w:rPr>
          <w:rFonts w:ascii="Times New Roman CYR" w:hAnsi="Times New Roman CYR" w:cs="Times New Roman CYR"/>
          <w:sz w:val="28"/>
          <w:szCs w:val="28"/>
        </w:rPr>
        <w:t>и</w:t>
      </w:r>
      <w:r>
        <w:rPr>
          <w:rFonts w:ascii="Times New Roman CYR" w:hAnsi="Times New Roman CYR" w:cs="Times New Roman CYR"/>
          <w:sz w:val="28"/>
          <w:szCs w:val="28"/>
        </w:rPr>
        <w:t xml:space="preserve">лищного учета.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Т.В.А. и Т.В.В., 2006 г.р., распоряжением префекта сняты с жилищного учета, и при этом Т. и его жена не имели и не имеют права польз</w:t>
      </w:r>
      <w:r>
        <w:rPr>
          <w:rFonts w:ascii="Times New Roman CYR" w:hAnsi="Times New Roman CYR" w:cs="Times New Roman CYR"/>
          <w:sz w:val="28"/>
          <w:szCs w:val="28"/>
        </w:rPr>
        <w:t>о</w:t>
      </w:r>
      <w:r>
        <w:rPr>
          <w:rFonts w:ascii="Times New Roman CYR" w:hAnsi="Times New Roman CYR" w:cs="Times New Roman CYR"/>
          <w:sz w:val="28"/>
          <w:szCs w:val="28"/>
        </w:rPr>
        <w:t>вания жильем, принадлежащим Т.В.А. и его дочери на праве собственности, пл</w:t>
      </w:r>
      <w:r>
        <w:rPr>
          <w:rFonts w:ascii="Times New Roman CYR" w:hAnsi="Times New Roman CYR" w:cs="Times New Roman CYR"/>
          <w:sz w:val="28"/>
          <w:szCs w:val="28"/>
        </w:rPr>
        <w:t>о</w:t>
      </w:r>
      <w:r>
        <w:rPr>
          <w:rFonts w:ascii="Times New Roman CYR" w:hAnsi="Times New Roman CYR" w:cs="Times New Roman CYR"/>
          <w:sz w:val="28"/>
          <w:szCs w:val="28"/>
        </w:rPr>
        <w:t>щадь жилого помещения Т.В.А. и Т.В.В. не подлежала учету при определении уровня обеспеченности семьи заявителя общей площадью жилого помещения. Нахождение в собственности Т.В.А. и Т.В.В. жилого помещения не повлекло и</w:t>
      </w:r>
      <w:r>
        <w:rPr>
          <w:rFonts w:ascii="Times New Roman CYR" w:hAnsi="Times New Roman CYR" w:cs="Times New Roman CYR"/>
          <w:sz w:val="28"/>
          <w:szCs w:val="28"/>
        </w:rPr>
        <w:t>з</w:t>
      </w:r>
      <w:r>
        <w:rPr>
          <w:rFonts w:ascii="Times New Roman CYR" w:hAnsi="Times New Roman CYR" w:cs="Times New Roman CYR"/>
          <w:sz w:val="28"/>
          <w:szCs w:val="28"/>
        </w:rPr>
        <w:t>менение жилищных условий Т. и его жены, и их обеспеченность площадью жил</w:t>
      </w:r>
      <w:r>
        <w:rPr>
          <w:rFonts w:ascii="Times New Roman CYR" w:hAnsi="Times New Roman CYR" w:cs="Times New Roman CYR"/>
          <w:sz w:val="28"/>
          <w:szCs w:val="28"/>
        </w:rPr>
        <w:t>о</w:t>
      </w:r>
      <w:r>
        <w:rPr>
          <w:rFonts w:ascii="Times New Roman CYR" w:hAnsi="Times New Roman CYR" w:cs="Times New Roman CYR"/>
          <w:sz w:val="28"/>
          <w:szCs w:val="28"/>
        </w:rPr>
        <w:t>го помещения на момент принятия соответствующего распоряжения ДЖПиЖФ должна была определяться исходя из площади только того жилого помещения, право пользования которым они имеют, то есть жилого помещения в виде комн</w:t>
      </w:r>
      <w:r>
        <w:rPr>
          <w:rFonts w:ascii="Times New Roman CYR" w:hAnsi="Times New Roman CYR" w:cs="Times New Roman CYR"/>
          <w:sz w:val="28"/>
          <w:szCs w:val="28"/>
        </w:rPr>
        <w:t>а</w:t>
      </w:r>
      <w:r>
        <w:rPr>
          <w:rFonts w:ascii="Times New Roman CYR" w:hAnsi="Times New Roman CYR" w:cs="Times New Roman CYR"/>
          <w:sz w:val="28"/>
          <w:szCs w:val="28"/>
        </w:rPr>
        <w:t xml:space="preserve">ты площадью жилого помещения 30 кв.метров, жилой площадью 17,9 кв.метра в трехкомнатной коммунальной квартире.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Уровень обеспеченности площадью жилого помещения Т. и его жены в комнате коммунальной квартиры менее нормы предоставления.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также отметить, что в связи с имеющимися нотариальными обяз</w:t>
      </w:r>
      <w:r>
        <w:rPr>
          <w:rFonts w:ascii="Times New Roman CYR" w:hAnsi="Times New Roman CYR" w:cs="Times New Roman CYR"/>
          <w:sz w:val="28"/>
          <w:szCs w:val="28"/>
        </w:rPr>
        <w:t>а</w:t>
      </w:r>
      <w:r>
        <w:rPr>
          <w:rFonts w:ascii="Times New Roman CYR" w:hAnsi="Times New Roman CYR" w:cs="Times New Roman CYR"/>
          <w:sz w:val="28"/>
          <w:szCs w:val="28"/>
        </w:rPr>
        <w:t>тельствами Т.В.А., действующего за себя и несовершеннолетнюю дочь, после освобождения жилой площади, где остались проживать заявитель и его жена, ДЖПиЖФ вправе был в судебном порядке решить вопрос о снятии Т.В.А. и Т.В.В. с регистрационного учета по месту жительства по адресу жилого помещ</w:t>
      </w:r>
      <w:r>
        <w:rPr>
          <w:rFonts w:ascii="Times New Roman CYR" w:hAnsi="Times New Roman CYR" w:cs="Times New Roman CYR"/>
          <w:sz w:val="28"/>
          <w:szCs w:val="28"/>
        </w:rPr>
        <w:t>е</w:t>
      </w:r>
      <w:r>
        <w:rPr>
          <w:rFonts w:ascii="Times New Roman CYR" w:hAnsi="Times New Roman CYR" w:cs="Times New Roman CYR"/>
          <w:sz w:val="28"/>
          <w:szCs w:val="28"/>
        </w:rPr>
        <w:t>ния, находящегося в собственности города Москвы. Но вместо этого ДЖПиЖФ пошел по более простому для себя пути, сняв с жилищного учета Т. и его жену, тем самым лишив граждан, простоявших в очереди на получение жилья более 20</w:t>
      </w:r>
      <w:r w:rsidR="00605169" w:rsidRPr="00206B11">
        <w:rPr>
          <w:rFonts w:ascii="Times New Roman CYR" w:hAnsi="Times New Roman CYR" w:cs="Times New Roman CYR"/>
          <w:sz w:val="28"/>
          <w:szCs w:val="28"/>
        </w:rPr>
        <w:t> </w:t>
      </w:r>
      <w:r>
        <w:rPr>
          <w:rFonts w:ascii="Times New Roman CYR" w:hAnsi="Times New Roman CYR" w:cs="Times New Roman CYR"/>
          <w:sz w:val="28"/>
          <w:szCs w:val="28"/>
        </w:rPr>
        <w:t>лет, возможности улучшить жилищные условия.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рассмотрения жилищной ситуации семьи Т.В. Уполном</w:t>
      </w:r>
      <w:r>
        <w:rPr>
          <w:rFonts w:ascii="Times New Roman CYR" w:hAnsi="Times New Roman CYR" w:cs="Times New Roman CYR"/>
          <w:sz w:val="28"/>
          <w:szCs w:val="28"/>
        </w:rPr>
        <w:t>о</w:t>
      </w:r>
      <w:r>
        <w:rPr>
          <w:rFonts w:ascii="Times New Roman CYR" w:hAnsi="Times New Roman CYR" w:cs="Times New Roman CYR"/>
          <w:sz w:val="28"/>
          <w:szCs w:val="28"/>
        </w:rPr>
        <w:t>ченным в адрес ДЖПиЖФ, а позднее в адрес исполняющего обязанности Мэра Москвы направлены заключения о нарушении жилищных прав семьи Т., однако нарушений жилищного законодательства при снятии семьи заявителя с жилищн</w:t>
      </w:r>
      <w:r>
        <w:rPr>
          <w:rFonts w:ascii="Times New Roman CYR" w:hAnsi="Times New Roman CYR" w:cs="Times New Roman CYR"/>
          <w:sz w:val="28"/>
          <w:szCs w:val="28"/>
        </w:rPr>
        <w:t>о</w:t>
      </w:r>
      <w:r>
        <w:rPr>
          <w:rFonts w:ascii="Times New Roman CYR" w:hAnsi="Times New Roman CYR" w:cs="Times New Roman CYR"/>
          <w:sz w:val="28"/>
          <w:szCs w:val="28"/>
        </w:rPr>
        <w:t>го учета усмотрено не было, как и не было усмотрено Прокуратурой города Москвы, куда впоследствии дважды обращался Уполномоченный.</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обстоятельства послужили основанием для обращения в Генерал</w:t>
      </w:r>
      <w:r>
        <w:rPr>
          <w:rFonts w:ascii="Times New Roman CYR" w:hAnsi="Times New Roman CYR" w:cs="Times New Roman CYR"/>
          <w:sz w:val="28"/>
          <w:szCs w:val="28"/>
        </w:rPr>
        <w:t>ь</w:t>
      </w:r>
      <w:r>
        <w:rPr>
          <w:rFonts w:ascii="Times New Roman CYR" w:hAnsi="Times New Roman CYR" w:cs="Times New Roman CYR"/>
          <w:sz w:val="28"/>
          <w:szCs w:val="28"/>
        </w:rPr>
        <w:t>ную прокуратуру Российской Федерации, которая в результате проверки устан</w:t>
      </w:r>
      <w:r>
        <w:rPr>
          <w:rFonts w:ascii="Times New Roman CYR" w:hAnsi="Times New Roman CYR" w:cs="Times New Roman CYR"/>
          <w:sz w:val="28"/>
          <w:szCs w:val="28"/>
        </w:rPr>
        <w:t>о</w:t>
      </w:r>
      <w:r>
        <w:rPr>
          <w:rFonts w:ascii="Times New Roman CYR" w:hAnsi="Times New Roman CYR" w:cs="Times New Roman CYR"/>
          <w:sz w:val="28"/>
          <w:szCs w:val="28"/>
        </w:rPr>
        <w:t>вила факт нарушения ДЖПиЖФ жилищного законодательства при вынесении распоряжения о снятии семьи Т. с жилищного учета и предложила Прокурору г</w:t>
      </w:r>
      <w:r>
        <w:rPr>
          <w:rFonts w:ascii="Times New Roman CYR" w:hAnsi="Times New Roman CYR" w:cs="Times New Roman CYR"/>
          <w:sz w:val="28"/>
          <w:szCs w:val="28"/>
        </w:rPr>
        <w:t>о</w:t>
      </w:r>
      <w:r>
        <w:rPr>
          <w:rFonts w:ascii="Times New Roman CYR" w:hAnsi="Times New Roman CYR" w:cs="Times New Roman CYR"/>
          <w:sz w:val="28"/>
          <w:szCs w:val="28"/>
        </w:rPr>
        <w:t>рода Москвы принять меры к устранению ДЖПиЖФ нарушений жилищного з</w:t>
      </w:r>
      <w:r>
        <w:rPr>
          <w:rFonts w:ascii="Times New Roman CYR" w:hAnsi="Times New Roman CYR" w:cs="Times New Roman CYR"/>
          <w:sz w:val="28"/>
          <w:szCs w:val="28"/>
        </w:rPr>
        <w:t>а</w:t>
      </w:r>
      <w:r>
        <w:rPr>
          <w:rFonts w:ascii="Times New Roman CYR" w:hAnsi="Times New Roman CYR" w:cs="Times New Roman CYR"/>
          <w:sz w:val="28"/>
          <w:szCs w:val="28"/>
        </w:rPr>
        <w:t>конодательства.</w:t>
      </w:r>
    </w:p>
    <w:p w:rsidR="0023544C" w:rsidRDefault="0023544C" w:rsidP="00BC12C8">
      <w:pPr>
        <w:autoSpaceDE w:val="0"/>
        <w:autoSpaceDN w:val="0"/>
        <w:adjustRightInd w:val="0"/>
        <w:ind w:firstLine="709"/>
        <w:jc w:val="both"/>
        <w:rPr>
          <w:rFonts w:ascii="Times New Roman CYR" w:hAnsi="Times New Roman CYR" w:cs="Times New Roman CYR"/>
          <w:b/>
          <w:bCs/>
          <w:sz w:val="28"/>
          <w:szCs w:val="28"/>
        </w:rPr>
      </w:pPr>
      <w:r>
        <w:rPr>
          <w:b/>
          <w:bCs/>
          <w:sz w:val="28"/>
          <w:szCs w:val="28"/>
        </w:rPr>
        <w:t xml:space="preserve">11 </w:t>
      </w:r>
      <w:r>
        <w:rPr>
          <w:rFonts w:ascii="Times New Roman CYR" w:hAnsi="Times New Roman CYR" w:cs="Times New Roman CYR"/>
          <w:b/>
          <w:bCs/>
          <w:sz w:val="28"/>
          <w:szCs w:val="28"/>
        </w:rPr>
        <w:t>февраля 2014 года Нагатинской межрайонной прокуратурой города Москвы в суд направлено исковое заявление об обязании ДЖПиЖФ восст</w:t>
      </w:r>
      <w:r>
        <w:rPr>
          <w:rFonts w:ascii="Times New Roman CYR" w:hAnsi="Times New Roman CYR" w:cs="Times New Roman CYR"/>
          <w:b/>
          <w:bCs/>
          <w:sz w:val="28"/>
          <w:szCs w:val="28"/>
        </w:rPr>
        <w:t>а</w:t>
      </w:r>
      <w:r>
        <w:rPr>
          <w:rFonts w:ascii="Times New Roman CYR" w:hAnsi="Times New Roman CYR" w:cs="Times New Roman CYR"/>
          <w:b/>
          <w:bCs/>
          <w:sz w:val="28"/>
          <w:szCs w:val="28"/>
        </w:rPr>
        <w:t>новить семью Т. на учете нуждающихся в улучшении жилищных условий с 1990 года.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Жилищный вопрос семьи Т. остается на контроле Уполномоченного.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ноябре 2013 года к Уполномоченному обратилась гражданка К.Ф. с зая</w:t>
      </w:r>
      <w:r>
        <w:rPr>
          <w:rFonts w:ascii="Times New Roman CYR" w:hAnsi="Times New Roman CYR" w:cs="Times New Roman CYR"/>
          <w:sz w:val="28"/>
          <w:szCs w:val="28"/>
        </w:rPr>
        <w:t>в</w:t>
      </w:r>
      <w:r>
        <w:rPr>
          <w:rFonts w:ascii="Times New Roman CYR" w:hAnsi="Times New Roman CYR" w:cs="Times New Roman CYR"/>
          <w:sz w:val="28"/>
          <w:szCs w:val="28"/>
        </w:rPr>
        <w:t>лением о несогласии с решением ДЖПиЖФ о снятии ее семьи с жилищного уч</w:t>
      </w:r>
      <w:r>
        <w:rPr>
          <w:rFonts w:ascii="Times New Roman CYR" w:hAnsi="Times New Roman CYR" w:cs="Times New Roman CYR"/>
          <w:sz w:val="28"/>
          <w:szCs w:val="28"/>
        </w:rPr>
        <w:t>е</w:t>
      </w:r>
      <w:r>
        <w:rPr>
          <w:rFonts w:ascii="Times New Roman CYR" w:hAnsi="Times New Roman CYR" w:cs="Times New Roman CYR"/>
          <w:sz w:val="28"/>
          <w:szCs w:val="28"/>
        </w:rPr>
        <w:t xml:space="preserve">та.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К.Ф. в составе 5 человек проживает по договору социального найма в трехкомнатной квартире площадью жилого помещения 60,5 кв.метра и состоит на учете по улучшению жилищных условий с 1992 года.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2007 году распоряжением префекта ЮАО сестре заявительницы - гра</w:t>
      </w:r>
      <w:r>
        <w:rPr>
          <w:rFonts w:ascii="Times New Roman CYR" w:hAnsi="Times New Roman CYR" w:cs="Times New Roman CYR"/>
          <w:sz w:val="28"/>
          <w:szCs w:val="28"/>
        </w:rPr>
        <w:t>ж</w:t>
      </w:r>
      <w:r>
        <w:rPr>
          <w:rFonts w:ascii="Times New Roman CYR" w:hAnsi="Times New Roman CYR" w:cs="Times New Roman CYR"/>
          <w:sz w:val="28"/>
          <w:szCs w:val="28"/>
        </w:rPr>
        <w:t>данке Л.О., состоящей на жилищном учете, на семью из 3 человек (она, муж и сын, не состоящие на жилищном учете) предоставлена двухкомнатная квартира площадью жилого помещения 60,4 кв.метра по договору купли-продажи с ра</w:t>
      </w:r>
      <w:r>
        <w:rPr>
          <w:rFonts w:ascii="Times New Roman CYR" w:hAnsi="Times New Roman CYR" w:cs="Times New Roman CYR"/>
          <w:sz w:val="28"/>
          <w:szCs w:val="28"/>
        </w:rPr>
        <w:t>с</w:t>
      </w:r>
      <w:r>
        <w:rPr>
          <w:rFonts w:ascii="Times New Roman CYR" w:hAnsi="Times New Roman CYR" w:cs="Times New Roman CYR"/>
          <w:sz w:val="28"/>
          <w:szCs w:val="28"/>
        </w:rPr>
        <w:t xml:space="preserve">срочкой платежа как участнику программы </w:t>
      </w:r>
      <w:r>
        <w:rPr>
          <w:sz w:val="28"/>
          <w:szCs w:val="28"/>
        </w:rPr>
        <w:t>«</w:t>
      </w:r>
      <w:r>
        <w:rPr>
          <w:rFonts w:ascii="Times New Roman CYR" w:hAnsi="Times New Roman CYR" w:cs="Times New Roman CYR"/>
          <w:sz w:val="28"/>
          <w:szCs w:val="28"/>
        </w:rPr>
        <w:t>Молодой семье - доступное жилье</w:t>
      </w:r>
      <w:r>
        <w:rPr>
          <w:sz w:val="28"/>
          <w:szCs w:val="28"/>
        </w:rPr>
        <w:t xml:space="preserve">» </w:t>
      </w:r>
      <w:r>
        <w:rPr>
          <w:rFonts w:ascii="Times New Roman CYR" w:hAnsi="Times New Roman CYR" w:cs="Times New Roman CYR"/>
          <w:sz w:val="28"/>
          <w:szCs w:val="28"/>
        </w:rPr>
        <w:t>со снятием Л.О. с жилищного учета.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члены семьи были оставлены на жилищном учете.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Учитывая жилую площадь, предоставленную Л.О., семья К.Ф. в октябре 2013</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 распоряжением ДЖПиЖФ снята с жилищного учета как обеспеченная площадью жилого помещения.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сестра заявительницы была обеспечена жильем не на общих основаниях, а по программе </w:t>
      </w:r>
      <w:r>
        <w:rPr>
          <w:sz w:val="28"/>
          <w:szCs w:val="28"/>
        </w:rPr>
        <w:t>«</w:t>
      </w:r>
      <w:r>
        <w:rPr>
          <w:rFonts w:ascii="Times New Roman CYR" w:hAnsi="Times New Roman CYR" w:cs="Times New Roman CYR"/>
          <w:sz w:val="28"/>
          <w:szCs w:val="28"/>
        </w:rPr>
        <w:t>Молодой семье - доступное жилье</w:t>
      </w:r>
      <w:r>
        <w:rPr>
          <w:sz w:val="28"/>
          <w:szCs w:val="28"/>
        </w:rPr>
        <w:t xml:space="preserve">», </w:t>
      </w:r>
      <w:r>
        <w:rPr>
          <w:rFonts w:ascii="Times New Roman CYR" w:hAnsi="Times New Roman CYR" w:cs="Times New Roman CYR"/>
          <w:sz w:val="28"/>
          <w:szCs w:val="28"/>
        </w:rPr>
        <w:t>при этом при предоставлении жилого помещения она и члены ее семьи были определены как отдельная семья. В соответствии с указанной программой по результатам испо</w:t>
      </w:r>
      <w:r>
        <w:rPr>
          <w:rFonts w:ascii="Times New Roman CYR" w:hAnsi="Times New Roman CYR" w:cs="Times New Roman CYR"/>
          <w:sz w:val="28"/>
          <w:szCs w:val="28"/>
        </w:rPr>
        <w:t>л</w:t>
      </w:r>
      <w:r>
        <w:rPr>
          <w:rFonts w:ascii="Times New Roman CYR" w:hAnsi="Times New Roman CYR" w:cs="Times New Roman CYR"/>
          <w:sz w:val="28"/>
          <w:szCs w:val="28"/>
        </w:rPr>
        <w:t xml:space="preserve">нения распоряжения от 2007 года снятию с жилищного учета подлежала только сестра заявительницы - гражданка Л.О., жилищные условия которой и были улучшены. Право пользования квартирой, предоставленной Л.О. по договору купли-продажи, другие члены семьи не приобрели.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изложенное, при определении уровня обеспеченности площадью жилого помещения членов семьи К.Ф., оставшихся состоять на жилищном учете после 2007 года, необходимо учитывать жилые помещения, в отношении которых оставшиеся на жилищном учете члены семьи обладают самостоятельным правом пользования либо правом собственности.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уровень обеспеченности оставшихся членов семьи заяв</w:t>
      </w:r>
      <w:r>
        <w:rPr>
          <w:rFonts w:ascii="Times New Roman CYR" w:hAnsi="Times New Roman CYR" w:cs="Times New Roman CYR"/>
          <w:sz w:val="28"/>
          <w:szCs w:val="28"/>
        </w:rPr>
        <w:t>и</w:t>
      </w:r>
      <w:r>
        <w:rPr>
          <w:rFonts w:ascii="Times New Roman CYR" w:hAnsi="Times New Roman CYR" w:cs="Times New Roman CYR"/>
          <w:sz w:val="28"/>
          <w:szCs w:val="28"/>
        </w:rPr>
        <w:t>тельницы менее нормы предоставления площади жилого помещения, равной 18</w:t>
      </w:r>
      <w:r w:rsidR="00605169" w:rsidRPr="00206B11">
        <w:rPr>
          <w:rFonts w:ascii="Times New Roman CYR" w:hAnsi="Times New Roman CYR" w:cs="Times New Roman CYR"/>
          <w:sz w:val="28"/>
          <w:szCs w:val="28"/>
        </w:rPr>
        <w:t> </w:t>
      </w:r>
      <w:r>
        <w:rPr>
          <w:rFonts w:ascii="Times New Roman CYR" w:hAnsi="Times New Roman CYR" w:cs="Times New Roman CYR"/>
          <w:sz w:val="28"/>
          <w:szCs w:val="28"/>
        </w:rPr>
        <w:t>кв.метрам на человека.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законности действий ДЖПиЖФ по снятию семьи К.Ф. с жили</w:t>
      </w:r>
      <w:r>
        <w:rPr>
          <w:rFonts w:ascii="Times New Roman CYR" w:hAnsi="Times New Roman CYR" w:cs="Times New Roman CYR"/>
          <w:sz w:val="28"/>
          <w:szCs w:val="28"/>
        </w:rPr>
        <w:t>щ</w:t>
      </w:r>
      <w:r>
        <w:rPr>
          <w:rFonts w:ascii="Times New Roman CYR" w:hAnsi="Times New Roman CYR" w:cs="Times New Roman CYR"/>
          <w:sz w:val="28"/>
          <w:szCs w:val="28"/>
        </w:rPr>
        <w:t>ного учета рассматривался Генеральной прокуратурой Российской Федерации.</w:t>
      </w:r>
    </w:p>
    <w:p w:rsidR="0023544C" w:rsidRDefault="0023544C" w:rsidP="00BC12C8">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 результатам проведенной проверки Прокуратурой города Москвы внесено представление в ДЖПиЖФ об устранении нарушений жилищного законодательства в отношении семьи К.Ф.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Жилищный вопрос семьи К.Ф. находится на контроле Уполномоченного.</w:t>
      </w:r>
    </w:p>
    <w:p w:rsidR="0023544C" w:rsidRDefault="0023544C" w:rsidP="00BC12C8">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Как и в предыдущие годы, к Уполномоченному за оказанием соде</w:t>
      </w:r>
      <w:r>
        <w:rPr>
          <w:rFonts w:ascii="Times New Roman CYR" w:hAnsi="Times New Roman CYR" w:cs="Times New Roman CYR"/>
          <w:b/>
          <w:bCs/>
          <w:sz w:val="28"/>
          <w:szCs w:val="28"/>
        </w:rPr>
        <w:t>й</w:t>
      </w:r>
      <w:r>
        <w:rPr>
          <w:rFonts w:ascii="Times New Roman CYR" w:hAnsi="Times New Roman CYR" w:cs="Times New Roman CYR"/>
          <w:b/>
          <w:bCs/>
          <w:sz w:val="28"/>
          <w:szCs w:val="28"/>
        </w:rPr>
        <w:t>ствия в защите жилищных прав обращаются граждане, снятые с жилищного учета в связи с наличием у них в собственности жилых строений.</w:t>
      </w:r>
    </w:p>
    <w:p w:rsidR="0023544C" w:rsidRDefault="0023544C" w:rsidP="00BC12C8">
      <w:pPr>
        <w:autoSpaceDE w:val="0"/>
        <w:autoSpaceDN w:val="0"/>
        <w:adjustRightInd w:val="0"/>
        <w:ind w:firstLine="709"/>
        <w:jc w:val="both"/>
        <w:rPr>
          <w:sz w:val="28"/>
          <w:szCs w:val="28"/>
        </w:rPr>
      </w:pPr>
      <w:r>
        <w:rPr>
          <w:rFonts w:ascii="Times New Roman CYR" w:hAnsi="Times New Roman CYR" w:cs="Times New Roman CYR"/>
          <w:sz w:val="28"/>
          <w:szCs w:val="28"/>
        </w:rPr>
        <w:t>В ходе рассмотрения обращений установлено, что в некоторых случаях граждане снимаются с жилищного учета после того, как при оценке их жилищных условий были учтены строения на дачных участках, назначение которых в свид</w:t>
      </w:r>
      <w:r>
        <w:rPr>
          <w:rFonts w:ascii="Times New Roman CYR" w:hAnsi="Times New Roman CYR" w:cs="Times New Roman CYR"/>
          <w:sz w:val="28"/>
          <w:szCs w:val="28"/>
        </w:rPr>
        <w:t>е</w:t>
      </w:r>
      <w:r>
        <w:rPr>
          <w:rFonts w:ascii="Times New Roman CYR" w:hAnsi="Times New Roman CYR" w:cs="Times New Roman CYR"/>
          <w:sz w:val="28"/>
          <w:szCs w:val="28"/>
        </w:rPr>
        <w:t xml:space="preserve">тельстве о праве собственности указано как </w:t>
      </w:r>
      <w:r>
        <w:rPr>
          <w:sz w:val="28"/>
          <w:szCs w:val="28"/>
        </w:rPr>
        <w:t>«</w:t>
      </w:r>
      <w:r>
        <w:rPr>
          <w:rFonts w:ascii="Times New Roman CYR" w:hAnsi="Times New Roman CYR" w:cs="Times New Roman CYR"/>
          <w:sz w:val="28"/>
          <w:szCs w:val="28"/>
        </w:rPr>
        <w:t>жилое</w:t>
      </w:r>
      <w:r>
        <w:rPr>
          <w:sz w:val="28"/>
          <w:szCs w:val="28"/>
        </w:rPr>
        <w:t>».</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приведу ситуации граждан Б.С. и Б.Л.</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Распоряжением начальника Управления ДЖПиЖФ в ВАО от 30 августа 2013</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 № У53-9446 семья заявителей в составе 2 человек снята с жилищного учета на основании наличия у Б.Л. в собственности строения, расположенного на садовом земельном участке в Солнечногорском районе Московской области, к</w:t>
      </w:r>
      <w:r>
        <w:rPr>
          <w:rFonts w:ascii="Times New Roman CYR" w:hAnsi="Times New Roman CYR" w:cs="Times New Roman CYR"/>
          <w:sz w:val="28"/>
          <w:szCs w:val="28"/>
        </w:rPr>
        <w:t>о</w:t>
      </w:r>
      <w:r>
        <w:rPr>
          <w:rFonts w:ascii="Times New Roman CYR" w:hAnsi="Times New Roman CYR" w:cs="Times New Roman CYR"/>
          <w:sz w:val="28"/>
          <w:szCs w:val="28"/>
        </w:rPr>
        <w:t>торое зарегистрировано как жилое строение без права регистрации проживания.</w:t>
      </w:r>
    </w:p>
    <w:p w:rsidR="0023544C" w:rsidRDefault="0023544C" w:rsidP="00BC12C8">
      <w:pPr>
        <w:autoSpaceDE w:val="0"/>
        <w:autoSpaceDN w:val="0"/>
        <w:adjustRightInd w:val="0"/>
        <w:ind w:firstLine="709"/>
        <w:jc w:val="both"/>
        <w:rPr>
          <w:rFonts w:ascii="Times New Roman CYR" w:hAnsi="Times New Roman CYR" w:cs="Times New Roman CYR"/>
          <w:color w:val="000000"/>
          <w:sz w:val="28"/>
          <w:szCs w:val="28"/>
        </w:rPr>
      </w:pPr>
      <w:r>
        <w:rPr>
          <w:color w:val="000000"/>
          <w:sz w:val="28"/>
          <w:szCs w:val="28"/>
          <w:lang w:val="en-US"/>
        </w:rPr>
        <w:t>C</w:t>
      </w:r>
      <w:r w:rsidRPr="00982A33">
        <w:rPr>
          <w:color w:val="000000"/>
          <w:sz w:val="28"/>
          <w:szCs w:val="28"/>
        </w:rPr>
        <w:t xml:space="preserve"> </w:t>
      </w:r>
      <w:r>
        <w:rPr>
          <w:rFonts w:ascii="Times New Roman CYR" w:hAnsi="Times New Roman CYR" w:cs="Times New Roman CYR"/>
          <w:color w:val="000000"/>
          <w:sz w:val="28"/>
          <w:szCs w:val="28"/>
        </w:rPr>
        <w:t>одной стороны, в регистрационных документах назначение объекта н</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движимости указано как жилое строение, с другой - указанное строение по факту является нежилым строением по своему назначению и не предназначено для п</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стоянного проживания (отсутствуют помещения вспомогательного использов</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lastRenderedPageBreak/>
        <w:t>ния, предназначенные для удовлетворения гражданами бытовых и иных нужд, связанных с их проживанием в нем и т.д.).</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обратиться к нормам законодательства, то согласно статье 14 Закона города Москвы от 14 июня 2006 года № 29 </w:t>
      </w:r>
      <w:r>
        <w:rPr>
          <w:sz w:val="28"/>
          <w:szCs w:val="28"/>
        </w:rPr>
        <w:t>«</w:t>
      </w:r>
      <w:r>
        <w:rPr>
          <w:rFonts w:ascii="Times New Roman CYR" w:hAnsi="Times New Roman CYR" w:cs="Times New Roman CYR"/>
          <w:sz w:val="28"/>
          <w:szCs w:val="28"/>
        </w:rPr>
        <w:t>Об обеспечении права жителей гор</w:t>
      </w:r>
      <w:r>
        <w:rPr>
          <w:rFonts w:ascii="Times New Roman CYR" w:hAnsi="Times New Roman CYR" w:cs="Times New Roman CYR"/>
          <w:sz w:val="28"/>
          <w:szCs w:val="28"/>
        </w:rPr>
        <w:t>о</w:t>
      </w:r>
      <w:r>
        <w:rPr>
          <w:rFonts w:ascii="Times New Roman CYR" w:hAnsi="Times New Roman CYR" w:cs="Times New Roman CYR"/>
          <w:sz w:val="28"/>
          <w:szCs w:val="28"/>
        </w:rPr>
        <w:t>да Москвы на жилые помещения</w:t>
      </w:r>
      <w:r>
        <w:rPr>
          <w:sz w:val="28"/>
          <w:szCs w:val="28"/>
        </w:rPr>
        <w:t>» (</w:t>
      </w:r>
      <w:r>
        <w:rPr>
          <w:rFonts w:ascii="Times New Roman CYR" w:hAnsi="Times New Roman CYR" w:cs="Times New Roman CYR"/>
          <w:sz w:val="28"/>
          <w:szCs w:val="28"/>
        </w:rPr>
        <w:t>далее - Закон города Москвы № 29) право с</w:t>
      </w:r>
      <w:r>
        <w:rPr>
          <w:rFonts w:ascii="Times New Roman CYR" w:hAnsi="Times New Roman CYR" w:cs="Times New Roman CYR"/>
          <w:sz w:val="28"/>
          <w:szCs w:val="28"/>
        </w:rPr>
        <w:t>о</w:t>
      </w:r>
      <w:r>
        <w:rPr>
          <w:rFonts w:ascii="Times New Roman CYR" w:hAnsi="Times New Roman CYR" w:cs="Times New Roman CYR"/>
          <w:sz w:val="28"/>
          <w:szCs w:val="28"/>
        </w:rPr>
        <w:t>стоять на жилищном учете сохраняется за жителями города Москвы до пред</w:t>
      </w:r>
      <w:r>
        <w:rPr>
          <w:rFonts w:ascii="Times New Roman CYR" w:hAnsi="Times New Roman CYR" w:cs="Times New Roman CYR"/>
          <w:sz w:val="28"/>
          <w:szCs w:val="28"/>
        </w:rPr>
        <w:t>о</w:t>
      </w:r>
      <w:r>
        <w:rPr>
          <w:rFonts w:ascii="Times New Roman CYR" w:hAnsi="Times New Roman CYR" w:cs="Times New Roman CYR"/>
          <w:sz w:val="28"/>
          <w:szCs w:val="28"/>
        </w:rPr>
        <w:t>ставления им жилых помещений или до выявления предусмотренных статьей 15</w:t>
      </w:r>
      <w:r>
        <w:rPr>
          <w:sz w:val="28"/>
          <w:szCs w:val="28"/>
        </w:rPr>
        <w:t xml:space="preserve"> указанного </w:t>
      </w:r>
      <w:r>
        <w:rPr>
          <w:rFonts w:ascii="Times New Roman CYR" w:hAnsi="Times New Roman CYR" w:cs="Times New Roman CYR"/>
          <w:sz w:val="28"/>
          <w:szCs w:val="28"/>
        </w:rPr>
        <w:t>Закона оснований для снятия их с жилищного учета.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статьей 15 Закона города Москвы № 29</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одним из основ</w:t>
      </w:r>
      <w:r>
        <w:rPr>
          <w:rFonts w:ascii="Times New Roman CYR" w:hAnsi="Times New Roman CYR" w:cs="Times New Roman CYR"/>
          <w:sz w:val="28"/>
          <w:szCs w:val="28"/>
        </w:rPr>
        <w:t>а</w:t>
      </w:r>
      <w:r>
        <w:rPr>
          <w:rFonts w:ascii="Times New Roman CYR" w:hAnsi="Times New Roman CYR" w:cs="Times New Roman CYR"/>
          <w:sz w:val="28"/>
          <w:szCs w:val="28"/>
        </w:rPr>
        <w:t>ний для снятия граждан с жилищного учета является изменение жилищных усл</w:t>
      </w:r>
      <w:r>
        <w:rPr>
          <w:rFonts w:ascii="Times New Roman CYR" w:hAnsi="Times New Roman CYR" w:cs="Times New Roman CYR"/>
          <w:sz w:val="28"/>
          <w:szCs w:val="28"/>
        </w:rPr>
        <w:t>о</w:t>
      </w:r>
      <w:r>
        <w:rPr>
          <w:rFonts w:ascii="Times New Roman CYR" w:hAnsi="Times New Roman CYR" w:cs="Times New Roman CYR"/>
          <w:sz w:val="28"/>
          <w:szCs w:val="28"/>
        </w:rPr>
        <w:t>вий жителей города Москвы, признанных нуждающимися в улучшении жили</w:t>
      </w:r>
      <w:r>
        <w:rPr>
          <w:rFonts w:ascii="Times New Roman CYR" w:hAnsi="Times New Roman CYR" w:cs="Times New Roman CYR"/>
          <w:sz w:val="28"/>
          <w:szCs w:val="28"/>
        </w:rPr>
        <w:t>щ</w:t>
      </w:r>
      <w:r>
        <w:rPr>
          <w:rFonts w:ascii="Times New Roman CYR" w:hAnsi="Times New Roman CYR" w:cs="Times New Roman CYR"/>
          <w:sz w:val="28"/>
          <w:szCs w:val="28"/>
        </w:rPr>
        <w:t>ных условий, в результате которого отпали основания для предоставления в пол</w:t>
      </w:r>
      <w:r>
        <w:rPr>
          <w:rFonts w:ascii="Times New Roman CYR" w:hAnsi="Times New Roman CYR" w:cs="Times New Roman CYR"/>
          <w:sz w:val="28"/>
          <w:szCs w:val="28"/>
        </w:rPr>
        <w:t>ь</w:t>
      </w:r>
      <w:r>
        <w:rPr>
          <w:rFonts w:ascii="Times New Roman CYR" w:hAnsi="Times New Roman CYR" w:cs="Times New Roman CYR"/>
          <w:sz w:val="28"/>
          <w:szCs w:val="28"/>
        </w:rPr>
        <w:t>зование либо приобретения в собственность с помощью города Москвы жилых помещений, то есть одним из оснований для снятия граждан с жилищного учета является обеспеченность граждан площадью жилого помещения не менее нормы предоставления жилых помещений в городе Москве (18 кв.метров на каждого члена семьи).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размера площади жилого помещения, приходящейся на долю каждого члена семьи заявителя, </w:t>
      </w:r>
      <w:r w:rsidR="00E76A0D">
        <w:rPr>
          <w:rFonts w:ascii="Times New Roman CYR" w:hAnsi="Times New Roman CYR" w:cs="Times New Roman CYR"/>
          <w:sz w:val="28"/>
          <w:szCs w:val="28"/>
        </w:rPr>
        <w:t xml:space="preserve">устанавливается </w:t>
      </w:r>
      <w:r>
        <w:rPr>
          <w:rFonts w:ascii="Times New Roman CYR" w:hAnsi="Times New Roman CYR" w:cs="Times New Roman CYR"/>
          <w:sz w:val="28"/>
          <w:szCs w:val="28"/>
        </w:rPr>
        <w:t>суммарная площадь всех жилых помещений или их частей, в отношении которых кто-либо из членов семьи обладает самостоятельным правом пользования либо правом собственности, и д</w:t>
      </w:r>
      <w:r>
        <w:rPr>
          <w:rFonts w:ascii="Times New Roman CYR" w:hAnsi="Times New Roman CYR" w:cs="Times New Roman CYR"/>
          <w:sz w:val="28"/>
          <w:szCs w:val="28"/>
        </w:rPr>
        <w:t>е</w:t>
      </w:r>
      <w:r>
        <w:rPr>
          <w:rFonts w:ascii="Times New Roman CYR" w:hAnsi="Times New Roman CYR" w:cs="Times New Roman CYR"/>
          <w:sz w:val="28"/>
          <w:szCs w:val="28"/>
        </w:rPr>
        <w:t>лится на количество членов семьи.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членам семьи заявителя относятся супруг (супруга) и их несовершенн</w:t>
      </w:r>
      <w:r>
        <w:rPr>
          <w:rFonts w:ascii="Times New Roman CYR" w:hAnsi="Times New Roman CYR" w:cs="Times New Roman CYR"/>
          <w:sz w:val="28"/>
          <w:szCs w:val="28"/>
        </w:rPr>
        <w:t>о</w:t>
      </w:r>
      <w:r>
        <w:rPr>
          <w:rFonts w:ascii="Times New Roman CYR" w:hAnsi="Times New Roman CYR" w:cs="Times New Roman CYR"/>
          <w:sz w:val="28"/>
          <w:szCs w:val="28"/>
        </w:rPr>
        <w:t>летние дети независимо от места их жительства, лица, объединенные признаками родства или свойства, совместно проживающие в жилом помещении, а также граждане, проживающие совместно с заявителем, в том числе вселенные им в ж</w:t>
      </w:r>
      <w:r>
        <w:rPr>
          <w:rFonts w:ascii="Times New Roman CYR" w:hAnsi="Times New Roman CYR" w:cs="Times New Roman CYR"/>
          <w:sz w:val="28"/>
          <w:szCs w:val="28"/>
        </w:rPr>
        <w:t>и</w:t>
      </w:r>
      <w:r>
        <w:rPr>
          <w:rFonts w:ascii="Times New Roman CYR" w:hAnsi="Times New Roman CYR" w:cs="Times New Roman CYR"/>
          <w:sz w:val="28"/>
          <w:szCs w:val="28"/>
        </w:rPr>
        <w:t>лое помещение в качестве членов семьи в установленном порядке либо на осн</w:t>
      </w:r>
      <w:r>
        <w:rPr>
          <w:rFonts w:ascii="Times New Roman CYR" w:hAnsi="Times New Roman CYR" w:cs="Times New Roman CYR"/>
          <w:sz w:val="28"/>
          <w:szCs w:val="28"/>
        </w:rPr>
        <w:t>о</w:t>
      </w:r>
      <w:r>
        <w:rPr>
          <w:rFonts w:ascii="Times New Roman CYR" w:hAnsi="Times New Roman CYR" w:cs="Times New Roman CYR"/>
          <w:sz w:val="28"/>
          <w:szCs w:val="28"/>
        </w:rPr>
        <w:t xml:space="preserve">вании решения суда (часть 2 статьи 1 Закона города Москвы № 29).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части 2 статьи 15 ЖК РФ жилым помещением признается изол</w:t>
      </w:r>
      <w:r>
        <w:rPr>
          <w:rFonts w:ascii="Times New Roman CYR" w:hAnsi="Times New Roman CYR" w:cs="Times New Roman CYR"/>
          <w:sz w:val="28"/>
          <w:szCs w:val="28"/>
        </w:rPr>
        <w:t>и</w:t>
      </w:r>
      <w:r>
        <w:rPr>
          <w:rFonts w:ascii="Times New Roman CYR" w:hAnsi="Times New Roman CYR" w:cs="Times New Roman CYR"/>
          <w:sz w:val="28"/>
          <w:szCs w:val="28"/>
        </w:rPr>
        <w:t>рованное помещение, которое является недвижимым имуществом и пригодно для постоянного проживания граждан (отвечает установленным санитарным и техн</w:t>
      </w:r>
      <w:r>
        <w:rPr>
          <w:rFonts w:ascii="Times New Roman CYR" w:hAnsi="Times New Roman CYR" w:cs="Times New Roman CYR"/>
          <w:sz w:val="28"/>
          <w:szCs w:val="28"/>
        </w:rPr>
        <w:t>и</w:t>
      </w:r>
      <w:r>
        <w:rPr>
          <w:rFonts w:ascii="Times New Roman CYR" w:hAnsi="Times New Roman CYR" w:cs="Times New Roman CYR"/>
          <w:sz w:val="28"/>
          <w:szCs w:val="28"/>
        </w:rPr>
        <w:t xml:space="preserve">ческим правилам и нормам, иным требованиям законодательства).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 практике нередки случаи, когда строения, расположенные на з</w:t>
      </w:r>
      <w:r>
        <w:rPr>
          <w:rFonts w:ascii="Times New Roman CYR" w:hAnsi="Times New Roman CYR" w:cs="Times New Roman CYR"/>
          <w:sz w:val="28"/>
          <w:szCs w:val="28"/>
        </w:rPr>
        <w:t>е</w:t>
      </w:r>
      <w:r>
        <w:rPr>
          <w:rFonts w:ascii="Times New Roman CYR" w:hAnsi="Times New Roman CYR" w:cs="Times New Roman CYR"/>
          <w:sz w:val="28"/>
          <w:szCs w:val="28"/>
        </w:rPr>
        <w:t>мельном участке садоводческого товарищества и зарегистрированные как жилые, не соответствуют установленным требованиям ЖК РФ, которым должно отвечать жилое помещение.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Порядок </w:t>
      </w:r>
      <w:r>
        <w:rPr>
          <w:rFonts w:ascii="Times New Roman CYR" w:hAnsi="Times New Roman CYR" w:cs="Times New Roman CYR"/>
          <w:sz w:val="28"/>
          <w:szCs w:val="28"/>
        </w:rPr>
        <w:t>признания помещения жилым и требования</w:t>
      </w:r>
      <w:r>
        <w:rPr>
          <w:sz w:val="28"/>
          <w:szCs w:val="28"/>
        </w:rPr>
        <w:t xml:space="preserve">, </w:t>
      </w:r>
      <w:r>
        <w:rPr>
          <w:rFonts w:ascii="Times New Roman CYR" w:hAnsi="Times New Roman CYR" w:cs="Times New Roman CYR"/>
          <w:sz w:val="28"/>
          <w:szCs w:val="28"/>
        </w:rPr>
        <w:t>которым оно должно отвечать, устанавливаются Правительством РФ.</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действует Положение о признании помещения жилым помещением, жилого помещения непригодным для проживания и многокварти</w:t>
      </w:r>
      <w:r>
        <w:rPr>
          <w:rFonts w:ascii="Times New Roman CYR" w:hAnsi="Times New Roman CYR" w:cs="Times New Roman CYR"/>
          <w:sz w:val="28"/>
          <w:szCs w:val="28"/>
        </w:rPr>
        <w:t>р</w:t>
      </w:r>
      <w:r>
        <w:rPr>
          <w:rFonts w:ascii="Times New Roman CYR" w:hAnsi="Times New Roman CYR" w:cs="Times New Roman CYR"/>
          <w:sz w:val="28"/>
          <w:szCs w:val="28"/>
        </w:rPr>
        <w:t>ного дома аварийным и подлежащим сносу и реконструкции, утвержденное п</w:t>
      </w:r>
      <w:r>
        <w:rPr>
          <w:rFonts w:ascii="Times New Roman CYR" w:hAnsi="Times New Roman CYR" w:cs="Times New Roman CYR"/>
          <w:sz w:val="28"/>
          <w:szCs w:val="28"/>
        </w:rPr>
        <w:t>о</w:t>
      </w:r>
      <w:r>
        <w:rPr>
          <w:rFonts w:ascii="Times New Roman CYR" w:hAnsi="Times New Roman CYR" w:cs="Times New Roman CYR"/>
          <w:sz w:val="28"/>
          <w:szCs w:val="28"/>
        </w:rPr>
        <w:t xml:space="preserve">становлением Правительства РФ от 28 января 2006 года № 47, согласно которому решение о признании помещения жилым помещением, пригодным (непригодным) </w:t>
      </w:r>
      <w:r>
        <w:rPr>
          <w:rFonts w:ascii="Times New Roman CYR" w:hAnsi="Times New Roman CYR" w:cs="Times New Roman CYR"/>
          <w:sz w:val="28"/>
          <w:szCs w:val="28"/>
        </w:rPr>
        <w:lastRenderedPageBreak/>
        <w:t>для постоянного проживания граждан</w:t>
      </w:r>
      <w:r w:rsidR="00E76A0D">
        <w:rPr>
          <w:rFonts w:ascii="Times New Roman CYR" w:hAnsi="Times New Roman CYR" w:cs="Times New Roman CYR"/>
          <w:sz w:val="28"/>
          <w:szCs w:val="28"/>
        </w:rPr>
        <w:t>,</w:t>
      </w:r>
      <w:r>
        <w:rPr>
          <w:rFonts w:ascii="Times New Roman CYR" w:hAnsi="Times New Roman CYR" w:cs="Times New Roman CYR"/>
          <w:sz w:val="28"/>
          <w:szCs w:val="28"/>
        </w:rPr>
        <w:t xml:space="preserve"> осуществляется органом местного сам</w:t>
      </w:r>
      <w:r>
        <w:rPr>
          <w:rFonts w:ascii="Times New Roman CYR" w:hAnsi="Times New Roman CYR" w:cs="Times New Roman CYR"/>
          <w:sz w:val="28"/>
          <w:szCs w:val="28"/>
        </w:rPr>
        <w:t>о</w:t>
      </w:r>
      <w:r>
        <w:rPr>
          <w:rFonts w:ascii="Times New Roman CYR" w:hAnsi="Times New Roman CYR" w:cs="Times New Roman CYR"/>
          <w:sz w:val="28"/>
          <w:szCs w:val="28"/>
        </w:rPr>
        <w:t>управления или уполномоченной межведомственной комиссией, созданной в этих целях, на основании заявления собственника помещения или заявления гражд</w:t>
      </w:r>
      <w:r>
        <w:rPr>
          <w:rFonts w:ascii="Times New Roman CYR" w:hAnsi="Times New Roman CYR" w:cs="Times New Roman CYR"/>
          <w:sz w:val="28"/>
          <w:szCs w:val="28"/>
        </w:rPr>
        <w:t>а</w:t>
      </w:r>
      <w:r>
        <w:rPr>
          <w:rFonts w:ascii="Times New Roman CYR" w:hAnsi="Times New Roman CYR" w:cs="Times New Roman CYR"/>
          <w:sz w:val="28"/>
          <w:szCs w:val="28"/>
        </w:rPr>
        <w:t>нина (нанимателя).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подобного решения, полага</w:t>
      </w:r>
      <w:r w:rsidR="00E76A0D">
        <w:rPr>
          <w:rFonts w:ascii="Times New Roman CYR" w:hAnsi="Times New Roman CYR" w:cs="Times New Roman CYR"/>
          <w:sz w:val="28"/>
          <w:szCs w:val="28"/>
        </w:rPr>
        <w:t>ем</w:t>
      </w:r>
      <w:r>
        <w:rPr>
          <w:rFonts w:ascii="Times New Roman CYR" w:hAnsi="Times New Roman CYR" w:cs="Times New Roman CYR"/>
          <w:sz w:val="28"/>
          <w:szCs w:val="28"/>
        </w:rPr>
        <w:t>, будет являться основанием для вн</w:t>
      </w:r>
      <w:r>
        <w:rPr>
          <w:rFonts w:ascii="Times New Roman CYR" w:hAnsi="Times New Roman CYR" w:cs="Times New Roman CYR"/>
          <w:sz w:val="28"/>
          <w:szCs w:val="28"/>
        </w:rPr>
        <w:t>е</w:t>
      </w:r>
      <w:r>
        <w:rPr>
          <w:rFonts w:ascii="Times New Roman CYR" w:hAnsi="Times New Roman CYR" w:cs="Times New Roman CYR"/>
          <w:sz w:val="28"/>
          <w:szCs w:val="28"/>
        </w:rPr>
        <w:t>сения соответствующих сведений в государственный кадастр недвижимости и в записи Единого государственного реестра прав на недвижимое имущество и сд</w:t>
      </w:r>
      <w:r>
        <w:rPr>
          <w:rFonts w:ascii="Times New Roman CYR" w:hAnsi="Times New Roman CYR" w:cs="Times New Roman CYR"/>
          <w:sz w:val="28"/>
          <w:szCs w:val="28"/>
        </w:rPr>
        <w:t>е</w:t>
      </w:r>
      <w:r>
        <w:rPr>
          <w:rFonts w:ascii="Times New Roman CYR" w:hAnsi="Times New Roman CYR" w:cs="Times New Roman CYR"/>
          <w:sz w:val="28"/>
          <w:szCs w:val="28"/>
        </w:rPr>
        <w:t xml:space="preserve">лок с ним в части изменения назначения объекта недвижимого имущества.  </w:t>
      </w:r>
    </w:p>
    <w:p w:rsidR="0023544C" w:rsidRDefault="0023544C" w:rsidP="00BC12C8">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Учитывая изложенное, полага</w:t>
      </w:r>
      <w:r w:rsidR="00E76A0D">
        <w:rPr>
          <w:rFonts w:ascii="Times New Roman CYR" w:hAnsi="Times New Roman CYR" w:cs="Times New Roman CYR"/>
          <w:b/>
          <w:bCs/>
          <w:sz w:val="28"/>
          <w:szCs w:val="28"/>
        </w:rPr>
        <w:t>ем</w:t>
      </w:r>
      <w:r>
        <w:rPr>
          <w:rFonts w:ascii="Times New Roman CYR" w:hAnsi="Times New Roman CYR" w:cs="Times New Roman CYR"/>
          <w:b/>
          <w:bCs/>
          <w:sz w:val="28"/>
          <w:szCs w:val="28"/>
        </w:rPr>
        <w:t xml:space="preserve"> целесообразным при решении вопроса о снятии с жилищного учета граждан в связи с наличием у них в собственн</w:t>
      </w:r>
      <w:r>
        <w:rPr>
          <w:rFonts w:ascii="Times New Roman CYR" w:hAnsi="Times New Roman CYR" w:cs="Times New Roman CYR"/>
          <w:b/>
          <w:bCs/>
          <w:sz w:val="28"/>
          <w:szCs w:val="28"/>
        </w:rPr>
        <w:t>о</w:t>
      </w:r>
      <w:r>
        <w:rPr>
          <w:rFonts w:ascii="Times New Roman CYR" w:hAnsi="Times New Roman CYR" w:cs="Times New Roman CYR"/>
          <w:b/>
          <w:bCs/>
          <w:sz w:val="28"/>
          <w:szCs w:val="28"/>
        </w:rPr>
        <w:t>сти строения, расположенного на садоводческих, дачных участках, ДЖПиЖФ информировать граждан о наличии возможности проведения о</w:t>
      </w:r>
      <w:r>
        <w:rPr>
          <w:rFonts w:ascii="Times New Roman CYR" w:hAnsi="Times New Roman CYR" w:cs="Times New Roman CYR"/>
          <w:b/>
          <w:bCs/>
          <w:sz w:val="28"/>
          <w:szCs w:val="28"/>
        </w:rPr>
        <w:t>б</w:t>
      </w:r>
      <w:r>
        <w:rPr>
          <w:rFonts w:ascii="Times New Roman CYR" w:hAnsi="Times New Roman CYR" w:cs="Times New Roman CYR"/>
          <w:b/>
          <w:bCs/>
          <w:sz w:val="28"/>
          <w:szCs w:val="28"/>
        </w:rPr>
        <w:t>следования указанного строения в целях признания его жилым (нежилым), пригодным (непригодным) для проживания в порядке, установленном ук</w:t>
      </w:r>
      <w:r>
        <w:rPr>
          <w:rFonts w:ascii="Times New Roman CYR" w:hAnsi="Times New Roman CYR" w:cs="Times New Roman CYR"/>
          <w:b/>
          <w:bCs/>
          <w:sz w:val="28"/>
          <w:szCs w:val="28"/>
        </w:rPr>
        <w:t>а</w:t>
      </w:r>
      <w:r>
        <w:rPr>
          <w:rFonts w:ascii="Times New Roman CYR" w:hAnsi="Times New Roman CYR" w:cs="Times New Roman CYR"/>
          <w:b/>
          <w:bCs/>
          <w:sz w:val="28"/>
          <w:szCs w:val="28"/>
        </w:rPr>
        <w:t>занным Положением, и до снятия с жилищного учета предостав</w:t>
      </w:r>
      <w:r w:rsidR="00E76A0D">
        <w:rPr>
          <w:rFonts w:ascii="Times New Roman CYR" w:hAnsi="Times New Roman CYR" w:cs="Times New Roman CYR"/>
          <w:b/>
          <w:bCs/>
          <w:sz w:val="28"/>
          <w:szCs w:val="28"/>
        </w:rPr>
        <w:t>ля</w:t>
      </w:r>
      <w:r>
        <w:rPr>
          <w:rFonts w:ascii="Times New Roman CYR" w:hAnsi="Times New Roman CYR" w:cs="Times New Roman CYR"/>
          <w:b/>
          <w:bCs/>
          <w:sz w:val="28"/>
          <w:szCs w:val="28"/>
        </w:rPr>
        <w:t>ть гражд</w:t>
      </w:r>
      <w:r>
        <w:rPr>
          <w:rFonts w:ascii="Times New Roman CYR" w:hAnsi="Times New Roman CYR" w:cs="Times New Roman CYR"/>
          <w:b/>
          <w:bCs/>
          <w:sz w:val="28"/>
          <w:szCs w:val="28"/>
        </w:rPr>
        <w:t>а</w:t>
      </w:r>
      <w:r>
        <w:rPr>
          <w:rFonts w:ascii="Times New Roman CYR" w:hAnsi="Times New Roman CYR" w:cs="Times New Roman CYR"/>
          <w:b/>
          <w:bCs/>
          <w:sz w:val="28"/>
          <w:szCs w:val="28"/>
        </w:rPr>
        <w:t>нам возможность в течение определенного срока обратиться по указанному вопросу в органы местного самоуправления.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2013 году к Уполномоченному обратилась П.Т.В. по вопросу оказания с</w:t>
      </w:r>
      <w:r>
        <w:rPr>
          <w:rFonts w:ascii="Times New Roman CYR" w:hAnsi="Times New Roman CYR" w:cs="Times New Roman CYR"/>
          <w:sz w:val="28"/>
          <w:szCs w:val="28"/>
        </w:rPr>
        <w:t>о</w:t>
      </w:r>
      <w:r>
        <w:rPr>
          <w:rFonts w:ascii="Times New Roman CYR" w:hAnsi="Times New Roman CYR" w:cs="Times New Roman CYR"/>
          <w:sz w:val="28"/>
          <w:szCs w:val="28"/>
        </w:rPr>
        <w:t xml:space="preserve">действия ее семье в восстановлении нарушенных жилищных прав.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заявительницы в составе 6 человек </w:t>
      </w:r>
      <w:r w:rsidR="00E76A0D">
        <w:rPr>
          <w:rFonts w:ascii="Times New Roman CYR" w:hAnsi="Times New Roman CYR" w:cs="Times New Roman CYR"/>
          <w:sz w:val="28"/>
          <w:szCs w:val="28"/>
        </w:rPr>
        <w:t>(</w:t>
      </w:r>
      <w:r>
        <w:rPr>
          <w:rFonts w:ascii="Times New Roman CYR" w:hAnsi="Times New Roman CYR" w:cs="Times New Roman CYR"/>
          <w:sz w:val="28"/>
          <w:szCs w:val="28"/>
        </w:rPr>
        <w:t>заявительница, ее сын П. В.В., супруга второго сына, умершего в 2007 году, Т.З.Т., внук заявительницы П.Д.В., 1990 г.р., несовершеннолетние внуки: П.Д., 1998 г.р., П.М., 2000 г.р.</w:t>
      </w:r>
      <w:r w:rsidR="00E76A0D">
        <w:rPr>
          <w:rFonts w:ascii="Times New Roman CYR" w:hAnsi="Times New Roman CYR" w:cs="Times New Roman CYR"/>
          <w:sz w:val="28"/>
          <w:szCs w:val="28"/>
        </w:rPr>
        <w:t>)</w:t>
      </w:r>
      <w:r>
        <w:rPr>
          <w:rFonts w:ascii="Times New Roman CYR" w:hAnsi="Times New Roman CYR" w:cs="Times New Roman CYR"/>
          <w:sz w:val="28"/>
          <w:szCs w:val="28"/>
        </w:rPr>
        <w:t xml:space="preserve"> проживает в двухкомнатной квартире площадью жилого помещения 43,8 кв. метра. Квартира находится в долевой собственности заявительницы и членов ее семьи.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1998 года семья заявительницы в составе 6 человек </w:t>
      </w:r>
      <w:r w:rsidR="00E76A0D">
        <w:rPr>
          <w:rFonts w:ascii="Times New Roman CYR" w:hAnsi="Times New Roman CYR" w:cs="Times New Roman CYR"/>
          <w:sz w:val="28"/>
          <w:szCs w:val="28"/>
        </w:rPr>
        <w:t>(</w:t>
      </w:r>
      <w:r>
        <w:rPr>
          <w:rFonts w:ascii="Times New Roman CYR" w:hAnsi="Times New Roman CYR" w:cs="Times New Roman CYR"/>
          <w:sz w:val="28"/>
          <w:szCs w:val="28"/>
        </w:rPr>
        <w:t>она, ее сын П.В.В., внук П.Д.В., 1990 г.р., внучка П.М., 2000 г.р., внук П.Д., 1998 г.р., внучка П.А.А., 1994 г.р.</w:t>
      </w:r>
      <w:r w:rsidR="00E76A0D">
        <w:rPr>
          <w:rFonts w:ascii="Times New Roman CYR" w:hAnsi="Times New Roman CYR" w:cs="Times New Roman CYR"/>
          <w:sz w:val="28"/>
          <w:szCs w:val="28"/>
        </w:rPr>
        <w:t>)</w:t>
      </w:r>
      <w:r>
        <w:rPr>
          <w:rFonts w:ascii="Times New Roman CYR" w:hAnsi="Times New Roman CYR" w:cs="Times New Roman CYR"/>
          <w:sz w:val="28"/>
          <w:szCs w:val="28"/>
        </w:rPr>
        <w:t xml:space="preserve"> состояла на учете нуждающихся в улучшении жилищных условий на общих основаниях. Жена умершего сына на жилищном учете не состояла, п</w:t>
      </w:r>
      <w:r>
        <w:rPr>
          <w:rFonts w:ascii="Times New Roman CYR" w:hAnsi="Times New Roman CYR" w:cs="Times New Roman CYR"/>
          <w:sz w:val="28"/>
          <w:szCs w:val="28"/>
        </w:rPr>
        <w:t>о</w:t>
      </w:r>
      <w:r>
        <w:rPr>
          <w:rFonts w:ascii="Times New Roman CYR" w:hAnsi="Times New Roman CYR" w:cs="Times New Roman CYR"/>
          <w:sz w:val="28"/>
          <w:szCs w:val="28"/>
        </w:rPr>
        <w:t>скольку проживает в Москве с 2008 года.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своем обращении заявительница сообщила, что распоряжением ДЖПиЖФ от 28 марта 2013 года члены ее семьи были сняты с жилищного учета как обеспеченные площадью жилого помещения по норме предоставления.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принятии решения ДЖПиЖФ учитывал жилые помещения, принадл</w:t>
      </w:r>
      <w:r>
        <w:rPr>
          <w:rFonts w:ascii="Times New Roman CYR" w:hAnsi="Times New Roman CYR" w:cs="Times New Roman CYR"/>
          <w:sz w:val="28"/>
          <w:szCs w:val="28"/>
        </w:rPr>
        <w:t>е</w:t>
      </w:r>
      <w:r>
        <w:rPr>
          <w:rFonts w:ascii="Times New Roman CYR" w:hAnsi="Times New Roman CYR" w:cs="Times New Roman CYR"/>
          <w:sz w:val="28"/>
          <w:szCs w:val="28"/>
        </w:rPr>
        <w:t>жащие супруге сына заявительницы П.В.В. - П.Н.Н.: трехкомнатную квартиру площадью жилого помещения 68,3 кв. метра, в которой еще проживают ее род</w:t>
      </w:r>
      <w:r>
        <w:rPr>
          <w:rFonts w:ascii="Times New Roman CYR" w:hAnsi="Times New Roman CYR" w:cs="Times New Roman CYR"/>
          <w:sz w:val="28"/>
          <w:szCs w:val="28"/>
        </w:rPr>
        <w:t>и</w:t>
      </w:r>
      <w:r>
        <w:rPr>
          <w:rFonts w:ascii="Times New Roman CYR" w:hAnsi="Times New Roman CYR" w:cs="Times New Roman CYR"/>
          <w:sz w:val="28"/>
          <w:szCs w:val="28"/>
        </w:rPr>
        <w:t xml:space="preserve">тели, и жилое строение в садовом товариществе общей площадью 72,7 кв. метра.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площади квартиры, занимаемой членами семьи заявительницы, площадь указанных жилых помещений составляет 184,8 кв. метра (43,8 + 68,3 + 72,7). В связи с тем, что норма предоставления для семьи из 7 человек составляет 126 кв. метров (18 кв. метров × 7), члены семьи П.Т.В. были сняты с жилищного учета.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Однако, не согласившись с решением ДЖПиЖФ, Уполномоченный в июле 2013 года направил в адрес его руководителя обращение, в котором указал сл</w:t>
      </w:r>
      <w:r>
        <w:rPr>
          <w:rFonts w:ascii="Times New Roman CYR" w:hAnsi="Times New Roman CYR" w:cs="Times New Roman CYR"/>
          <w:sz w:val="28"/>
          <w:szCs w:val="28"/>
        </w:rPr>
        <w:t>е</w:t>
      </w:r>
      <w:r>
        <w:rPr>
          <w:rFonts w:ascii="Times New Roman CYR" w:hAnsi="Times New Roman CYR" w:cs="Times New Roman CYR"/>
          <w:sz w:val="28"/>
          <w:szCs w:val="28"/>
        </w:rPr>
        <w:t>дующее.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вопроса о снятии с жилищного учета необоснованно учит</w:t>
      </w:r>
      <w:r>
        <w:rPr>
          <w:rFonts w:ascii="Times New Roman CYR" w:hAnsi="Times New Roman CYR" w:cs="Times New Roman CYR"/>
          <w:sz w:val="28"/>
          <w:szCs w:val="28"/>
        </w:rPr>
        <w:t>ы</w:t>
      </w:r>
      <w:r>
        <w:rPr>
          <w:rFonts w:ascii="Times New Roman CYR" w:hAnsi="Times New Roman CYR" w:cs="Times New Roman CYR"/>
          <w:sz w:val="28"/>
          <w:szCs w:val="28"/>
        </w:rPr>
        <w:t>вать жилые помещения, в отношении которых граждане не обладают соотве</w:t>
      </w:r>
      <w:r>
        <w:rPr>
          <w:rFonts w:ascii="Times New Roman CYR" w:hAnsi="Times New Roman CYR" w:cs="Times New Roman CYR"/>
          <w:sz w:val="28"/>
          <w:szCs w:val="28"/>
        </w:rPr>
        <w:t>т</w:t>
      </w:r>
      <w:r>
        <w:rPr>
          <w:rFonts w:ascii="Times New Roman CYR" w:hAnsi="Times New Roman CYR" w:cs="Times New Roman CYR"/>
          <w:sz w:val="28"/>
          <w:szCs w:val="28"/>
        </w:rPr>
        <w:t>ствующими правами.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Трехкомнатная квартира площадью жилого помещения 68,3 кв. метра пр</w:t>
      </w:r>
      <w:r>
        <w:rPr>
          <w:rFonts w:ascii="Times New Roman CYR" w:hAnsi="Times New Roman CYR" w:cs="Times New Roman CYR"/>
          <w:sz w:val="28"/>
          <w:szCs w:val="28"/>
        </w:rPr>
        <w:t>и</w:t>
      </w:r>
      <w:r>
        <w:rPr>
          <w:rFonts w:ascii="Times New Roman CYR" w:hAnsi="Times New Roman CYR" w:cs="Times New Roman CYR"/>
          <w:sz w:val="28"/>
          <w:szCs w:val="28"/>
        </w:rPr>
        <w:t>надлежит на праве собственности супруге сына заявительницы на основании бе</w:t>
      </w:r>
      <w:r>
        <w:rPr>
          <w:rFonts w:ascii="Times New Roman CYR" w:hAnsi="Times New Roman CYR" w:cs="Times New Roman CYR"/>
          <w:sz w:val="28"/>
          <w:szCs w:val="28"/>
        </w:rPr>
        <w:t>з</w:t>
      </w:r>
      <w:r>
        <w:rPr>
          <w:rFonts w:ascii="Times New Roman CYR" w:hAnsi="Times New Roman CYR" w:cs="Times New Roman CYR"/>
          <w:sz w:val="28"/>
          <w:szCs w:val="28"/>
        </w:rPr>
        <w:t xml:space="preserve">возмездной сделки, договора передачи квартиры в собственность.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частью 1 статьи 36 СК РФ имущество, принадлежавшее каждому из супругов до вступления в брак, а также имущество, полученное о</w:t>
      </w:r>
      <w:r>
        <w:rPr>
          <w:rFonts w:ascii="Times New Roman CYR" w:hAnsi="Times New Roman CYR" w:cs="Times New Roman CYR"/>
          <w:sz w:val="28"/>
          <w:szCs w:val="28"/>
        </w:rPr>
        <w:t>д</w:t>
      </w:r>
      <w:r>
        <w:rPr>
          <w:rFonts w:ascii="Times New Roman CYR" w:hAnsi="Times New Roman CYR" w:cs="Times New Roman CYR"/>
          <w:sz w:val="28"/>
          <w:szCs w:val="28"/>
        </w:rPr>
        <w:t>ним из супругов во время брака в дар, в порядке наследования или по иным бе</w:t>
      </w:r>
      <w:r>
        <w:rPr>
          <w:rFonts w:ascii="Times New Roman CYR" w:hAnsi="Times New Roman CYR" w:cs="Times New Roman CYR"/>
          <w:sz w:val="28"/>
          <w:szCs w:val="28"/>
        </w:rPr>
        <w:t>з</w:t>
      </w:r>
      <w:r>
        <w:rPr>
          <w:rFonts w:ascii="Times New Roman CYR" w:hAnsi="Times New Roman CYR" w:cs="Times New Roman CYR"/>
          <w:sz w:val="28"/>
          <w:szCs w:val="28"/>
        </w:rPr>
        <w:t>возмездным сделкам (имущество каждого из супругов), является его собственн</w:t>
      </w:r>
      <w:r>
        <w:rPr>
          <w:rFonts w:ascii="Times New Roman CYR" w:hAnsi="Times New Roman CYR" w:cs="Times New Roman CYR"/>
          <w:sz w:val="28"/>
          <w:szCs w:val="28"/>
        </w:rPr>
        <w:t>о</w:t>
      </w:r>
      <w:r>
        <w:rPr>
          <w:rFonts w:ascii="Times New Roman CYR" w:hAnsi="Times New Roman CYR" w:cs="Times New Roman CYR"/>
          <w:sz w:val="28"/>
          <w:szCs w:val="28"/>
        </w:rPr>
        <w:t xml:space="preserve">стью.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указанное жилое помещение является личным имуществом жены сына и поэтому не может учитываться, поскольку никто из членов семьи з</w:t>
      </w:r>
      <w:r>
        <w:rPr>
          <w:rFonts w:ascii="Times New Roman CYR" w:hAnsi="Times New Roman CYR" w:cs="Times New Roman CYR"/>
          <w:sz w:val="28"/>
          <w:szCs w:val="28"/>
        </w:rPr>
        <w:t>а</w:t>
      </w:r>
      <w:r>
        <w:rPr>
          <w:rFonts w:ascii="Times New Roman CYR" w:hAnsi="Times New Roman CYR" w:cs="Times New Roman CYR"/>
          <w:sz w:val="28"/>
          <w:szCs w:val="28"/>
        </w:rPr>
        <w:t>явительницы, включая П.В.В., супруга П.Н.Н., не обладает соответствующим правом в отношении указанного жилого помещения.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Жилое строение, расположенное на территории садового товарищества, принадлежавшее П.Н.Н., также не </w:t>
      </w:r>
      <w:r w:rsidR="00F30485">
        <w:rPr>
          <w:rFonts w:ascii="Times New Roman CYR" w:hAnsi="Times New Roman CYR" w:cs="Times New Roman CYR"/>
          <w:sz w:val="28"/>
          <w:szCs w:val="28"/>
        </w:rPr>
        <w:t>должно</w:t>
      </w:r>
      <w:r>
        <w:rPr>
          <w:rFonts w:ascii="Times New Roman CYR" w:hAnsi="Times New Roman CYR" w:cs="Times New Roman CYR"/>
          <w:sz w:val="28"/>
          <w:szCs w:val="28"/>
        </w:rPr>
        <w:t xml:space="preserve"> учитываться, поскольку не может быть признано пригодным для постоянного проживания</w:t>
      </w:r>
      <w:r w:rsidR="00F30485">
        <w:rPr>
          <w:rFonts w:ascii="Times New Roman CYR" w:hAnsi="Times New Roman CYR" w:cs="Times New Roman CYR"/>
          <w:sz w:val="28"/>
          <w:szCs w:val="28"/>
        </w:rPr>
        <w:t xml:space="preserve"> в</w:t>
      </w:r>
      <w:r>
        <w:rPr>
          <w:rFonts w:ascii="Times New Roman CYR" w:hAnsi="Times New Roman CYR" w:cs="Times New Roman CYR"/>
          <w:sz w:val="28"/>
          <w:szCs w:val="28"/>
        </w:rPr>
        <w:t xml:space="preserve"> соответствии со статьей 15 ЖК РФ.</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Порядок </w:t>
      </w:r>
      <w:r>
        <w:rPr>
          <w:rFonts w:ascii="Times New Roman CYR" w:hAnsi="Times New Roman CYR" w:cs="Times New Roman CYR"/>
          <w:sz w:val="28"/>
          <w:szCs w:val="28"/>
        </w:rPr>
        <w:t xml:space="preserve">признания помещения жилым помещением и </w:t>
      </w:r>
      <w:r>
        <w:rPr>
          <w:sz w:val="28"/>
          <w:szCs w:val="28"/>
        </w:rPr>
        <w:t xml:space="preserve">требования, </w:t>
      </w:r>
      <w:r>
        <w:rPr>
          <w:rFonts w:ascii="Times New Roman CYR" w:hAnsi="Times New Roman CYR" w:cs="Times New Roman CYR"/>
          <w:sz w:val="28"/>
          <w:szCs w:val="28"/>
        </w:rPr>
        <w:t>которым должно отвечать жилое помещение, устанавливаются Правительством РФ в соо</w:t>
      </w:r>
      <w:r>
        <w:rPr>
          <w:rFonts w:ascii="Times New Roman CYR" w:hAnsi="Times New Roman CYR" w:cs="Times New Roman CYR"/>
          <w:sz w:val="28"/>
          <w:szCs w:val="28"/>
        </w:rPr>
        <w:t>т</w:t>
      </w:r>
      <w:r>
        <w:rPr>
          <w:rFonts w:ascii="Times New Roman CYR" w:hAnsi="Times New Roman CYR" w:cs="Times New Roman CYR"/>
          <w:sz w:val="28"/>
          <w:szCs w:val="28"/>
        </w:rPr>
        <w:t>ветствии с ЖК РФ, другими федеральными законами.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пункту 12 постановления Правительства РФ от 28 января 2006 г</w:t>
      </w:r>
      <w:r>
        <w:rPr>
          <w:rFonts w:ascii="Times New Roman CYR" w:hAnsi="Times New Roman CYR" w:cs="Times New Roman CYR"/>
          <w:sz w:val="28"/>
          <w:szCs w:val="28"/>
        </w:rPr>
        <w:t>о</w:t>
      </w:r>
      <w:r>
        <w:rPr>
          <w:rFonts w:ascii="Times New Roman CYR" w:hAnsi="Times New Roman CYR" w:cs="Times New Roman CYR"/>
          <w:sz w:val="28"/>
          <w:szCs w:val="28"/>
        </w:rPr>
        <w:t>да № 47 жилое помещение должно быть обеспечено инженерными системами (электроосвещение, хозяйственно-питьевое и горячее водоснабжение, водоотв</w:t>
      </w:r>
      <w:r>
        <w:rPr>
          <w:rFonts w:ascii="Times New Roman CYR" w:hAnsi="Times New Roman CYR" w:cs="Times New Roman CYR"/>
          <w:sz w:val="28"/>
          <w:szCs w:val="28"/>
        </w:rPr>
        <w:t>е</w:t>
      </w:r>
      <w:r>
        <w:rPr>
          <w:rFonts w:ascii="Times New Roman CYR" w:hAnsi="Times New Roman CYR" w:cs="Times New Roman CYR"/>
          <w:sz w:val="28"/>
          <w:szCs w:val="28"/>
        </w:rPr>
        <w:t>дение, отопление и вентиляция, а в газифицированных районах также и газосна</w:t>
      </w:r>
      <w:r>
        <w:rPr>
          <w:rFonts w:ascii="Times New Roman CYR" w:hAnsi="Times New Roman CYR" w:cs="Times New Roman CYR"/>
          <w:sz w:val="28"/>
          <w:szCs w:val="28"/>
        </w:rPr>
        <w:t>б</w:t>
      </w:r>
      <w:r>
        <w:rPr>
          <w:rFonts w:ascii="Times New Roman CYR" w:hAnsi="Times New Roman CYR" w:cs="Times New Roman CYR"/>
          <w:sz w:val="28"/>
          <w:szCs w:val="28"/>
        </w:rPr>
        <w:t>жение). В поселениях без централизованных инженерных сетей в одно- и дву</w:t>
      </w:r>
      <w:r>
        <w:rPr>
          <w:rFonts w:ascii="Times New Roman CYR" w:hAnsi="Times New Roman CYR" w:cs="Times New Roman CYR"/>
          <w:sz w:val="28"/>
          <w:szCs w:val="28"/>
        </w:rPr>
        <w:t>х</w:t>
      </w:r>
      <w:r>
        <w:rPr>
          <w:rFonts w:ascii="Times New Roman CYR" w:hAnsi="Times New Roman CYR" w:cs="Times New Roman CYR"/>
          <w:sz w:val="28"/>
          <w:szCs w:val="28"/>
        </w:rPr>
        <w:t>этажных зданиях допускается отсутствие водопровода и канализированных убо</w:t>
      </w:r>
      <w:r>
        <w:rPr>
          <w:rFonts w:ascii="Times New Roman CYR" w:hAnsi="Times New Roman CYR" w:cs="Times New Roman CYR"/>
          <w:sz w:val="28"/>
          <w:szCs w:val="28"/>
        </w:rPr>
        <w:t>р</w:t>
      </w:r>
      <w:r>
        <w:rPr>
          <w:rFonts w:ascii="Times New Roman CYR" w:hAnsi="Times New Roman CYR" w:cs="Times New Roman CYR"/>
          <w:sz w:val="28"/>
          <w:szCs w:val="28"/>
        </w:rPr>
        <w:t>ных.</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Строение, принадлежащее П.Н.Н., не отвечало названным требованиям, п</w:t>
      </w:r>
      <w:r>
        <w:rPr>
          <w:rFonts w:ascii="Times New Roman CYR" w:hAnsi="Times New Roman CYR" w:cs="Times New Roman CYR"/>
          <w:sz w:val="28"/>
          <w:szCs w:val="28"/>
        </w:rPr>
        <w:t>о</w:t>
      </w:r>
      <w:r>
        <w:rPr>
          <w:rFonts w:ascii="Times New Roman CYR" w:hAnsi="Times New Roman CYR" w:cs="Times New Roman CYR"/>
          <w:sz w:val="28"/>
          <w:szCs w:val="28"/>
        </w:rPr>
        <w:t>скольку согласно предоставленным документам в нем отсутствуют газоснабж</w:t>
      </w:r>
      <w:r>
        <w:rPr>
          <w:rFonts w:ascii="Times New Roman CYR" w:hAnsi="Times New Roman CYR" w:cs="Times New Roman CYR"/>
          <w:sz w:val="28"/>
          <w:szCs w:val="28"/>
        </w:rPr>
        <w:t>е</w:t>
      </w:r>
      <w:r>
        <w:rPr>
          <w:rFonts w:ascii="Times New Roman CYR" w:hAnsi="Times New Roman CYR" w:cs="Times New Roman CYR"/>
          <w:sz w:val="28"/>
          <w:szCs w:val="28"/>
        </w:rPr>
        <w:t>ние, водопровод, отопление, канализация, регулярное электроснабжение.</w:t>
      </w:r>
    </w:p>
    <w:p w:rsidR="0023544C" w:rsidRDefault="0023544C" w:rsidP="00BC12C8">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Учитывая изложенное, Уполномоченный повторно просил рассмотреть вопрос о восстановлении заявительницы и членов ее семьи на жилищном учете. Согласно полученному ответу П.Т.В. и члены ее семьи были восст</w:t>
      </w:r>
      <w:r>
        <w:rPr>
          <w:rFonts w:ascii="Times New Roman CYR" w:hAnsi="Times New Roman CYR" w:cs="Times New Roman CYR"/>
          <w:b/>
          <w:bCs/>
          <w:sz w:val="28"/>
          <w:szCs w:val="28"/>
        </w:rPr>
        <w:t>а</w:t>
      </w:r>
      <w:r>
        <w:rPr>
          <w:rFonts w:ascii="Times New Roman CYR" w:hAnsi="Times New Roman CYR" w:cs="Times New Roman CYR"/>
          <w:b/>
          <w:bCs/>
          <w:sz w:val="28"/>
          <w:szCs w:val="28"/>
        </w:rPr>
        <w:t>новлены на жилищном учете.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Уполномоченному обратилась К.Т.Н. в интересах своей несовершенн</w:t>
      </w:r>
      <w:r>
        <w:rPr>
          <w:rFonts w:ascii="Times New Roman CYR" w:hAnsi="Times New Roman CYR" w:cs="Times New Roman CYR"/>
          <w:sz w:val="28"/>
          <w:szCs w:val="28"/>
        </w:rPr>
        <w:t>о</w:t>
      </w:r>
      <w:r>
        <w:rPr>
          <w:rFonts w:ascii="Times New Roman CYR" w:hAnsi="Times New Roman CYR" w:cs="Times New Roman CYR"/>
          <w:sz w:val="28"/>
          <w:szCs w:val="28"/>
        </w:rPr>
        <w:t>летней племянницы К.А., 2003 г.р., по жилищному вопросу.</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заявления и предоставленных документов следовало, что девочка зар</w:t>
      </w:r>
      <w:r>
        <w:rPr>
          <w:rFonts w:ascii="Times New Roman CYR" w:hAnsi="Times New Roman CYR" w:cs="Times New Roman CYR"/>
          <w:sz w:val="28"/>
          <w:szCs w:val="28"/>
        </w:rPr>
        <w:t>е</w:t>
      </w:r>
      <w:r>
        <w:rPr>
          <w:rFonts w:ascii="Times New Roman CYR" w:hAnsi="Times New Roman CYR" w:cs="Times New Roman CYR"/>
          <w:sz w:val="28"/>
          <w:szCs w:val="28"/>
        </w:rPr>
        <w:t xml:space="preserve">гистрирована в трехкомнатной коммунальной квартире, где на условиях договора </w:t>
      </w:r>
      <w:r>
        <w:rPr>
          <w:rFonts w:ascii="Times New Roman CYR" w:hAnsi="Times New Roman CYR" w:cs="Times New Roman CYR"/>
          <w:sz w:val="28"/>
          <w:szCs w:val="28"/>
        </w:rPr>
        <w:lastRenderedPageBreak/>
        <w:t>социального найма занимает комнату площадью жилого помещения 21,8 кв. ме</w:t>
      </w:r>
      <w:r>
        <w:rPr>
          <w:rFonts w:ascii="Times New Roman CYR" w:hAnsi="Times New Roman CYR" w:cs="Times New Roman CYR"/>
          <w:sz w:val="28"/>
          <w:szCs w:val="28"/>
        </w:rPr>
        <w:t>т</w:t>
      </w:r>
      <w:r>
        <w:rPr>
          <w:rFonts w:ascii="Times New Roman CYR" w:hAnsi="Times New Roman CYR" w:cs="Times New Roman CYR"/>
          <w:sz w:val="28"/>
          <w:szCs w:val="28"/>
        </w:rPr>
        <w:t>ра. По указанному адресу также зарегистрирован К.И.Б., бывший супруг матери несовершеннолетней.</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2008 году мать девочки трагически погибла, в связи с этим опекуном р</w:t>
      </w:r>
      <w:r>
        <w:rPr>
          <w:rFonts w:ascii="Times New Roman CYR" w:hAnsi="Times New Roman CYR" w:cs="Times New Roman CYR"/>
          <w:sz w:val="28"/>
          <w:szCs w:val="28"/>
        </w:rPr>
        <w:t>е</w:t>
      </w:r>
      <w:r>
        <w:rPr>
          <w:rFonts w:ascii="Times New Roman CYR" w:hAnsi="Times New Roman CYR" w:cs="Times New Roman CYR"/>
          <w:sz w:val="28"/>
          <w:szCs w:val="28"/>
        </w:rPr>
        <w:t>бенка назначена заявительница.</w:t>
      </w:r>
    </w:p>
    <w:p w:rsidR="0023544C" w:rsidRDefault="0023544C" w:rsidP="00BC12C8">
      <w:pPr>
        <w:autoSpaceDE w:val="0"/>
        <w:autoSpaceDN w:val="0"/>
        <w:adjustRightInd w:val="0"/>
        <w:ind w:firstLine="709"/>
        <w:jc w:val="both"/>
        <w:rPr>
          <w:sz w:val="28"/>
          <w:szCs w:val="28"/>
        </w:rPr>
      </w:pPr>
      <w:r>
        <w:rPr>
          <w:rFonts w:ascii="Times New Roman CYR" w:hAnsi="Times New Roman CYR" w:cs="Times New Roman CYR"/>
          <w:sz w:val="28"/>
          <w:szCs w:val="28"/>
        </w:rPr>
        <w:t>С 2003 года несовершеннолетняя вместе с матерью состояла на учете ну</w:t>
      </w:r>
      <w:r>
        <w:rPr>
          <w:rFonts w:ascii="Times New Roman CYR" w:hAnsi="Times New Roman CYR" w:cs="Times New Roman CYR"/>
          <w:sz w:val="28"/>
          <w:szCs w:val="28"/>
        </w:rPr>
        <w:t>ж</w:t>
      </w:r>
      <w:r>
        <w:rPr>
          <w:rFonts w:ascii="Times New Roman CYR" w:hAnsi="Times New Roman CYR" w:cs="Times New Roman CYR"/>
          <w:sz w:val="28"/>
          <w:szCs w:val="28"/>
        </w:rPr>
        <w:t xml:space="preserve">дающихся в улучшении жилищных условий по категории </w:t>
      </w:r>
      <w:r>
        <w:rPr>
          <w:sz w:val="28"/>
          <w:szCs w:val="28"/>
        </w:rPr>
        <w:t>«</w:t>
      </w:r>
      <w:r>
        <w:rPr>
          <w:rFonts w:ascii="Times New Roman CYR" w:hAnsi="Times New Roman CYR" w:cs="Times New Roman CYR"/>
          <w:sz w:val="28"/>
          <w:szCs w:val="28"/>
        </w:rPr>
        <w:t>медицинские работн</w:t>
      </w:r>
      <w:r>
        <w:rPr>
          <w:rFonts w:ascii="Times New Roman CYR" w:hAnsi="Times New Roman CYR" w:cs="Times New Roman CYR"/>
          <w:sz w:val="28"/>
          <w:szCs w:val="28"/>
        </w:rPr>
        <w:t>и</w:t>
      </w:r>
      <w:r>
        <w:rPr>
          <w:rFonts w:ascii="Times New Roman CYR" w:hAnsi="Times New Roman CYR" w:cs="Times New Roman CYR"/>
          <w:sz w:val="28"/>
          <w:szCs w:val="28"/>
        </w:rPr>
        <w:t>ки, одинокие матери</w:t>
      </w:r>
      <w:r>
        <w:rPr>
          <w:sz w:val="28"/>
          <w:szCs w:val="28"/>
        </w:rPr>
        <w:t xml:space="preserve">». </w:t>
      </w:r>
      <w:r>
        <w:rPr>
          <w:rFonts w:ascii="Times New Roman CYR" w:hAnsi="Times New Roman CYR" w:cs="Times New Roman CYR"/>
          <w:sz w:val="28"/>
          <w:szCs w:val="28"/>
        </w:rPr>
        <w:t>После смерти матери К.А. осталась очередником по кат</w:t>
      </w:r>
      <w:r>
        <w:rPr>
          <w:rFonts w:ascii="Times New Roman CYR" w:hAnsi="Times New Roman CYR" w:cs="Times New Roman CYR"/>
          <w:sz w:val="28"/>
          <w:szCs w:val="28"/>
        </w:rPr>
        <w:t>е</w:t>
      </w:r>
      <w:r>
        <w:rPr>
          <w:rFonts w:ascii="Times New Roman CYR" w:hAnsi="Times New Roman CYR" w:cs="Times New Roman CYR"/>
          <w:sz w:val="28"/>
          <w:szCs w:val="28"/>
        </w:rPr>
        <w:t xml:space="preserve">гории </w:t>
      </w:r>
      <w:r>
        <w:rPr>
          <w:sz w:val="28"/>
          <w:szCs w:val="28"/>
        </w:rPr>
        <w:t>«</w:t>
      </w:r>
      <w:r>
        <w:rPr>
          <w:rFonts w:ascii="Times New Roman CYR" w:hAnsi="Times New Roman CYR" w:cs="Times New Roman CYR"/>
          <w:sz w:val="28"/>
          <w:szCs w:val="28"/>
        </w:rPr>
        <w:t>общие основания</w:t>
      </w:r>
      <w:r>
        <w:rPr>
          <w:sz w:val="28"/>
          <w:szCs w:val="28"/>
        </w:rPr>
        <w:t>».</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обращении заявительница сообщила, что распоряжением ДЖПиЖФ девочка была снята с жилищного учета. Основанием для снятия с уч</w:t>
      </w:r>
      <w:r>
        <w:rPr>
          <w:rFonts w:ascii="Times New Roman CYR" w:hAnsi="Times New Roman CYR" w:cs="Times New Roman CYR"/>
          <w:sz w:val="28"/>
          <w:szCs w:val="28"/>
        </w:rPr>
        <w:t>е</w:t>
      </w:r>
      <w:r>
        <w:rPr>
          <w:rFonts w:ascii="Times New Roman CYR" w:hAnsi="Times New Roman CYR" w:cs="Times New Roman CYR"/>
          <w:sz w:val="28"/>
          <w:szCs w:val="28"/>
        </w:rPr>
        <w:t>та явилось то, что жилищные условия девочки изменились: в трехкомнатной квартире, где проживает несовершеннолетняя, освободились две комнаты, кот</w:t>
      </w:r>
      <w:r>
        <w:rPr>
          <w:rFonts w:ascii="Times New Roman CYR" w:hAnsi="Times New Roman CYR" w:cs="Times New Roman CYR"/>
          <w:sz w:val="28"/>
          <w:szCs w:val="28"/>
        </w:rPr>
        <w:t>о</w:t>
      </w:r>
      <w:r>
        <w:rPr>
          <w:rFonts w:ascii="Times New Roman CYR" w:hAnsi="Times New Roman CYR" w:cs="Times New Roman CYR"/>
          <w:sz w:val="28"/>
          <w:szCs w:val="28"/>
        </w:rPr>
        <w:t>рые были предоставлены ей в 2009 году на условиях договора краткосрочного найма сроком на один год.</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ДЖПиЖФ посчитал, что жилищные условия девочки изм</w:t>
      </w:r>
      <w:r>
        <w:rPr>
          <w:rFonts w:ascii="Times New Roman CYR" w:hAnsi="Times New Roman CYR" w:cs="Times New Roman CYR"/>
          <w:sz w:val="28"/>
          <w:szCs w:val="28"/>
        </w:rPr>
        <w:t>е</w:t>
      </w:r>
      <w:r>
        <w:rPr>
          <w:rFonts w:ascii="Times New Roman CYR" w:hAnsi="Times New Roman CYR" w:cs="Times New Roman CYR"/>
          <w:sz w:val="28"/>
          <w:szCs w:val="28"/>
        </w:rPr>
        <w:t>нились и она обеспечена жилым помещением по норме предоставления 18</w:t>
      </w:r>
      <w:r w:rsidRPr="00206B11">
        <w:rPr>
          <w:rFonts w:ascii="Times New Roman CYR" w:hAnsi="Times New Roman CYR" w:cs="Times New Roman CYR"/>
          <w:sz w:val="28"/>
          <w:szCs w:val="28"/>
        </w:rPr>
        <w:t> </w:t>
      </w:r>
      <w:r>
        <w:rPr>
          <w:rFonts w:ascii="Times New Roman CYR" w:hAnsi="Times New Roman CYR" w:cs="Times New Roman CYR"/>
          <w:sz w:val="28"/>
          <w:szCs w:val="28"/>
        </w:rPr>
        <w:t>кв.</w:t>
      </w:r>
      <w:r w:rsidRPr="00206B11">
        <w:rPr>
          <w:rFonts w:ascii="Times New Roman CYR" w:hAnsi="Times New Roman CYR" w:cs="Times New Roman CYR"/>
          <w:sz w:val="28"/>
          <w:szCs w:val="28"/>
        </w:rPr>
        <w:t> </w:t>
      </w:r>
      <w:r>
        <w:rPr>
          <w:rFonts w:ascii="Times New Roman CYR" w:hAnsi="Times New Roman CYR" w:cs="Times New Roman CYR"/>
          <w:sz w:val="28"/>
          <w:szCs w:val="28"/>
        </w:rPr>
        <w:t>метров.</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согласившись с данным решением, Уполномоченный направил в октябре 2013 года обращение в ДЖПиЖФ, в котором указал, что предоставление освоб</w:t>
      </w:r>
      <w:r>
        <w:rPr>
          <w:rFonts w:ascii="Times New Roman CYR" w:hAnsi="Times New Roman CYR" w:cs="Times New Roman CYR"/>
          <w:sz w:val="28"/>
          <w:szCs w:val="28"/>
        </w:rPr>
        <w:t>о</w:t>
      </w:r>
      <w:r>
        <w:rPr>
          <w:rFonts w:ascii="Times New Roman CYR" w:hAnsi="Times New Roman CYR" w:cs="Times New Roman CYR"/>
          <w:sz w:val="28"/>
          <w:szCs w:val="28"/>
        </w:rPr>
        <w:t>дившихся комнат в коммунальной квартире на условиях договора краткосрочного найма нельзя признать улучшением жилищных условий несовершеннолетней, п</w:t>
      </w:r>
      <w:r>
        <w:rPr>
          <w:rFonts w:ascii="Times New Roman CYR" w:hAnsi="Times New Roman CYR" w:cs="Times New Roman CYR"/>
          <w:sz w:val="28"/>
          <w:szCs w:val="28"/>
        </w:rPr>
        <w:t>о</w:t>
      </w:r>
      <w:r>
        <w:rPr>
          <w:rFonts w:ascii="Times New Roman CYR" w:hAnsi="Times New Roman CYR" w:cs="Times New Roman CYR"/>
          <w:sz w:val="28"/>
          <w:szCs w:val="28"/>
        </w:rPr>
        <w:t>скольку оно носит временный характер.</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тому же в Договоре краткосрочного найма жилого помещения было предусмотрено прекращение договора в случае сноса или реконструкции дома.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распоряжения префектуры ЮАО от 18 февраля 2011 года квартира, в которой проживает несовершеннолетняя, признана непригодной для проживания и подлежит отселению на время проведения ремонтных работ. При таких обстоятельствах договор краткосрочного найма подлежит прекращению.</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Уполномоченный просил ДЖПиЖФ рассмотреть вопрос об отмене </w:t>
      </w:r>
      <w:r w:rsidR="00F30485">
        <w:rPr>
          <w:rFonts w:ascii="Times New Roman CYR" w:hAnsi="Times New Roman CYR" w:cs="Times New Roman CYR"/>
          <w:sz w:val="28"/>
          <w:szCs w:val="28"/>
        </w:rPr>
        <w:t>р</w:t>
      </w:r>
      <w:r>
        <w:rPr>
          <w:rFonts w:ascii="Times New Roman CYR" w:hAnsi="Times New Roman CYR" w:cs="Times New Roman CYR"/>
          <w:sz w:val="28"/>
          <w:szCs w:val="28"/>
        </w:rPr>
        <w:t xml:space="preserve">аспоряжения и о восстановлении несовершеннолетней К.А. на учете нуждающихся в улучшении жилищных условий. </w:t>
      </w:r>
    </w:p>
    <w:p w:rsidR="0023544C" w:rsidRDefault="0023544C" w:rsidP="00BC12C8">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Согласно полученному ответу К.А. была восстановлена на жилищном учете с даты первичной постановки.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Уполномоченному обратилась Л.Е.Н. в интересах несовершеннолетних внуков Л.И., 2001 г.р., Л.В., 1997 г.р.</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обращении заявительница указала, что еще в 2002 году распоряж</w:t>
      </w:r>
      <w:r>
        <w:rPr>
          <w:rFonts w:ascii="Times New Roman CYR" w:hAnsi="Times New Roman CYR" w:cs="Times New Roman CYR"/>
          <w:sz w:val="28"/>
          <w:szCs w:val="28"/>
        </w:rPr>
        <w:t>е</w:t>
      </w:r>
      <w:r>
        <w:rPr>
          <w:rFonts w:ascii="Times New Roman CYR" w:hAnsi="Times New Roman CYR" w:cs="Times New Roman CYR"/>
          <w:sz w:val="28"/>
          <w:szCs w:val="28"/>
        </w:rPr>
        <w:t>нием префекта СЗАО был изменен договор социального найма трехкомнатной квартиры и заключены отдельные договора: с Л.Е.Н. и ее дочерью М.М.М. з</w:t>
      </w:r>
      <w:r>
        <w:rPr>
          <w:rFonts w:ascii="Times New Roman CYR" w:hAnsi="Times New Roman CYR" w:cs="Times New Roman CYR"/>
          <w:sz w:val="28"/>
          <w:szCs w:val="28"/>
        </w:rPr>
        <w:t>а</w:t>
      </w:r>
      <w:r>
        <w:rPr>
          <w:rFonts w:ascii="Times New Roman CYR" w:hAnsi="Times New Roman CYR" w:cs="Times New Roman CYR"/>
          <w:sz w:val="28"/>
          <w:szCs w:val="28"/>
        </w:rPr>
        <w:t>ключен договор социального найма комнат площадью 15,2 кв. метра и 18,8 кв. метра, а со второй дочерью заявительницы - Л.К.Р. - договор социального найма комнаты площадью 18,8 кв. метра, в которой были также зарегистрированы дети Л.К.Р.- дочь Л.В., 1997 г.р., сын Л.И., 2001 г.р.</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2004 году решением Хорошевского районного суда города Москвы Л.К.Р. лишена родительских прав в отношении своих детей. Опекуном детей назначена их бабушка Л.Е.Н.</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2011 году Л.К.Р. вместе с детьми встала на учет нуждающихся в жилых помещениях.</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Несовершеннолетний Л.И. страдает заболеванием, которое входит в пер</w:t>
      </w:r>
      <w:r>
        <w:rPr>
          <w:rFonts w:ascii="Times New Roman CYR" w:hAnsi="Times New Roman CYR" w:cs="Times New Roman CYR"/>
          <w:sz w:val="28"/>
          <w:szCs w:val="28"/>
        </w:rPr>
        <w:t>е</w:t>
      </w:r>
      <w:r>
        <w:rPr>
          <w:rFonts w:ascii="Times New Roman CYR" w:hAnsi="Times New Roman CYR" w:cs="Times New Roman CYR"/>
          <w:sz w:val="28"/>
          <w:szCs w:val="28"/>
        </w:rPr>
        <w:t xml:space="preserve">чень тяжелых форм хронических заболеваний, утвержденный постановлением Правительства РФ от 16 июня 2006 года № 378 </w:t>
      </w:r>
      <w:r>
        <w:rPr>
          <w:sz w:val="28"/>
          <w:szCs w:val="28"/>
        </w:rPr>
        <w:t>«</w:t>
      </w:r>
      <w:r>
        <w:rPr>
          <w:rFonts w:ascii="Times New Roman CYR" w:hAnsi="Times New Roman CYR" w:cs="Times New Roman CYR"/>
          <w:sz w:val="28"/>
          <w:szCs w:val="28"/>
        </w:rPr>
        <w:t>Об утверждении перечня тяж</w:t>
      </w:r>
      <w:r>
        <w:rPr>
          <w:rFonts w:ascii="Times New Roman CYR" w:hAnsi="Times New Roman CYR" w:cs="Times New Roman CYR"/>
          <w:sz w:val="28"/>
          <w:szCs w:val="28"/>
        </w:rPr>
        <w:t>е</w:t>
      </w:r>
      <w:r>
        <w:rPr>
          <w:rFonts w:ascii="Times New Roman CYR" w:hAnsi="Times New Roman CYR" w:cs="Times New Roman CYR"/>
          <w:sz w:val="28"/>
          <w:szCs w:val="28"/>
        </w:rPr>
        <w:t>лых форм хронических заболеваний, при которых невозможно совместное пр</w:t>
      </w:r>
      <w:r>
        <w:rPr>
          <w:rFonts w:ascii="Times New Roman CYR" w:hAnsi="Times New Roman CYR" w:cs="Times New Roman CYR"/>
          <w:sz w:val="28"/>
          <w:szCs w:val="28"/>
        </w:rPr>
        <w:t>о</w:t>
      </w:r>
      <w:r>
        <w:rPr>
          <w:rFonts w:ascii="Times New Roman CYR" w:hAnsi="Times New Roman CYR" w:cs="Times New Roman CYR"/>
          <w:sz w:val="28"/>
          <w:szCs w:val="28"/>
        </w:rPr>
        <w:t>живание граждан в одной квартире</w:t>
      </w:r>
      <w:r>
        <w:rPr>
          <w:sz w:val="28"/>
          <w:szCs w:val="28"/>
        </w:rPr>
        <w:t xml:space="preserve">». </w:t>
      </w:r>
      <w:r>
        <w:rPr>
          <w:rFonts w:ascii="Times New Roman CYR" w:hAnsi="Times New Roman CYR" w:cs="Times New Roman CYR"/>
          <w:sz w:val="28"/>
          <w:szCs w:val="28"/>
        </w:rPr>
        <w:t>На основании пункта 2 части 2 статьи 17 З</w:t>
      </w:r>
      <w:r>
        <w:rPr>
          <w:rFonts w:ascii="Times New Roman CYR" w:hAnsi="Times New Roman CYR" w:cs="Times New Roman CYR"/>
          <w:sz w:val="28"/>
          <w:szCs w:val="28"/>
        </w:rPr>
        <w:t>а</w:t>
      </w:r>
      <w:r>
        <w:rPr>
          <w:rFonts w:ascii="Times New Roman CYR" w:hAnsi="Times New Roman CYR" w:cs="Times New Roman CYR"/>
          <w:sz w:val="28"/>
          <w:szCs w:val="28"/>
        </w:rPr>
        <w:t>кона города Москвы № 29 несовершеннолетний имел право на внеочередное улучшение жилищных условий.</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вопросу предоставления жилого помещения своему подопечному Л.Е.Н. неоднократно обращалась в управление ДЖПиЖФ в СЗАО. Однако решение да</w:t>
      </w:r>
      <w:r>
        <w:rPr>
          <w:rFonts w:ascii="Times New Roman CYR" w:hAnsi="Times New Roman CYR" w:cs="Times New Roman CYR"/>
          <w:sz w:val="28"/>
          <w:szCs w:val="28"/>
        </w:rPr>
        <w:t>н</w:t>
      </w:r>
      <w:r>
        <w:rPr>
          <w:rFonts w:ascii="Times New Roman CYR" w:hAnsi="Times New Roman CYR" w:cs="Times New Roman CYR"/>
          <w:sz w:val="28"/>
          <w:szCs w:val="28"/>
        </w:rPr>
        <w:t>ного вопроса затягивалось. В связи с этим заявительница была вынуждена обр</w:t>
      </w:r>
      <w:r>
        <w:rPr>
          <w:rFonts w:ascii="Times New Roman CYR" w:hAnsi="Times New Roman CYR" w:cs="Times New Roman CYR"/>
          <w:sz w:val="28"/>
          <w:szCs w:val="28"/>
        </w:rPr>
        <w:t>а</w:t>
      </w:r>
      <w:r>
        <w:rPr>
          <w:rFonts w:ascii="Times New Roman CYR" w:hAnsi="Times New Roman CYR" w:cs="Times New Roman CYR"/>
          <w:sz w:val="28"/>
          <w:szCs w:val="28"/>
        </w:rPr>
        <w:t>титься к Уполномоченному.</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обращении Л.Е.Н. указала, что в июне 2012 года Л.И. и его сестре была выделена двухкомнатная квартира, на которую заявительница, являясь з</w:t>
      </w:r>
      <w:r>
        <w:rPr>
          <w:rFonts w:ascii="Times New Roman CYR" w:hAnsi="Times New Roman CYR" w:cs="Times New Roman CYR"/>
          <w:sz w:val="28"/>
          <w:szCs w:val="28"/>
        </w:rPr>
        <w:t>а</w:t>
      </w:r>
      <w:r>
        <w:rPr>
          <w:rFonts w:ascii="Times New Roman CYR" w:hAnsi="Times New Roman CYR" w:cs="Times New Roman CYR"/>
          <w:sz w:val="28"/>
          <w:szCs w:val="28"/>
        </w:rPr>
        <w:t xml:space="preserve">конным представителем своих внуков, дала согласие. Однако в июле 2012 </w:t>
      </w:r>
      <w:r w:rsidR="00F30485">
        <w:rPr>
          <w:rFonts w:ascii="Times New Roman CYR" w:hAnsi="Times New Roman CYR" w:cs="Times New Roman CYR"/>
          <w:sz w:val="28"/>
          <w:szCs w:val="28"/>
        </w:rPr>
        <w:t xml:space="preserve">года </w:t>
      </w:r>
      <w:r>
        <w:rPr>
          <w:rFonts w:ascii="Times New Roman CYR" w:hAnsi="Times New Roman CYR" w:cs="Times New Roman CYR"/>
          <w:sz w:val="28"/>
          <w:szCs w:val="28"/>
        </w:rPr>
        <w:t>из управления ДЖПиЖФ в СЗАО заявительнице пришел ответ, в котором было ук</w:t>
      </w:r>
      <w:r>
        <w:rPr>
          <w:rFonts w:ascii="Times New Roman CYR" w:hAnsi="Times New Roman CYR" w:cs="Times New Roman CYR"/>
          <w:sz w:val="28"/>
          <w:szCs w:val="28"/>
        </w:rPr>
        <w:t>а</w:t>
      </w:r>
      <w:r>
        <w:rPr>
          <w:rFonts w:ascii="Times New Roman CYR" w:hAnsi="Times New Roman CYR" w:cs="Times New Roman CYR"/>
          <w:sz w:val="28"/>
          <w:szCs w:val="28"/>
        </w:rPr>
        <w:t>зано, что поскольку только Л.И. имеет право на внеочередное предоставление жилой площади, оснований для улучшения жилищных условий ему и его сестре путем предоставления двухкомнатной квартиры не имеется. В связи с этим был выписан смотровой ордер на однокомнатную квартиру, на которую заявительница также дала согласие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связи с рождением в августе 2012 года у Л.К.Р. еще одного ребе</w:t>
      </w:r>
      <w:r>
        <w:rPr>
          <w:rFonts w:ascii="Times New Roman CYR" w:hAnsi="Times New Roman CYR" w:cs="Times New Roman CYR"/>
          <w:sz w:val="28"/>
          <w:szCs w:val="28"/>
        </w:rPr>
        <w:t>н</w:t>
      </w:r>
      <w:r>
        <w:rPr>
          <w:rFonts w:ascii="Times New Roman CYR" w:hAnsi="Times New Roman CYR" w:cs="Times New Roman CYR"/>
          <w:sz w:val="28"/>
          <w:szCs w:val="28"/>
        </w:rPr>
        <w:t>ка управлением ДЖПиЖФ в СЗАО принимается решение о предоставлении Л.И. и его сестре двухкомнатной квартиры, на которую также выписывается смотр</w:t>
      </w:r>
      <w:r>
        <w:rPr>
          <w:rFonts w:ascii="Times New Roman CYR" w:hAnsi="Times New Roman CYR" w:cs="Times New Roman CYR"/>
          <w:sz w:val="28"/>
          <w:szCs w:val="28"/>
        </w:rPr>
        <w:t>о</w:t>
      </w:r>
      <w:r>
        <w:rPr>
          <w:rFonts w:ascii="Times New Roman CYR" w:hAnsi="Times New Roman CYR" w:cs="Times New Roman CYR"/>
          <w:sz w:val="28"/>
          <w:szCs w:val="28"/>
        </w:rPr>
        <w:t>вой ордер. И на новый вариант жилого помещения заявительница дала свое согл</w:t>
      </w:r>
      <w:r>
        <w:rPr>
          <w:rFonts w:ascii="Times New Roman CYR" w:hAnsi="Times New Roman CYR" w:cs="Times New Roman CYR"/>
          <w:sz w:val="28"/>
          <w:szCs w:val="28"/>
        </w:rPr>
        <w:t>а</w:t>
      </w:r>
      <w:r>
        <w:rPr>
          <w:rFonts w:ascii="Times New Roman CYR" w:hAnsi="Times New Roman CYR" w:cs="Times New Roman CYR"/>
          <w:sz w:val="28"/>
          <w:szCs w:val="28"/>
        </w:rPr>
        <w:t>сие, но вопрос предоставления квартиры по непонятным причинам затянулся, и в 2012</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году квартира предоставлена не была.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рассмотрения поступившего обращения Л.Е.Н. Уполном</w:t>
      </w:r>
      <w:r>
        <w:rPr>
          <w:rFonts w:ascii="Times New Roman CYR" w:hAnsi="Times New Roman CYR" w:cs="Times New Roman CYR"/>
          <w:sz w:val="28"/>
          <w:szCs w:val="28"/>
        </w:rPr>
        <w:t>о</w:t>
      </w:r>
      <w:r>
        <w:rPr>
          <w:rFonts w:ascii="Times New Roman CYR" w:hAnsi="Times New Roman CYR" w:cs="Times New Roman CYR"/>
          <w:sz w:val="28"/>
          <w:szCs w:val="28"/>
        </w:rPr>
        <w:t>ченным было направлено соответствующее письмо в ДЖПиЖФ.</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ДЖПиЖФ отказал в положительном решении вопроса о предоста</w:t>
      </w:r>
      <w:r>
        <w:rPr>
          <w:rFonts w:ascii="Times New Roman CYR" w:hAnsi="Times New Roman CYR" w:cs="Times New Roman CYR"/>
          <w:sz w:val="28"/>
          <w:szCs w:val="28"/>
        </w:rPr>
        <w:t>в</w:t>
      </w:r>
      <w:r>
        <w:rPr>
          <w:rFonts w:ascii="Times New Roman CYR" w:hAnsi="Times New Roman CYR" w:cs="Times New Roman CYR"/>
          <w:sz w:val="28"/>
          <w:szCs w:val="28"/>
        </w:rPr>
        <w:t>лении Л.И. жилого помещения вне очереди. Отказ был обусловлен тем, что все граждане, проживающие в квартире, являются членами одной семьи, поэтому о</w:t>
      </w:r>
      <w:r>
        <w:rPr>
          <w:rFonts w:ascii="Times New Roman CYR" w:hAnsi="Times New Roman CYR" w:cs="Times New Roman CYR"/>
          <w:sz w:val="28"/>
          <w:szCs w:val="28"/>
        </w:rPr>
        <w:t>с</w:t>
      </w:r>
      <w:r>
        <w:rPr>
          <w:rFonts w:ascii="Times New Roman CYR" w:hAnsi="Times New Roman CYR" w:cs="Times New Roman CYR"/>
          <w:sz w:val="28"/>
          <w:szCs w:val="28"/>
        </w:rPr>
        <w:t>нований для предоставления несовершеннолетнему жилого помещения во вн</w:t>
      </w:r>
      <w:r>
        <w:rPr>
          <w:rFonts w:ascii="Times New Roman CYR" w:hAnsi="Times New Roman CYR" w:cs="Times New Roman CYR"/>
          <w:sz w:val="28"/>
          <w:szCs w:val="28"/>
        </w:rPr>
        <w:t>е</w:t>
      </w:r>
      <w:r>
        <w:rPr>
          <w:rFonts w:ascii="Times New Roman CYR" w:hAnsi="Times New Roman CYR" w:cs="Times New Roman CYR"/>
          <w:sz w:val="28"/>
          <w:szCs w:val="28"/>
        </w:rPr>
        <w:t>очередном порядке не имеется.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согласившись с принятым решением, Уполномоченный в феврале 2013</w:t>
      </w:r>
      <w:r w:rsidRPr="00206B11">
        <w:rPr>
          <w:rFonts w:ascii="Times New Roman CYR" w:hAnsi="Times New Roman CYR" w:cs="Times New Roman CYR"/>
          <w:sz w:val="28"/>
          <w:szCs w:val="28"/>
        </w:rPr>
        <w:t> </w:t>
      </w:r>
      <w:r>
        <w:rPr>
          <w:rFonts w:ascii="Times New Roman CYR" w:hAnsi="Times New Roman CYR" w:cs="Times New Roman CYR"/>
          <w:sz w:val="28"/>
          <w:szCs w:val="28"/>
        </w:rPr>
        <w:t>года направил повторное обращение в ДЖПиЖФ.</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обращении Уполномоченный указал, что согласно пункту 2 части 2 статьи 17 Закона города Москвы № 29 во внеочередном порядке жилые помещ</w:t>
      </w:r>
      <w:r>
        <w:rPr>
          <w:rFonts w:ascii="Times New Roman CYR" w:hAnsi="Times New Roman CYR" w:cs="Times New Roman CYR"/>
          <w:sz w:val="28"/>
          <w:szCs w:val="28"/>
        </w:rPr>
        <w:t>е</w:t>
      </w:r>
      <w:r>
        <w:rPr>
          <w:rFonts w:ascii="Times New Roman CYR" w:hAnsi="Times New Roman CYR" w:cs="Times New Roman CYR"/>
          <w:sz w:val="28"/>
          <w:szCs w:val="28"/>
        </w:rPr>
        <w:t xml:space="preserve">ния предоставляются </w:t>
      </w:r>
      <w:r w:rsidR="003F2DD8">
        <w:rPr>
          <w:rFonts w:ascii="Times New Roman CYR" w:hAnsi="Times New Roman CYR" w:cs="Times New Roman CYR"/>
          <w:sz w:val="28"/>
          <w:szCs w:val="28"/>
        </w:rPr>
        <w:t xml:space="preserve">проживающим в квартире, занятой несколькими семьями, </w:t>
      </w:r>
      <w:r>
        <w:rPr>
          <w:rFonts w:ascii="Times New Roman CYR" w:hAnsi="Times New Roman CYR" w:cs="Times New Roman CYR"/>
          <w:sz w:val="28"/>
          <w:szCs w:val="28"/>
        </w:rPr>
        <w:lastRenderedPageBreak/>
        <w:t>жителям города Москвы, страдающим тяжелыми формами хронических забол</w:t>
      </w:r>
      <w:r>
        <w:rPr>
          <w:rFonts w:ascii="Times New Roman CYR" w:hAnsi="Times New Roman CYR" w:cs="Times New Roman CYR"/>
          <w:sz w:val="28"/>
          <w:szCs w:val="28"/>
        </w:rPr>
        <w:t>е</w:t>
      </w:r>
      <w:r>
        <w:rPr>
          <w:rFonts w:ascii="Times New Roman CYR" w:hAnsi="Times New Roman CYR" w:cs="Times New Roman CYR"/>
          <w:sz w:val="28"/>
          <w:szCs w:val="28"/>
        </w:rPr>
        <w:t xml:space="preserve">ваний, определенных в соответствии с постановлением Правительства РФ </w:t>
      </w:r>
      <w:r>
        <w:rPr>
          <w:sz w:val="28"/>
          <w:szCs w:val="28"/>
        </w:rPr>
        <w:t>«</w:t>
      </w:r>
      <w:r>
        <w:rPr>
          <w:rFonts w:ascii="Times New Roman CYR" w:hAnsi="Times New Roman CYR" w:cs="Times New Roman CYR"/>
          <w:sz w:val="28"/>
          <w:szCs w:val="28"/>
        </w:rPr>
        <w:t>Об утверждении перечня тяжелых форм хронических заболеваний, при которых н</w:t>
      </w:r>
      <w:r>
        <w:rPr>
          <w:rFonts w:ascii="Times New Roman CYR" w:hAnsi="Times New Roman CYR" w:cs="Times New Roman CYR"/>
          <w:sz w:val="28"/>
          <w:szCs w:val="28"/>
        </w:rPr>
        <w:t>е</w:t>
      </w:r>
      <w:r>
        <w:rPr>
          <w:rFonts w:ascii="Times New Roman CYR" w:hAnsi="Times New Roman CYR" w:cs="Times New Roman CYR"/>
          <w:sz w:val="28"/>
          <w:szCs w:val="28"/>
        </w:rPr>
        <w:t>возможно совместное проживание граждан в одной квартире</w:t>
      </w:r>
      <w:r>
        <w:rPr>
          <w:sz w:val="28"/>
          <w:szCs w:val="28"/>
        </w:rPr>
        <w:t>»</w:t>
      </w:r>
      <w:r>
        <w:rPr>
          <w:rFonts w:ascii="Times New Roman CYR" w:hAnsi="Times New Roman CYR" w:cs="Times New Roman CYR"/>
          <w:sz w:val="28"/>
          <w:szCs w:val="28"/>
        </w:rPr>
        <w:t>.</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части 1 статьи 1 Закона города Москвы № 29 в квартире, занятой несколькими семьями, граждане, считающие себя разными семьями, проживают на основании отдельных договоров социального найма, найма, безвозмездного пользования, заключенных с городом Москвой в установленном порядке, в отн</w:t>
      </w:r>
      <w:r>
        <w:rPr>
          <w:rFonts w:ascii="Times New Roman CYR" w:hAnsi="Times New Roman CYR" w:cs="Times New Roman CYR"/>
          <w:sz w:val="28"/>
          <w:szCs w:val="28"/>
        </w:rPr>
        <w:t>о</w:t>
      </w:r>
      <w:r>
        <w:rPr>
          <w:rFonts w:ascii="Times New Roman CYR" w:hAnsi="Times New Roman CYR" w:cs="Times New Roman CYR"/>
          <w:sz w:val="28"/>
          <w:szCs w:val="28"/>
        </w:rPr>
        <w:t>шении отдельных жилых помещений в квартире (комнат) или на основании права собственности на отдельные жилые помещения в квартире.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документов, предоставленных заявительницей, следовало, что Л.Е.Н. и ее родственники занимают комнаты в коммунальной квартире на основании о</w:t>
      </w:r>
      <w:r>
        <w:rPr>
          <w:rFonts w:ascii="Times New Roman CYR" w:hAnsi="Times New Roman CYR" w:cs="Times New Roman CYR"/>
          <w:sz w:val="28"/>
          <w:szCs w:val="28"/>
        </w:rPr>
        <w:t>т</w:t>
      </w:r>
      <w:r>
        <w:rPr>
          <w:rFonts w:ascii="Times New Roman CYR" w:hAnsi="Times New Roman CYR" w:cs="Times New Roman CYR"/>
          <w:sz w:val="28"/>
          <w:szCs w:val="28"/>
        </w:rPr>
        <w:t>дельных договоров социального найма. Более того, на жилищном учете состоит только семья Л.И., а заявительница и ее дочь М.М.М. на жилищный учет не пр</w:t>
      </w:r>
      <w:r>
        <w:rPr>
          <w:rFonts w:ascii="Times New Roman CYR" w:hAnsi="Times New Roman CYR" w:cs="Times New Roman CYR"/>
          <w:sz w:val="28"/>
          <w:szCs w:val="28"/>
        </w:rPr>
        <w:t>и</w:t>
      </w:r>
      <w:r>
        <w:rPr>
          <w:rFonts w:ascii="Times New Roman CYR" w:hAnsi="Times New Roman CYR" w:cs="Times New Roman CYR"/>
          <w:sz w:val="28"/>
          <w:szCs w:val="28"/>
        </w:rPr>
        <w:t>няты.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Уполномоченный указал, что при таких обстоятельствах граждане, прож</w:t>
      </w:r>
      <w:r>
        <w:rPr>
          <w:rFonts w:ascii="Times New Roman CYR" w:hAnsi="Times New Roman CYR" w:cs="Times New Roman CYR"/>
          <w:sz w:val="28"/>
          <w:szCs w:val="28"/>
        </w:rPr>
        <w:t>и</w:t>
      </w:r>
      <w:r>
        <w:rPr>
          <w:rFonts w:ascii="Times New Roman CYR" w:hAnsi="Times New Roman CYR" w:cs="Times New Roman CYR"/>
          <w:sz w:val="28"/>
          <w:szCs w:val="28"/>
        </w:rPr>
        <w:t>вающие  в квартире, не могут быть признаны членами одной семьи. В связи с чем просил повторно рассмотреть вопрос улучшения жилищных условий несове</w:t>
      </w:r>
      <w:r>
        <w:rPr>
          <w:rFonts w:ascii="Times New Roman CYR" w:hAnsi="Times New Roman CYR" w:cs="Times New Roman CYR"/>
          <w:sz w:val="28"/>
          <w:szCs w:val="28"/>
        </w:rPr>
        <w:t>р</w:t>
      </w:r>
      <w:r>
        <w:rPr>
          <w:rFonts w:ascii="Times New Roman CYR" w:hAnsi="Times New Roman CYR" w:cs="Times New Roman CYR"/>
          <w:sz w:val="28"/>
          <w:szCs w:val="28"/>
        </w:rPr>
        <w:t>шеннолетнего.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ДЖПиЖФ отказал в удовлетворении просьбы. В своем ответе ДЖПиЖФ упорно настаивал на том, что поскольку договоры социального найма на комнаты в квартире заключены на основании личных заявлений граждан, ква</w:t>
      </w:r>
      <w:r>
        <w:rPr>
          <w:rFonts w:ascii="Times New Roman CYR" w:hAnsi="Times New Roman CYR" w:cs="Times New Roman CYR"/>
          <w:sz w:val="28"/>
          <w:szCs w:val="28"/>
        </w:rPr>
        <w:t>р</w:t>
      </w:r>
      <w:r>
        <w:rPr>
          <w:rFonts w:ascii="Times New Roman CYR" w:hAnsi="Times New Roman CYR" w:cs="Times New Roman CYR"/>
          <w:sz w:val="28"/>
          <w:szCs w:val="28"/>
        </w:rPr>
        <w:t>тира не может считаться занятой несколькими семьями. В связи с этим законных оснований для предоставления жилой площади Л.И. не имеется.</w:t>
      </w:r>
    </w:p>
    <w:p w:rsidR="0023544C" w:rsidRDefault="0023544C" w:rsidP="00BC12C8">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 только после третьего обращения Уполномоченного в сентябре 2013</w:t>
      </w:r>
      <w:r w:rsidRPr="00206B11">
        <w:rPr>
          <w:rFonts w:ascii="Times New Roman CYR" w:hAnsi="Times New Roman CYR" w:cs="Times New Roman CYR"/>
          <w:sz w:val="28"/>
          <w:szCs w:val="28"/>
        </w:rPr>
        <w:t> </w:t>
      </w:r>
      <w:r>
        <w:rPr>
          <w:rFonts w:ascii="Times New Roman CYR" w:hAnsi="Times New Roman CYR" w:cs="Times New Roman CYR"/>
          <w:b/>
          <w:bCs/>
          <w:sz w:val="28"/>
          <w:szCs w:val="28"/>
        </w:rPr>
        <w:t>года ДЖПиЖФ принял решение о предоставлении Л.И. и его сестре о</w:t>
      </w:r>
      <w:r>
        <w:rPr>
          <w:rFonts w:ascii="Times New Roman CYR" w:hAnsi="Times New Roman CYR" w:cs="Times New Roman CYR"/>
          <w:b/>
          <w:bCs/>
          <w:sz w:val="28"/>
          <w:szCs w:val="28"/>
        </w:rPr>
        <w:t>т</w:t>
      </w:r>
      <w:r>
        <w:rPr>
          <w:rFonts w:ascii="Times New Roman CYR" w:hAnsi="Times New Roman CYR" w:cs="Times New Roman CYR"/>
          <w:b/>
          <w:bCs/>
          <w:sz w:val="28"/>
          <w:szCs w:val="28"/>
        </w:rPr>
        <w:t>дельной двухкомнатной квартиры.</w:t>
      </w:r>
    </w:p>
    <w:p w:rsidR="0023544C" w:rsidRDefault="0023544C" w:rsidP="00BC12C8">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Таким образом, практика незаконного снятия граждан с жилищного учета продолжается. На порочность подобной практики Уполномоченный указывал в своем докладе за 2012 год. Полага</w:t>
      </w:r>
      <w:r w:rsidR="003F2DD8">
        <w:rPr>
          <w:rFonts w:ascii="Times New Roman CYR" w:hAnsi="Times New Roman CYR" w:cs="Times New Roman CYR"/>
          <w:b/>
          <w:bCs/>
          <w:sz w:val="28"/>
          <w:szCs w:val="28"/>
        </w:rPr>
        <w:t>ем</w:t>
      </w:r>
      <w:r>
        <w:rPr>
          <w:rFonts w:ascii="Times New Roman CYR" w:hAnsi="Times New Roman CYR" w:cs="Times New Roman CYR"/>
          <w:b/>
          <w:bCs/>
          <w:sz w:val="28"/>
          <w:szCs w:val="28"/>
        </w:rPr>
        <w:t>, что результаты разрешения указанных ситуаций будут приняты во внимание и подобные ситуации в б</w:t>
      </w:r>
      <w:r>
        <w:rPr>
          <w:rFonts w:ascii="Times New Roman CYR" w:hAnsi="Times New Roman CYR" w:cs="Times New Roman CYR"/>
          <w:b/>
          <w:bCs/>
          <w:sz w:val="28"/>
          <w:szCs w:val="28"/>
        </w:rPr>
        <w:t>у</w:t>
      </w:r>
      <w:r>
        <w:rPr>
          <w:rFonts w:ascii="Times New Roman CYR" w:hAnsi="Times New Roman CYR" w:cs="Times New Roman CYR"/>
          <w:b/>
          <w:bCs/>
          <w:sz w:val="28"/>
          <w:szCs w:val="28"/>
        </w:rPr>
        <w:t xml:space="preserve">дущем будут исключены. </w:t>
      </w:r>
    </w:p>
    <w:p w:rsidR="0023544C" w:rsidRDefault="0023544C" w:rsidP="00BC12C8">
      <w:pPr>
        <w:autoSpaceDE w:val="0"/>
        <w:autoSpaceDN w:val="0"/>
        <w:adjustRightInd w:val="0"/>
        <w:ind w:firstLine="709"/>
        <w:jc w:val="both"/>
        <w:rPr>
          <w:b/>
          <w:bCs/>
          <w:sz w:val="28"/>
          <w:szCs w:val="28"/>
        </w:rPr>
      </w:pPr>
    </w:p>
    <w:p w:rsidR="0023544C" w:rsidRPr="00DB3828" w:rsidRDefault="0023544C" w:rsidP="00BC12C8">
      <w:pPr>
        <w:autoSpaceDE w:val="0"/>
        <w:autoSpaceDN w:val="0"/>
        <w:adjustRightInd w:val="0"/>
        <w:jc w:val="center"/>
        <w:rPr>
          <w:rFonts w:ascii="Times New Roman CYR" w:hAnsi="Times New Roman CYR" w:cs="Times New Roman CYR"/>
          <w:b/>
          <w:bCs/>
          <w:sz w:val="28"/>
          <w:szCs w:val="28"/>
        </w:rPr>
      </w:pPr>
      <w:r w:rsidRPr="00DB3828">
        <w:rPr>
          <w:b/>
          <w:bCs/>
          <w:sz w:val="28"/>
          <w:szCs w:val="28"/>
        </w:rPr>
        <w:t xml:space="preserve">4.1.2. </w:t>
      </w:r>
      <w:r w:rsidRPr="00DB3828">
        <w:rPr>
          <w:rFonts w:ascii="Times New Roman CYR" w:hAnsi="Times New Roman CYR" w:cs="Times New Roman CYR"/>
          <w:b/>
          <w:bCs/>
          <w:sz w:val="28"/>
          <w:szCs w:val="28"/>
        </w:rPr>
        <w:t>Вопросы предоставления жилищных субсидий</w:t>
      </w:r>
    </w:p>
    <w:p w:rsidR="0023544C" w:rsidRPr="00DB3828"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изложенным хотелось бы обратить внимание на вопрос предоста</w:t>
      </w:r>
      <w:r>
        <w:rPr>
          <w:rFonts w:ascii="Times New Roman CYR" w:hAnsi="Times New Roman CYR" w:cs="Times New Roman CYR"/>
          <w:sz w:val="28"/>
          <w:szCs w:val="28"/>
        </w:rPr>
        <w:t>в</w:t>
      </w:r>
      <w:r>
        <w:rPr>
          <w:rFonts w:ascii="Times New Roman CYR" w:hAnsi="Times New Roman CYR" w:cs="Times New Roman CYR"/>
          <w:sz w:val="28"/>
          <w:szCs w:val="28"/>
        </w:rPr>
        <w:t>ления субсидий гражданам для приобретения или строительства жилья, который имеет существенное значение с точки зрения ускорения улучшения жилищных условий.</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статьей 31 Закона города Москвы № 29 жители города Москвы, признанные нуждающимися в улучшении жилищных условий или ну</w:t>
      </w:r>
      <w:r>
        <w:rPr>
          <w:rFonts w:ascii="Times New Roman CYR" w:hAnsi="Times New Roman CYR" w:cs="Times New Roman CYR"/>
          <w:sz w:val="28"/>
          <w:szCs w:val="28"/>
        </w:rPr>
        <w:t>ж</w:t>
      </w:r>
      <w:r>
        <w:rPr>
          <w:rFonts w:ascii="Times New Roman CYR" w:hAnsi="Times New Roman CYR" w:cs="Times New Roman CYR"/>
          <w:sz w:val="28"/>
          <w:szCs w:val="28"/>
        </w:rPr>
        <w:t xml:space="preserve">дающимися в содействии города Москвы в приобретении жилых помещений в рамках городских жилищных программ, имеют право на основании собственного </w:t>
      </w:r>
      <w:r>
        <w:rPr>
          <w:rFonts w:ascii="Times New Roman CYR" w:hAnsi="Times New Roman CYR" w:cs="Times New Roman CYR"/>
          <w:sz w:val="28"/>
          <w:szCs w:val="28"/>
        </w:rPr>
        <w:lastRenderedPageBreak/>
        <w:t>заявления на предоставление субсидии в соответствии с федеральным законод</w:t>
      </w:r>
      <w:r>
        <w:rPr>
          <w:rFonts w:ascii="Times New Roman CYR" w:hAnsi="Times New Roman CYR" w:cs="Times New Roman CYR"/>
          <w:sz w:val="28"/>
          <w:szCs w:val="28"/>
        </w:rPr>
        <w:t>а</w:t>
      </w:r>
      <w:r>
        <w:rPr>
          <w:rFonts w:ascii="Times New Roman CYR" w:hAnsi="Times New Roman CYR" w:cs="Times New Roman CYR"/>
          <w:sz w:val="28"/>
          <w:szCs w:val="28"/>
        </w:rPr>
        <w:t>тельством и законодательством города Москвы.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Субсидии выделяются из бюджета города Москвы в пределах объемов ф</w:t>
      </w:r>
      <w:r>
        <w:rPr>
          <w:rFonts w:ascii="Times New Roman CYR" w:hAnsi="Times New Roman CYR" w:cs="Times New Roman CYR"/>
          <w:sz w:val="28"/>
          <w:szCs w:val="28"/>
        </w:rPr>
        <w:t>и</w:t>
      </w:r>
      <w:r>
        <w:rPr>
          <w:rFonts w:ascii="Times New Roman CYR" w:hAnsi="Times New Roman CYR" w:cs="Times New Roman CYR"/>
          <w:sz w:val="28"/>
          <w:szCs w:val="28"/>
        </w:rPr>
        <w:t>нансирования, предусмотренных на эти цели законом города Москвы о бюджете города Москвы в порядке очередности, исходя из года постановки на жилищный учет с учетом даты подачи заявления.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граждан, подавших заявления на получение субсидий из бюджета города Москвы для приобретения или строительства жилого помещения, сформ</w:t>
      </w:r>
      <w:r>
        <w:rPr>
          <w:rFonts w:ascii="Times New Roman CYR" w:hAnsi="Times New Roman CYR" w:cs="Times New Roman CYR"/>
          <w:sz w:val="28"/>
          <w:szCs w:val="28"/>
        </w:rPr>
        <w:t>и</w:t>
      </w:r>
      <w:r>
        <w:rPr>
          <w:rFonts w:ascii="Times New Roman CYR" w:hAnsi="Times New Roman CYR" w:cs="Times New Roman CYR"/>
          <w:sz w:val="28"/>
          <w:szCs w:val="28"/>
        </w:rPr>
        <w:t>рован и ведется ДЖПиЖФ в порядке очередности, исходя из даты постановки на учет и даты подачи заявления на субсидию.</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статистическим данным, предоставленным ДЖПиЖФ</w:t>
      </w:r>
      <w:r w:rsidR="00DB3828">
        <w:rPr>
          <w:rFonts w:ascii="Times New Roman CYR" w:hAnsi="Times New Roman CYR" w:cs="Times New Roman CYR"/>
          <w:sz w:val="28"/>
          <w:szCs w:val="28"/>
        </w:rPr>
        <w:t>,</w:t>
      </w:r>
      <w:r>
        <w:rPr>
          <w:rFonts w:ascii="Times New Roman CYR" w:hAnsi="Times New Roman CYR" w:cs="Times New Roman CYR"/>
          <w:sz w:val="28"/>
          <w:szCs w:val="28"/>
        </w:rPr>
        <w:t xml:space="preserve"> картина предоставления субсидий гражданам за период 2010-2014 годов выглядит след</w:t>
      </w:r>
      <w:r>
        <w:rPr>
          <w:rFonts w:ascii="Times New Roman CYR" w:hAnsi="Times New Roman CYR" w:cs="Times New Roman CYR"/>
          <w:sz w:val="28"/>
          <w:szCs w:val="28"/>
        </w:rPr>
        <w:t>у</w:t>
      </w:r>
      <w:r>
        <w:rPr>
          <w:rFonts w:ascii="Times New Roman CYR" w:hAnsi="Times New Roman CYR" w:cs="Times New Roman CYR"/>
          <w:sz w:val="28"/>
          <w:szCs w:val="28"/>
        </w:rPr>
        <w:t>ющим образом.</w:t>
      </w:r>
    </w:p>
    <w:p w:rsidR="0023544C" w:rsidRDefault="0023544C" w:rsidP="00982A33">
      <w:pPr>
        <w:autoSpaceDE w:val="0"/>
        <w:autoSpaceDN w:val="0"/>
        <w:adjustRightInd w:val="0"/>
        <w:ind w:firstLine="709"/>
        <w:jc w:val="both"/>
        <w:rPr>
          <w:sz w:val="28"/>
          <w:szCs w:val="28"/>
        </w:rPr>
      </w:pPr>
    </w:p>
    <w:tbl>
      <w:tblPr>
        <w:tblW w:w="10915" w:type="dxa"/>
        <w:tblInd w:w="-601" w:type="dxa"/>
        <w:tblLayout w:type="fixed"/>
        <w:tblLook w:val="00A0" w:firstRow="1" w:lastRow="0" w:firstColumn="1" w:lastColumn="0" w:noHBand="0" w:noVBand="0"/>
      </w:tblPr>
      <w:tblGrid>
        <w:gridCol w:w="993"/>
        <w:gridCol w:w="1276"/>
        <w:gridCol w:w="1275"/>
        <w:gridCol w:w="1985"/>
        <w:gridCol w:w="1134"/>
        <w:gridCol w:w="1417"/>
        <w:gridCol w:w="1418"/>
        <w:gridCol w:w="1417"/>
      </w:tblGrid>
      <w:tr w:rsidR="0023544C" w:rsidTr="003F44DF">
        <w:trPr>
          <w:trHeight w:val="414"/>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Год</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Принято </w:t>
            </w:r>
          </w:p>
          <w:p w:rsidR="0023544C" w:rsidRDefault="0023544C" w:rsidP="001D23D6">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заявлений</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Размер средств, в</w:t>
            </w:r>
            <w:r>
              <w:rPr>
                <w:rFonts w:ascii="Times New Roman CYR" w:hAnsi="Times New Roman CYR" w:cs="Times New Roman CYR"/>
                <w:b/>
                <w:bCs/>
                <w:sz w:val="28"/>
                <w:szCs w:val="28"/>
              </w:rPr>
              <w:t>ы</w:t>
            </w:r>
            <w:r>
              <w:rPr>
                <w:rFonts w:ascii="Times New Roman CYR" w:hAnsi="Times New Roman CYR" w:cs="Times New Roman CYR"/>
                <w:b/>
                <w:bCs/>
                <w:sz w:val="28"/>
                <w:szCs w:val="28"/>
              </w:rPr>
              <w:t xml:space="preserve">деленных </w:t>
            </w:r>
          </w:p>
          <w:p w:rsidR="0023544C" w:rsidRDefault="0023544C">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из бюджета</w:t>
            </w:r>
          </w:p>
          <w:p w:rsidR="0023544C" w:rsidRDefault="0023544C">
            <w:pPr>
              <w:autoSpaceDE w:val="0"/>
              <w:autoSpaceDN w:val="0"/>
              <w:adjustRightInd w:val="0"/>
              <w:jc w:val="center"/>
              <w:rPr>
                <w:rFonts w:ascii="Calibri" w:hAnsi="Calibri" w:cs="Calibri"/>
              </w:rPr>
            </w:pPr>
          </w:p>
        </w:tc>
        <w:tc>
          <w:tcPr>
            <w:tcW w:w="5386" w:type="dxa"/>
            <w:gridSpan w:val="4"/>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Субсидия предоставлена</w:t>
            </w:r>
          </w:p>
        </w:tc>
      </w:tr>
      <w:tr w:rsidR="0023544C" w:rsidTr="003F44DF">
        <w:trPr>
          <w:trHeight w:val="141"/>
        </w:trPr>
        <w:tc>
          <w:tcPr>
            <w:tcW w:w="993" w:type="dxa"/>
            <w:vMerge/>
            <w:tcBorders>
              <w:top w:val="single" w:sz="4" w:space="0" w:color="000000"/>
              <w:left w:val="single" w:sz="4" w:space="0" w:color="000000"/>
              <w:bottom w:val="single" w:sz="4" w:space="0" w:color="000000"/>
              <w:right w:val="single" w:sz="4" w:space="0" w:color="000000"/>
            </w:tcBorders>
            <w:vAlign w:val="center"/>
          </w:tcPr>
          <w:p w:rsidR="0023544C" w:rsidRDefault="0023544C">
            <w:pPr>
              <w:rPr>
                <w:rFonts w:ascii="Calibri" w:hAnsi="Calibri" w:cs="Calibri"/>
                <w:lang w:val="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3544C" w:rsidRDefault="0060516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в</w:t>
            </w:r>
            <w:r w:rsidR="0023544C">
              <w:rPr>
                <w:rFonts w:ascii="Times New Roman CYR" w:hAnsi="Times New Roman CYR" w:cs="Times New Roman CYR"/>
                <w:b/>
                <w:bCs/>
                <w:sz w:val="28"/>
                <w:szCs w:val="28"/>
              </w:rPr>
              <w:t>сего</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3544C" w:rsidRDefault="0060516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о</w:t>
            </w:r>
            <w:r w:rsidR="0023544C">
              <w:rPr>
                <w:rFonts w:ascii="Times New Roman CYR" w:hAnsi="Times New Roman CYR" w:cs="Times New Roman CYR"/>
                <w:b/>
                <w:bCs/>
                <w:sz w:val="28"/>
                <w:szCs w:val="28"/>
              </w:rPr>
              <w:t xml:space="preserve">т </w:t>
            </w:r>
          </w:p>
          <w:p w:rsidR="0023544C" w:rsidRDefault="00605169" w:rsidP="003F44DF">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м</w:t>
            </w:r>
            <w:r w:rsidR="0023544C">
              <w:rPr>
                <w:rFonts w:ascii="Times New Roman CYR" w:hAnsi="Times New Roman CYR" w:cs="Times New Roman CYR"/>
                <w:b/>
                <w:bCs/>
                <w:sz w:val="28"/>
                <w:szCs w:val="28"/>
              </w:rPr>
              <w:t>ног</w:t>
            </w:r>
            <w:r w:rsidR="0023544C">
              <w:rPr>
                <w:rFonts w:ascii="Times New Roman CYR" w:hAnsi="Times New Roman CYR" w:cs="Times New Roman CYR"/>
                <w:b/>
                <w:bCs/>
                <w:sz w:val="28"/>
                <w:szCs w:val="28"/>
              </w:rPr>
              <w:t>о</w:t>
            </w:r>
            <w:r w:rsidR="0023544C">
              <w:rPr>
                <w:rFonts w:ascii="Times New Roman CYR" w:hAnsi="Times New Roman CYR" w:cs="Times New Roman CYR"/>
                <w:b/>
                <w:bCs/>
                <w:sz w:val="28"/>
                <w:szCs w:val="28"/>
              </w:rPr>
              <w:t>детных семей</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23544C" w:rsidRDefault="0023544C">
            <w:pPr>
              <w:rPr>
                <w:rFonts w:ascii="Calibri" w:hAnsi="Calibri" w:cs="Calibri"/>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семьям</w:t>
            </w:r>
          </w:p>
          <w:p w:rsidR="0023544C" w:rsidRDefault="0023544C">
            <w:pPr>
              <w:autoSpaceDE w:val="0"/>
              <w:autoSpaceDN w:val="0"/>
              <w:adjustRightInd w:val="0"/>
              <w:jc w:val="center"/>
              <w:rPr>
                <w:rFonts w:ascii="Calibri" w:hAnsi="Calibri" w:cs="Calibri"/>
                <w:lang w:val="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23544C" w:rsidRDefault="0060516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н</w:t>
            </w:r>
            <w:r w:rsidR="0023544C">
              <w:rPr>
                <w:rFonts w:ascii="Times New Roman CYR" w:hAnsi="Times New Roman CYR" w:cs="Times New Roman CYR"/>
                <w:b/>
                <w:bCs/>
                <w:sz w:val="28"/>
                <w:szCs w:val="28"/>
              </w:rPr>
              <w:t>а сумму</w:t>
            </w:r>
          </w:p>
        </w:tc>
      </w:tr>
      <w:tr w:rsidR="0023544C" w:rsidTr="003F44DF">
        <w:trPr>
          <w:trHeight w:val="141"/>
        </w:trPr>
        <w:tc>
          <w:tcPr>
            <w:tcW w:w="993" w:type="dxa"/>
            <w:vMerge/>
            <w:tcBorders>
              <w:top w:val="single" w:sz="4" w:space="0" w:color="000000"/>
              <w:left w:val="single" w:sz="4" w:space="0" w:color="000000"/>
              <w:bottom w:val="single" w:sz="4" w:space="0" w:color="000000"/>
              <w:right w:val="single" w:sz="4" w:space="0" w:color="000000"/>
            </w:tcBorders>
            <w:vAlign w:val="center"/>
          </w:tcPr>
          <w:p w:rsidR="0023544C" w:rsidRDefault="0023544C">
            <w:pPr>
              <w:rPr>
                <w:rFonts w:ascii="Calibri" w:hAnsi="Calibri" w:cs="Calibri"/>
                <w:lang w:val="en-US"/>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23544C" w:rsidRDefault="0023544C">
            <w:pPr>
              <w:rPr>
                <w:rFonts w:ascii="Calibri" w:hAnsi="Calibri" w:cs="Calibri"/>
                <w:lang w:val="en-US"/>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23544C" w:rsidRDefault="0023544C">
            <w:pPr>
              <w:rPr>
                <w:rFonts w:ascii="Calibri" w:hAnsi="Calibri" w:cs="Calibri"/>
                <w:lang w:val="en-US"/>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23544C" w:rsidRDefault="0023544C">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60516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в</w:t>
            </w:r>
            <w:r w:rsidR="0023544C">
              <w:rPr>
                <w:rFonts w:ascii="Times New Roman CYR" w:hAnsi="Times New Roman CYR" w:cs="Times New Roman CYR"/>
                <w:b/>
                <w:bCs/>
                <w:sz w:val="28"/>
                <w:szCs w:val="28"/>
              </w:rPr>
              <w:t>сего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605169" w:rsidP="0077309F">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м</w:t>
            </w:r>
            <w:r w:rsidR="0023544C">
              <w:rPr>
                <w:rFonts w:ascii="Times New Roman CYR" w:hAnsi="Times New Roman CYR" w:cs="Times New Roman CYR"/>
                <w:b/>
                <w:bCs/>
                <w:sz w:val="28"/>
                <w:szCs w:val="28"/>
              </w:rPr>
              <w:t>ног</w:t>
            </w:r>
            <w:r w:rsidR="0023544C">
              <w:rPr>
                <w:rFonts w:ascii="Times New Roman CYR" w:hAnsi="Times New Roman CYR" w:cs="Times New Roman CYR"/>
                <w:b/>
                <w:bCs/>
                <w:sz w:val="28"/>
                <w:szCs w:val="28"/>
              </w:rPr>
              <w:t>о</w:t>
            </w:r>
            <w:r w:rsidR="0023544C">
              <w:rPr>
                <w:rFonts w:ascii="Times New Roman CYR" w:hAnsi="Times New Roman CYR" w:cs="Times New Roman CYR"/>
                <w:b/>
                <w:bCs/>
                <w:sz w:val="28"/>
                <w:szCs w:val="28"/>
              </w:rPr>
              <w:t xml:space="preserve">детным </w:t>
            </w:r>
          </w:p>
          <w:p w:rsidR="0023544C" w:rsidRDefault="0023544C" w:rsidP="0077309F">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семьям</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60516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в</w:t>
            </w:r>
            <w:r w:rsidR="0023544C">
              <w:rPr>
                <w:rFonts w:ascii="Times New Roman CYR" w:hAnsi="Times New Roman CYR" w:cs="Times New Roman CYR"/>
                <w:b/>
                <w:bCs/>
                <w:sz w:val="28"/>
                <w:szCs w:val="28"/>
              </w:rPr>
              <w:t>сего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60516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м</w:t>
            </w:r>
            <w:r w:rsidR="0023544C">
              <w:rPr>
                <w:rFonts w:ascii="Times New Roman CYR" w:hAnsi="Times New Roman CYR" w:cs="Times New Roman CYR"/>
                <w:b/>
                <w:bCs/>
                <w:sz w:val="28"/>
                <w:szCs w:val="28"/>
              </w:rPr>
              <w:t>ного-детным семьям</w:t>
            </w:r>
          </w:p>
        </w:tc>
      </w:tr>
      <w:tr w:rsidR="0023544C" w:rsidTr="003F44DF">
        <w:trPr>
          <w:trHeight w:val="25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i/>
                <w:iCs/>
                <w:sz w:val="28"/>
                <w:szCs w:val="28"/>
                <w:lang w:val="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i/>
                <w:iCs/>
                <w:sz w:val="28"/>
                <w:szCs w:val="28"/>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i/>
                <w:iCs/>
                <w:sz w:val="28"/>
                <w:szCs w:val="28"/>
                <w:lang w:val="en-US"/>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i/>
                <w:iCs/>
                <w:sz w:val="28"/>
                <w:szCs w:val="28"/>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i/>
                <w:iCs/>
                <w:sz w:val="28"/>
                <w:szCs w:val="28"/>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i/>
                <w:iCs/>
                <w:sz w:val="28"/>
                <w:szCs w:val="28"/>
                <w:lang w:val="en-US"/>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i/>
                <w:iCs/>
                <w:sz w:val="28"/>
                <w:szCs w:val="28"/>
                <w:lang w:val="en-US"/>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i/>
                <w:iCs/>
                <w:sz w:val="28"/>
                <w:szCs w:val="28"/>
                <w:lang w:val="en-US"/>
              </w:rPr>
              <w:t>8</w:t>
            </w:r>
          </w:p>
        </w:tc>
      </w:tr>
      <w:tr w:rsidR="0023544C" w:rsidTr="003F44DF">
        <w:trPr>
          <w:trHeight w:val="141"/>
        </w:trPr>
        <w:tc>
          <w:tcPr>
            <w:tcW w:w="993" w:type="dxa"/>
            <w:vMerge/>
            <w:tcBorders>
              <w:top w:val="single" w:sz="4" w:space="0" w:color="000000"/>
              <w:left w:val="single" w:sz="4" w:space="0" w:color="000000"/>
              <w:bottom w:val="single" w:sz="4" w:space="0" w:color="000000"/>
              <w:right w:val="single" w:sz="4" w:space="0" w:color="000000"/>
            </w:tcBorders>
            <w:vAlign w:val="center"/>
          </w:tcPr>
          <w:p w:rsidR="0023544C" w:rsidRDefault="0023544C">
            <w:pPr>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i/>
                <w:iCs/>
                <w:sz w:val="28"/>
                <w:szCs w:val="28"/>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i/>
                <w:iCs/>
                <w:sz w:val="28"/>
                <w:szCs w:val="28"/>
              </w:rPr>
              <w:t>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i/>
                <w:iCs/>
                <w:sz w:val="28"/>
                <w:szCs w:val="28"/>
              </w:rPr>
              <w:t>млн. руб.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i/>
                <w:iCs/>
                <w:sz w:val="28"/>
                <w:szCs w:val="28"/>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i/>
                <w:iCs/>
                <w:sz w:val="28"/>
                <w:szCs w:val="28"/>
              </w:rPr>
              <w:t>шт.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i/>
                <w:iCs/>
                <w:sz w:val="28"/>
                <w:szCs w:val="28"/>
              </w:rPr>
              <w:t>млн.руб.</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i/>
                <w:iCs/>
                <w:sz w:val="28"/>
                <w:szCs w:val="28"/>
              </w:rPr>
              <w:t>млн.руб.</w:t>
            </w:r>
          </w:p>
        </w:tc>
      </w:tr>
      <w:tr w:rsidR="0023544C" w:rsidTr="003F44DF">
        <w:trPr>
          <w:trHeight w:val="280"/>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2010</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C474B" w:rsidRDefault="0023544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Список </w:t>
            </w:r>
          </w:p>
          <w:p w:rsidR="0023544C" w:rsidRDefault="0023544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сформирован</w:t>
            </w:r>
          </w:p>
          <w:p w:rsidR="0023544C" w:rsidRDefault="0023544C">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 xml:space="preserve"> в 2012 году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10 826</w:t>
            </w:r>
            <w:r>
              <w:rPr>
                <w:sz w:val="28"/>
                <w:szCs w:val="28"/>
              </w:rPr>
              <w:t>,</w:t>
            </w:r>
            <w:r>
              <w:rPr>
                <w:sz w:val="28"/>
                <w:szCs w:val="28"/>
                <w:lang w:val="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3386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324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10 826.3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2 268.0</w:t>
            </w:r>
          </w:p>
        </w:tc>
      </w:tr>
      <w:tr w:rsidR="0023544C" w:rsidTr="003F44DF">
        <w:trPr>
          <w:trHeight w:val="265"/>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2011</w:t>
            </w: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rsidR="0023544C" w:rsidRDefault="0023544C">
            <w:pPr>
              <w:rPr>
                <w:rFonts w:ascii="Calibri" w:hAnsi="Calibri" w:cs="Calibri"/>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10 234</w:t>
            </w:r>
            <w:r>
              <w:rPr>
                <w:sz w:val="28"/>
                <w:szCs w:val="28"/>
              </w:rPr>
              <w:t>,</w:t>
            </w:r>
            <w:r>
              <w:rPr>
                <w:sz w:val="28"/>
                <w:szCs w:val="28"/>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2728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554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10 234.1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3 789.2</w:t>
            </w:r>
          </w:p>
        </w:tc>
      </w:tr>
      <w:tr w:rsidR="0023544C" w:rsidTr="003F44DF">
        <w:trPr>
          <w:trHeight w:val="265"/>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2012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3457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1094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10 104</w:t>
            </w:r>
            <w:r>
              <w:rPr>
                <w:sz w:val="28"/>
                <w:szCs w:val="28"/>
              </w:rPr>
              <w:t>,</w:t>
            </w:r>
            <w:r>
              <w:rPr>
                <w:sz w:val="28"/>
                <w:szCs w:val="28"/>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2550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705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10 104.1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4 797.3</w:t>
            </w:r>
          </w:p>
        </w:tc>
      </w:tr>
      <w:tr w:rsidR="0023544C" w:rsidTr="003F44DF">
        <w:trPr>
          <w:trHeight w:val="265"/>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2013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4050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1103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6 652</w:t>
            </w:r>
            <w:r>
              <w:rPr>
                <w:sz w:val="28"/>
                <w:szCs w:val="28"/>
              </w:rPr>
              <w:t>,</w:t>
            </w:r>
            <w:r>
              <w:rPr>
                <w:sz w:val="28"/>
                <w:szCs w:val="28"/>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1496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542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6 650.5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3 991.9</w:t>
            </w:r>
          </w:p>
        </w:tc>
      </w:tr>
      <w:tr w:rsidR="0023544C" w:rsidTr="003F44DF">
        <w:trPr>
          <w:trHeight w:val="265"/>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2014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442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131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5 053</w:t>
            </w:r>
            <w:r>
              <w:rPr>
                <w:sz w:val="28"/>
                <w:szCs w:val="28"/>
              </w:rPr>
              <w:t>,</w:t>
            </w:r>
            <w:r>
              <w:rPr>
                <w:sz w:val="28"/>
                <w:szCs w:val="28"/>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181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1 307.8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1 196.1</w:t>
            </w:r>
          </w:p>
        </w:tc>
      </w:tr>
      <w:tr w:rsidR="0023544C" w:rsidTr="003F44DF">
        <w:trPr>
          <w:trHeight w:val="265"/>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Итог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7949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2328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42 870</w:t>
            </w:r>
            <w:r>
              <w:rPr>
                <w:sz w:val="28"/>
                <w:szCs w:val="28"/>
              </w:rPr>
              <w:t>,</w:t>
            </w:r>
            <w:r>
              <w:rPr>
                <w:sz w:val="28"/>
                <w:szCs w:val="28"/>
                <w:lang w:val="en-U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10387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2306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39 122</w:t>
            </w:r>
            <w:r>
              <w:rPr>
                <w:sz w:val="28"/>
                <w:szCs w:val="28"/>
              </w:rPr>
              <w:t>,</w:t>
            </w:r>
            <w:r>
              <w:rPr>
                <w:sz w:val="28"/>
                <w:szCs w:val="28"/>
                <w:lang w:val="en-U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16 042</w:t>
            </w:r>
            <w:r>
              <w:rPr>
                <w:sz w:val="28"/>
                <w:szCs w:val="28"/>
              </w:rPr>
              <w:t>,</w:t>
            </w:r>
            <w:r>
              <w:rPr>
                <w:sz w:val="28"/>
                <w:szCs w:val="28"/>
                <w:lang w:val="en-US"/>
              </w:rPr>
              <w:t>5</w:t>
            </w:r>
          </w:p>
        </w:tc>
      </w:tr>
      <w:tr w:rsidR="0023544C" w:rsidTr="003F44DF">
        <w:trPr>
          <w:trHeight w:val="265"/>
        </w:trPr>
        <w:tc>
          <w:tcPr>
            <w:tcW w:w="10915" w:type="dxa"/>
            <w:gridSpan w:val="8"/>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rPr>
            </w:pPr>
            <w:r>
              <w:rPr>
                <w:rFonts w:ascii="Times New Roman CYR" w:hAnsi="Times New Roman CYR" w:cs="Times New Roman CYR"/>
                <w:b/>
                <w:bCs/>
                <w:sz w:val="28"/>
                <w:szCs w:val="28"/>
              </w:rPr>
              <w:t>Ориентировочные показатели на конец 2014 года</w:t>
            </w:r>
          </w:p>
        </w:tc>
      </w:tr>
      <w:tr w:rsidR="0023544C" w:rsidTr="003F44DF">
        <w:trPr>
          <w:trHeight w:val="280"/>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2014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4641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1103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5 053</w:t>
            </w:r>
            <w:r>
              <w:rPr>
                <w:sz w:val="28"/>
                <w:szCs w:val="28"/>
              </w:rPr>
              <w:t>,</w:t>
            </w:r>
            <w:r>
              <w:rPr>
                <w:sz w:val="28"/>
                <w:szCs w:val="28"/>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1123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357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pPr>
              <w:autoSpaceDE w:val="0"/>
              <w:autoSpaceDN w:val="0"/>
              <w:adjustRightInd w:val="0"/>
              <w:jc w:val="center"/>
              <w:rPr>
                <w:rFonts w:ascii="Calibri" w:hAnsi="Calibri" w:cs="Calibri"/>
                <w:lang w:val="en-US"/>
              </w:rPr>
            </w:pPr>
            <w:r>
              <w:rPr>
                <w:sz w:val="28"/>
                <w:szCs w:val="28"/>
                <w:lang w:val="en-US"/>
              </w:rPr>
              <w:t>5 053.6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3544C" w:rsidRDefault="0023544C" w:rsidP="0077309F">
            <w:pPr>
              <w:autoSpaceDE w:val="0"/>
              <w:autoSpaceDN w:val="0"/>
              <w:adjustRightInd w:val="0"/>
              <w:jc w:val="center"/>
              <w:rPr>
                <w:rFonts w:ascii="Calibri" w:hAnsi="Calibri" w:cs="Calibri"/>
                <w:lang w:val="en-US"/>
              </w:rPr>
            </w:pPr>
            <w:r>
              <w:rPr>
                <w:sz w:val="28"/>
                <w:szCs w:val="28"/>
                <w:lang w:val="en-US"/>
              </w:rPr>
              <w:t>2 500</w:t>
            </w:r>
          </w:p>
        </w:tc>
      </w:tr>
    </w:tbl>
    <w:p w:rsidR="0023544C" w:rsidRDefault="0023544C" w:rsidP="00982A33">
      <w:pPr>
        <w:autoSpaceDE w:val="0"/>
        <w:autoSpaceDN w:val="0"/>
        <w:adjustRightInd w:val="0"/>
        <w:ind w:firstLine="709"/>
        <w:jc w:val="both"/>
        <w:rPr>
          <w:sz w:val="28"/>
          <w:szCs w:val="28"/>
          <w:lang w:val="en-US"/>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приведенных показателей видно, что количество граждан, подавших з</w:t>
      </w:r>
      <w:r>
        <w:rPr>
          <w:rFonts w:ascii="Times New Roman CYR" w:hAnsi="Times New Roman CYR" w:cs="Times New Roman CYR"/>
          <w:sz w:val="28"/>
          <w:szCs w:val="28"/>
        </w:rPr>
        <w:t>а</w:t>
      </w:r>
      <w:r>
        <w:rPr>
          <w:rFonts w:ascii="Times New Roman CYR" w:hAnsi="Times New Roman CYR" w:cs="Times New Roman CYR"/>
          <w:sz w:val="28"/>
          <w:szCs w:val="28"/>
        </w:rPr>
        <w:t>явления на предоставлени</w:t>
      </w:r>
      <w:r w:rsidR="00DB3828">
        <w:rPr>
          <w:rFonts w:ascii="Times New Roman CYR" w:hAnsi="Times New Roman CYR" w:cs="Times New Roman CYR"/>
          <w:sz w:val="28"/>
          <w:szCs w:val="28"/>
        </w:rPr>
        <w:t>е</w:t>
      </w:r>
      <w:r>
        <w:rPr>
          <w:rFonts w:ascii="Times New Roman CYR" w:hAnsi="Times New Roman CYR" w:cs="Times New Roman CYR"/>
          <w:sz w:val="28"/>
          <w:szCs w:val="28"/>
        </w:rPr>
        <w:t xml:space="preserve"> субсидий, с каждым годом увеличивается, а размер выделяемых денежных средств из бюджета сокращается.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бюджетные субсидии для приобретения или строительства жилья позволяют очередникам быстро и реально улучшить свои жилищные усл</w:t>
      </w:r>
      <w:r>
        <w:rPr>
          <w:rFonts w:ascii="Times New Roman CYR" w:hAnsi="Times New Roman CYR" w:cs="Times New Roman CYR"/>
          <w:sz w:val="28"/>
          <w:szCs w:val="28"/>
        </w:rPr>
        <w:t>о</w:t>
      </w:r>
      <w:r>
        <w:rPr>
          <w:rFonts w:ascii="Times New Roman CYR" w:hAnsi="Times New Roman CYR" w:cs="Times New Roman CYR"/>
          <w:sz w:val="28"/>
          <w:szCs w:val="28"/>
        </w:rPr>
        <w:t>вия, предоставляют гражданам полную свободу выбора на рынке недвижимости, причем это касается не только места расположения жилья, но и его типа.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целях сокращения в городе очереди на жильe, увеличения числа граждан, состоящих на учете нуждающихся в улучшении жилищных усл</w:t>
      </w:r>
      <w:r>
        <w:rPr>
          <w:rFonts w:ascii="Times New Roman CYR" w:hAnsi="Times New Roman CYR" w:cs="Times New Roman CYR"/>
          <w:sz w:val="28"/>
          <w:szCs w:val="28"/>
        </w:rPr>
        <w:t>о</w:t>
      </w:r>
      <w:r>
        <w:rPr>
          <w:rFonts w:ascii="Times New Roman CYR" w:hAnsi="Times New Roman CYR" w:cs="Times New Roman CYR"/>
          <w:sz w:val="28"/>
          <w:szCs w:val="28"/>
        </w:rPr>
        <w:t>вий, которые смогут улучшить свои жилищные условия путем получения субс</w:t>
      </w:r>
      <w:r>
        <w:rPr>
          <w:rFonts w:ascii="Times New Roman CYR" w:hAnsi="Times New Roman CYR" w:cs="Times New Roman CYR"/>
          <w:sz w:val="28"/>
          <w:szCs w:val="28"/>
        </w:rPr>
        <w:t>и</w:t>
      </w:r>
      <w:r>
        <w:rPr>
          <w:rFonts w:ascii="Times New Roman CYR" w:hAnsi="Times New Roman CYR" w:cs="Times New Roman CYR"/>
          <w:sz w:val="28"/>
          <w:szCs w:val="28"/>
        </w:rPr>
        <w:lastRenderedPageBreak/>
        <w:t>дий для приобретения или строительства жилья, полагаем целесообразным увел</w:t>
      </w:r>
      <w:r>
        <w:rPr>
          <w:rFonts w:ascii="Times New Roman CYR" w:hAnsi="Times New Roman CYR" w:cs="Times New Roman CYR"/>
          <w:sz w:val="28"/>
          <w:szCs w:val="28"/>
        </w:rPr>
        <w:t>и</w:t>
      </w:r>
      <w:r>
        <w:rPr>
          <w:rFonts w:ascii="Times New Roman CYR" w:hAnsi="Times New Roman CYR" w:cs="Times New Roman CYR"/>
          <w:sz w:val="28"/>
          <w:szCs w:val="28"/>
        </w:rPr>
        <w:t>чить объем выделяемых денежных средств из бюджета города Москвы.</w:t>
      </w:r>
    </w:p>
    <w:p w:rsidR="0023544C" w:rsidRDefault="0023544C" w:rsidP="00BC12C8">
      <w:pPr>
        <w:autoSpaceDE w:val="0"/>
        <w:autoSpaceDN w:val="0"/>
        <w:adjustRightInd w:val="0"/>
        <w:ind w:firstLine="720"/>
        <w:jc w:val="both"/>
        <w:rPr>
          <w:i/>
          <w:iCs/>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4.2. </w:t>
      </w:r>
      <w:r>
        <w:rPr>
          <w:rFonts w:ascii="Times New Roman CYR" w:hAnsi="Times New Roman CYR" w:cs="Times New Roman CYR"/>
          <w:b/>
          <w:bCs/>
          <w:sz w:val="28"/>
          <w:szCs w:val="28"/>
        </w:rPr>
        <w:t xml:space="preserve">О реализации жилищных прав граждан, проживающих на </w:t>
      </w:r>
    </w:p>
    <w:p w:rsidR="0023544C" w:rsidRDefault="0023544C" w:rsidP="00BC12C8">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присоединенных к городу Москве территориях </w:t>
      </w:r>
    </w:p>
    <w:p w:rsidR="0023544C" w:rsidRDefault="0023544C" w:rsidP="00BC12C8">
      <w:pPr>
        <w:autoSpaceDE w:val="0"/>
        <w:autoSpaceDN w:val="0"/>
        <w:adjustRightInd w:val="0"/>
        <w:ind w:firstLine="709"/>
        <w:jc w:val="both"/>
        <w:rPr>
          <w:b/>
          <w:bCs/>
          <w:sz w:val="28"/>
          <w:szCs w:val="28"/>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отчетном году к Уполномоченному поступали обращения граждан, пр</w:t>
      </w:r>
      <w:r>
        <w:rPr>
          <w:rFonts w:ascii="Times New Roman CYR" w:hAnsi="Times New Roman CYR" w:cs="Times New Roman CYR"/>
          <w:sz w:val="28"/>
          <w:szCs w:val="28"/>
        </w:rPr>
        <w:t>о</w:t>
      </w:r>
      <w:r>
        <w:rPr>
          <w:rFonts w:ascii="Times New Roman CYR" w:hAnsi="Times New Roman CYR" w:cs="Times New Roman CYR"/>
          <w:sz w:val="28"/>
          <w:szCs w:val="28"/>
        </w:rPr>
        <w:t>живающих на присоединенных с 1 июля 2012 года к городу Москве территориях (далее - присоединенные территории), в том числе c жалобами о нарушении их жилищных прав при постановке на учет в качестве нуждающихся в содействии города Москвы в приобретении жилых помещений в рамках городских жили</w:t>
      </w:r>
      <w:r>
        <w:rPr>
          <w:rFonts w:ascii="Times New Roman CYR" w:hAnsi="Times New Roman CYR" w:cs="Times New Roman CYR"/>
          <w:sz w:val="28"/>
          <w:szCs w:val="28"/>
        </w:rPr>
        <w:t>щ</w:t>
      </w:r>
      <w:r>
        <w:rPr>
          <w:rFonts w:ascii="Times New Roman CYR" w:hAnsi="Times New Roman CYR" w:cs="Times New Roman CYR"/>
          <w:sz w:val="28"/>
          <w:szCs w:val="28"/>
        </w:rPr>
        <w:t>ных программ (далее - нуждающиеся в приобретении жилых помещений).</w:t>
      </w:r>
    </w:p>
    <w:p w:rsidR="0023544C" w:rsidRDefault="0023544C" w:rsidP="00BC12C8">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Вопрос связан с тем, что граждане, проживающие на присоединенных те</w:t>
      </w:r>
      <w:r>
        <w:rPr>
          <w:rFonts w:ascii="Times New Roman CYR" w:hAnsi="Times New Roman CYR" w:cs="Times New Roman CYR"/>
          <w:sz w:val="28"/>
          <w:szCs w:val="28"/>
        </w:rPr>
        <w:t>р</w:t>
      </w:r>
      <w:r>
        <w:rPr>
          <w:rFonts w:ascii="Times New Roman CYR" w:hAnsi="Times New Roman CYR" w:cs="Times New Roman CYR"/>
          <w:sz w:val="28"/>
          <w:szCs w:val="28"/>
        </w:rPr>
        <w:t>риториях в жилых помещениях, в которых размер площади, приходящейся на каждого члена семьи, составляет менее учетной нормы, и не являющиеся мал</w:t>
      </w:r>
      <w:r>
        <w:rPr>
          <w:rFonts w:ascii="Times New Roman CYR" w:hAnsi="Times New Roman CYR" w:cs="Times New Roman CYR"/>
          <w:sz w:val="28"/>
          <w:szCs w:val="28"/>
        </w:rPr>
        <w:t>о</w:t>
      </w:r>
      <w:r>
        <w:rPr>
          <w:rFonts w:ascii="Times New Roman CYR" w:hAnsi="Times New Roman CYR" w:cs="Times New Roman CYR"/>
          <w:sz w:val="28"/>
          <w:szCs w:val="28"/>
        </w:rPr>
        <w:t xml:space="preserve">имущими, при обращении в территориальные органы </w:t>
      </w:r>
      <w:r>
        <w:rPr>
          <w:rFonts w:ascii="Times New Roman CYR" w:hAnsi="Times New Roman CYR" w:cs="Times New Roman CYR"/>
          <w:color w:val="000000"/>
          <w:sz w:val="28"/>
          <w:szCs w:val="28"/>
        </w:rPr>
        <w:t>ДЖПиЖФ по вопросу пр</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знания их нуждающимися в приобретении жилых помещений получают отказы и рекомендации обратиться в органы местного самоуправления городских округов и поселений по месту жительства.</w:t>
      </w:r>
    </w:p>
    <w:p w:rsidR="0023544C" w:rsidRDefault="0023544C" w:rsidP="00BC12C8">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свою очередь соответствующие органы местного самоуправления при о</w:t>
      </w:r>
      <w:r>
        <w:rPr>
          <w:rFonts w:ascii="Times New Roman CYR" w:hAnsi="Times New Roman CYR" w:cs="Times New Roman CYR"/>
          <w:color w:val="000000"/>
          <w:sz w:val="28"/>
          <w:szCs w:val="28"/>
        </w:rPr>
        <w:t>б</w:t>
      </w:r>
      <w:r>
        <w:rPr>
          <w:rFonts w:ascii="Times New Roman CYR" w:hAnsi="Times New Roman CYR" w:cs="Times New Roman CYR"/>
          <w:color w:val="000000"/>
          <w:sz w:val="28"/>
          <w:szCs w:val="28"/>
        </w:rPr>
        <w:t>ращении к ним граждан по вопросу признания их нуждающимися в приобретении жилых помещений отказывают таким гражданам в связи с тем, что в соответствии с действующим законодательством органы местного самоуправления ведут тол</w:t>
      </w:r>
      <w:r>
        <w:rPr>
          <w:rFonts w:ascii="Times New Roman CYR" w:hAnsi="Times New Roman CYR" w:cs="Times New Roman CYR"/>
          <w:color w:val="000000"/>
          <w:sz w:val="28"/>
          <w:szCs w:val="28"/>
        </w:rPr>
        <w:t>ь</w:t>
      </w:r>
      <w:r>
        <w:rPr>
          <w:rFonts w:ascii="Times New Roman CYR" w:hAnsi="Times New Roman CYR" w:cs="Times New Roman CYR"/>
          <w:color w:val="000000"/>
          <w:sz w:val="28"/>
          <w:szCs w:val="28"/>
        </w:rPr>
        <w:t>ко жилищный учет и обеспечивают жилыми помещениями по договору социал</w:t>
      </w:r>
      <w:r>
        <w:rPr>
          <w:rFonts w:ascii="Times New Roman CYR" w:hAnsi="Times New Roman CYR" w:cs="Times New Roman CYR"/>
          <w:color w:val="000000"/>
          <w:sz w:val="28"/>
          <w:szCs w:val="28"/>
        </w:rPr>
        <w:t>ь</w:t>
      </w:r>
      <w:r>
        <w:rPr>
          <w:rFonts w:ascii="Times New Roman CYR" w:hAnsi="Times New Roman CYR" w:cs="Times New Roman CYR"/>
          <w:color w:val="000000"/>
          <w:sz w:val="28"/>
          <w:szCs w:val="28"/>
        </w:rPr>
        <w:t>ного найма малоимущих граждан, признанных нуждающимися в жилых помещ</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ниях. Иных полномочий для реализации жилищных прав граждан у органов мес</w:t>
      </w: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ного самоуправления нет.</w:t>
      </w:r>
    </w:p>
    <w:p w:rsidR="0023544C" w:rsidRDefault="0023544C" w:rsidP="00BC12C8">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 гражданка </w:t>
      </w:r>
      <w:r>
        <w:rPr>
          <w:rFonts w:ascii="Times New Roman CYR" w:hAnsi="Times New Roman CYR" w:cs="Times New Roman CYR"/>
          <w:sz w:val="28"/>
          <w:szCs w:val="28"/>
        </w:rPr>
        <w:t xml:space="preserve">П.Е., проживающая в поселении Филимоновское (поселок Марьино), </w:t>
      </w:r>
      <w:r>
        <w:rPr>
          <w:rFonts w:ascii="Times New Roman CYR" w:hAnsi="Times New Roman CYR" w:cs="Times New Roman CYR"/>
          <w:color w:val="000000"/>
          <w:sz w:val="28"/>
          <w:szCs w:val="28"/>
        </w:rPr>
        <w:t>обратилась в Управление ДЖПиЖФ в Ю</w:t>
      </w:r>
      <w:r w:rsidR="00DB3828">
        <w:rPr>
          <w:rFonts w:ascii="Times New Roman CYR" w:hAnsi="Times New Roman CYR" w:cs="Times New Roman CYR"/>
          <w:color w:val="000000"/>
          <w:sz w:val="28"/>
          <w:szCs w:val="28"/>
        </w:rPr>
        <w:t>ЗАО</w:t>
      </w:r>
      <w:r>
        <w:rPr>
          <w:rFonts w:ascii="Times New Roman CYR" w:hAnsi="Times New Roman CYR" w:cs="Times New Roman CYR"/>
          <w:color w:val="000000"/>
          <w:sz w:val="28"/>
          <w:szCs w:val="28"/>
        </w:rPr>
        <w:t xml:space="preserve"> с заявлением о призн</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нии ее нуждающейся в приобретении жилых помещений, в чем ей было отказано и рекомендовано обратиться в администрацию поселения Филимоновское по м</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сту жительства.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Администрация поселения Филимоновское в городе Москве отказывает П.Е. в признании ее нуждающейся в приобретении жилых помещений в связи с тем, что поселение не участвует в жилищных программах города Москвы и в компетенцию поселения не входят полномочия по признанию жителей </w:t>
      </w:r>
      <w:r>
        <w:rPr>
          <w:rFonts w:ascii="Times New Roman CYR" w:hAnsi="Times New Roman CYR" w:cs="Times New Roman CYR"/>
          <w:sz w:val="28"/>
          <w:szCs w:val="28"/>
        </w:rPr>
        <w:t>нужда</w:t>
      </w:r>
      <w:r>
        <w:rPr>
          <w:rFonts w:ascii="Times New Roman CYR" w:hAnsi="Times New Roman CYR" w:cs="Times New Roman CYR"/>
          <w:sz w:val="28"/>
          <w:szCs w:val="28"/>
        </w:rPr>
        <w:t>ю</w:t>
      </w:r>
      <w:r>
        <w:rPr>
          <w:rFonts w:ascii="Times New Roman CYR" w:hAnsi="Times New Roman CYR" w:cs="Times New Roman CYR"/>
          <w:sz w:val="28"/>
          <w:szCs w:val="28"/>
        </w:rPr>
        <w:t>щимися в приобретении жилых помещений и предоставлению жилых помещений указанной категории граждан.</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со сложившейся на сегодняшний день ситуацией полагаем необх</w:t>
      </w:r>
      <w:r>
        <w:rPr>
          <w:rFonts w:ascii="Times New Roman CYR" w:hAnsi="Times New Roman CYR" w:cs="Times New Roman CYR"/>
          <w:sz w:val="28"/>
          <w:szCs w:val="28"/>
        </w:rPr>
        <w:t>о</w:t>
      </w:r>
      <w:r>
        <w:rPr>
          <w:rFonts w:ascii="Times New Roman CYR" w:hAnsi="Times New Roman CYR" w:cs="Times New Roman CYR"/>
          <w:sz w:val="28"/>
          <w:szCs w:val="28"/>
        </w:rPr>
        <w:t>димым отметить следующее.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частью 2 статьи 1 Закона города Москвы от 27 января 2010</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 № 2 </w:t>
      </w:r>
      <w:r>
        <w:rPr>
          <w:sz w:val="28"/>
          <w:szCs w:val="28"/>
        </w:rPr>
        <w:t>«</w:t>
      </w:r>
      <w:r>
        <w:rPr>
          <w:rFonts w:ascii="Times New Roman CYR" w:hAnsi="Times New Roman CYR" w:cs="Times New Roman CYR"/>
          <w:sz w:val="28"/>
          <w:szCs w:val="28"/>
        </w:rPr>
        <w:t>Основы жилищной политики города Москвы</w:t>
      </w:r>
      <w:r>
        <w:rPr>
          <w:sz w:val="28"/>
          <w:szCs w:val="28"/>
        </w:rPr>
        <w:t>» (</w:t>
      </w:r>
      <w:r>
        <w:rPr>
          <w:rFonts w:ascii="Times New Roman CYR" w:hAnsi="Times New Roman CYR" w:cs="Times New Roman CYR"/>
          <w:sz w:val="28"/>
          <w:szCs w:val="28"/>
        </w:rPr>
        <w:t>далее - Закон № 2) право граждан на жилище обеспечивается в городе Москве способами, пред</w:t>
      </w:r>
      <w:r>
        <w:rPr>
          <w:rFonts w:ascii="Times New Roman CYR" w:hAnsi="Times New Roman CYR" w:cs="Times New Roman CYR"/>
          <w:sz w:val="28"/>
          <w:szCs w:val="28"/>
        </w:rPr>
        <w:t>у</w:t>
      </w:r>
      <w:r>
        <w:rPr>
          <w:rFonts w:ascii="Times New Roman CYR" w:hAnsi="Times New Roman CYR" w:cs="Times New Roman CYR"/>
          <w:sz w:val="28"/>
          <w:szCs w:val="28"/>
        </w:rPr>
        <w:lastRenderedPageBreak/>
        <w:t>смотренными федеральным законодательством и законодательством города Москвы. Право на жилище граждан, состоящих на жилищном учете в городе Москве или во внутригородских муниципальных образованиях - городских окр</w:t>
      </w:r>
      <w:r>
        <w:rPr>
          <w:rFonts w:ascii="Times New Roman CYR" w:hAnsi="Times New Roman CYR" w:cs="Times New Roman CYR"/>
          <w:sz w:val="28"/>
          <w:szCs w:val="28"/>
        </w:rPr>
        <w:t>у</w:t>
      </w:r>
      <w:r>
        <w:rPr>
          <w:rFonts w:ascii="Times New Roman CYR" w:hAnsi="Times New Roman CYR" w:cs="Times New Roman CYR"/>
          <w:sz w:val="28"/>
          <w:szCs w:val="28"/>
        </w:rPr>
        <w:t>гах и поселениях (далее - городские округа и поселения), обеспечивается в городе Москве путем предоставления им жилых помещений, находящихся соответстве</w:t>
      </w:r>
      <w:r>
        <w:rPr>
          <w:rFonts w:ascii="Times New Roman CYR" w:hAnsi="Times New Roman CYR" w:cs="Times New Roman CYR"/>
          <w:sz w:val="28"/>
          <w:szCs w:val="28"/>
        </w:rPr>
        <w:t>н</w:t>
      </w:r>
      <w:r>
        <w:rPr>
          <w:rFonts w:ascii="Times New Roman CYR" w:hAnsi="Times New Roman CYR" w:cs="Times New Roman CYR"/>
          <w:sz w:val="28"/>
          <w:szCs w:val="28"/>
        </w:rPr>
        <w:t>но в собственности города Москвы либо в собственности городских округов и п</w:t>
      </w:r>
      <w:r>
        <w:rPr>
          <w:rFonts w:ascii="Times New Roman CYR" w:hAnsi="Times New Roman CYR" w:cs="Times New Roman CYR"/>
          <w:sz w:val="28"/>
          <w:szCs w:val="28"/>
        </w:rPr>
        <w:t>о</w:t>
      </w:r>
      <w:r>
        <w:rPr>
          <w:rFonts w:ascii="Times New Roman CYR" w:hAnsi="Times New Roman CYR" w:cs="Times New Roman CYR"/>
          <w:sz w:val="28"/>
          <w:szCs w:val="28"/>
        </w:rPr>
        <w:t>селений, в порядке и на условиях, установленных законами и иными правовыми актами города Москвы, муниципальными правовыми актами, путем содействия гражданам в приобретении или строительстве жилых помещений за счет со</w:t>
      </w:r>
      <w:r>
        <w:rPr>
          <w:rFonts w:ascii="Times New Roman CYR" w:hAnsi="Times New Roman CYR" w:cs="Times New Roman CYR"/>
          <w:sz w:val="28"/>
          <w:szCs w:val="28"/>
        </w:rPr>
        <w:t>б</w:t>
      </w:r>
      <w:r>
        <w:rPr>
          <w:rFonts w:ascii="Times New Roman CYR" w:hAnsi="Times New Roman CYR" w:cs="Times New Roman CYR"/>
          <w:sz w:val="28"/>
          <w:szCs w:val="28"/>
        </w:rPr>
        <w:t>ственных или иных средств.</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статьи 27 Закона № 2 следует, что отдельные категории граждан, опр</w:t>
      </w:r>
      <w:r>
        <w:rPr>
          <w:rFonts w:ascii="Times New Roman CYR" w:hAnsi="Times New Roman CYR" w:cs="Times New Roman CYR"/>
          <w:sz w:val="28"/>
          <w:szCs w:val="28"/>
        </w:rPr>
        <w:t>е</w:t>
      </w:r>
      <w:r>
        <w:rPr>
          <w:rFonts w:ascii="Times New Roman CYR" w:hAnsi="Times New Roman CYR" w:cs="Times New Roman CYR"/>
          <w:sz w:val="28"/>
          <w:szCs w:val="28"/>
        </w:rPr>
        <w:t>деленные законами и иными правовыми актами города Москвы, имеют право на: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предоставление жилых помещений жилищного фонда города Москвы по договорам социального найма, найма, безвозмездного пользования;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предоставление субсидий для приобретения или строительства жилых помещений;</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приобретение в собственность жилых помещений жилищного фонда г</w:t>
      </w:r>
      <w:r>
        <w:rPr>
          <w:rFonts w:ascii="Times New Roman CYR" w:hAnsi="Times New Roman CYR" w:cs="Times New Roman CYR"/>
          <w:sz w:val="28"/>
          <w:szCs w:val="28"/>
        </w:rPr>
        <w:t>о</w:t>
      </w:r>
      <w:r>
        <w:rPr>
          <w:rFonts w:ascii="Times New Roman CYR" w:hAnsi="Times New Roman CYR" w:cs="Times New Roman CYR"/>
          <w:sz w:val="28"/>
          <w:szCs w:val="28"/>
        </w:rPr>
        <w:t>рода Москвы с рассрочкой платежа, использованием заемных (кредитных) средств;</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предоставление или приобретение жилых помещений жилищного фонда города Москвы по другим законным основаниям.</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анализ статьи 31 БК РФ и пункта 1 статьи 21 Федерального з</w:t>
      </w:r>
      <w:r>
        <w:rPr>
          <w:rFonts w:ascii="Times New Roman CYR" w:hAnsi="Times New Roman CYR" w:cs="Times New Roman CYR"/>
          <w:sz w:val="28"/>
          <w:szCs w:val="28"/>
        </w:rPr>
        <w:t>а</w:t>
      </w:r>
      <w:r>
        <w:rPr>
          <w:rFonts w:ascii="Times New Roman CYR" w:hAnsi="Times New Roman CYR" w:cs="Times New Roman CYR"/>
          <w:sz w:val="28"/>
          <w:szCs w:val="28"/>
        </w:rPr>
        <w:t>кона № 184-ФЗ позволяет сделать вывод, что Правительство Москвы вправе с</w:t>
      </w:r>
      <w:r>
        <w:rPr>
          <w:rFonts w:ascii="Times New Roman CYR" w:hAnsi="Times New Roman CYR" w:cs="Times New Roman CYR"/>
          <w:sz w:val="28"/>
          <w:szCs w:val="28"/>
        </w:rPr>
        <w:t>а</w:t>
      </w:r>
      <w:r>
        <w:rPr>
          <w:rFonts w:ascii="Times New Roman CYR" w:hAnsi="Times New Roman CYR" w:cs="Times New Roman CYR"/>
          <w:sz w:val="28"/>
          <w:szCs w:val="28"/>
        </w:rPr>
        <w:t>мостоятельно определять направления расходования средств из городского бю</w:t>
      </w:r>
      <w:r>
        <w:rPr>
          <w:rFonts w:ascii="Times New Roman CYR" w:hAnsi="Times New Roman CYR" w:cs="Times New Roman CYR"/>
          <w:sz w:val="28"/>
          <w:szCs w:val="28"/>
        </w:rPr>
        <w:t>д</w:t>
      </w:r>
      <w:r>
        <w:rPr>
          <w:rFonts w:ascii="Times New Roman CYR" w:hAnsi="Times New Roman CYR" w:cs="Times New Roman CYR"/>
          <w:sz w:val="28"/>
          <w:szCs w:val="28"/>
        </w:rPr>
        <w:t>жета и определять круг лиц, которым оказывается адресная социальная поддер</w:t>
      </w:r>
      <w:r>
        <w:rPr>
          <w:rFonts w:ascii="Times New Roman CYR" w:hAnsi="Times New Roman CYR" w:cs="Times New Roman CYR"/>
          <w:sz w:val="28"/>
          <w:szCs w:val="28"/>
        </w:rPr>
        <w:t>ж</w:t>
      </w:r>
      <w:r>
        <w:rPr>
          <w:rFonts w:ascii="Times New Roman CYR" w:hAnsi="Times New Roman CYR" w:cs="Times New Roman CYR"/>
          <w:sz w:val="28"/>
          <w:szCs w:val="28"/>
        </w:rPr>
        <w:t>ка за счет средств бюджета города.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 № 2 определяет полномочия органов государственной власти города Москвы и органов местного самоуправления городских округов и поселений в жилищной сфере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согласно части 2 статьи 7 Закона № 2 к полномочиям Правительства Москвы в жилищной сфере города Москвы относятся, в том числе: ведение ж</w:t>
      </w:r>
      <w:r>
        <w:rPr>
          <w:rFonts w:ascii="Times New Roman CYR" w:hAnsi="Times New Roman CYR" w:cs="Times New Roman CYR"/>
          <w:sz w:val="28"/>
          <w:szCs w:val="28"/>
        </w:rPr>
        <w:t>и</w:t>
      </w:r>
      <w:r>
        <w:rPr>
          <w:rFonts w:ascii="Times New Roman CYR" w:hAnsi="Times New Roman CYR" w:cs="Times New Roman CYR"/>
          <w:sz w:val="28"/>
          <w:szCs w:val="28"/>
        </w:rPr>
        <w:t>лищного учета граждан; подготовка и реализация городских жилищных пр</w:t>
      </w:r>
      <w:r>
        <w:rPr>
          <w:rFonts w:ascii="Times New Roman CYR" w:hAnsi="Times New Roman CYR" w:cs="Times New Roman CYR"/>
          <w:sz w:val="28"/>
          <w:szCs w:val="28"/>
        </w:rPr>
        <w:t>о</w:t>
      </w:r>
      <w:r>
        <w:rPr>
          <w:rFonts w:ascii="Times New Roman CYR" w:hAnsi="Times New Roman CYR" w:cs="Times New Roman CYR"/>
          <w:sz w:val="28"/>
          <w:szCs w:val="28"/>
        </w:rPr>
        <w:t xml:space="preserve">грамм; </w:t>
      </w:r>
      <w:r>
        <w:rPr>
          <w:rFonts w:ascii="Times New Roman CYR" w:hAnsi="Times New Roman CYR" w:cs="Times New Roman CYR"/>
          <w:color w:val="000000"/>
          <w:sz w:val="28"/>
          <w:szCs w:val="28"/>
        </w:rPr>
        <w:t xml:space="preserve">определение </w:t>
      </w:r>
      <w:r w:rsidRPr="006138F6">
        <w:rPr>
          <w:rFonts w:ascii="Times New Roman CYR" w:hAnsi="Times New Roman CYR" w:cs="Times New Roman CYR"/>
          <w:sz w:val="28"/>
          <w:szCs w:val="28"/>
        </w:rPr>
        <w:t>порядка</w:t>
      </w:r>
      <w:r>
        <w:rPr>
          <w:color w:val="000000"/>
          <w:sz w:val="28"/>
          <w:szCs w:val="28"/>
        </w:rPr>
        <w:t xml:space="preserve"> </w:t>
      </w:r>
      <w:r>
        <w:rPr>
          <w:rFonts w:ascii="Times New Roman CYR" w:hAnsi="Times New Roman CYR" w:cs="Times New Roman CYR"/>
          <w:color w:val="000000"/>
          <w:sz w:val="28"/>
          <w:szCs w:val="28"/>
        </w:rPr>
        <w:t>предоставления</w:t>
      </w:r>
      <w:r>
        <w:rPr>
          <w:rFonts w:ascii="Times New Roman CYR" w:hAnsi="Times New Roman CYR" w:cs="Times New Roman CYR"/>
          <w:sz w:val="28"/>
          <w:szCs w:val="28"/>
        </w:rPr>
        <w:t xml:space="preserve"> и предоставление гражданам субс</w:t>
      </w:r>
      <w:r>
        <w:rPr>
          <w:rFonts w:ascii="Times New Roman CYR" w:hAnsi="Times New Roman CYR" w:cs="Times New Roman CYR"/>
          <w:sz w:val="28"/>
          <w:szCs w:val="28"/>
        </w:rPr>
        <w:t>и</w:t>
      </w:r>
      <w:r>
        <w:rPr>
          <w:rFonts w:ascii="Times New Roman CYR" w:hAnsi="Times New Roman CYR" w:cs="Times New Roman CYR"/>
          <w:sz w:val="28"/>
          <w:szCs w:val="28"/>
        </w:rPr>
        <w:t>дий для приобретения или строительства жилых помещений; определение усл</w:t>
      </w:r>
      <w:r>
        <w:rPr>
          <w:rFonts w:ascii="Times New Roman CYR" w:hAnsi="Times New Roman CYR" w:cs="Times New Roman CYR"/>
          <w:sz w:val="28"/>
          <w:szCs w:val="28"/>
        </w:rPr>
        <w:t>о</w:t>
      </w:r>
      <w:r>
        <w:rPr>
          <w:rFonts w:ascii="Times New Roman CYR" w:hAnsi="Times New Roman CYR" w:cs="Times New Roman CYR"/>
          <w:sz w:val="28"/>
          <w:szCs w:val="28"/>
        </w:rPr>
        <w:t>вий, объемов и порядка продажи жилых помещений, находящихся в собственн</w:t>
      </w:r>
      <w:r>
        <w:rPr>
          <w:rFonts w:ascii="Times New Roman CYR" w:hAnsi="Times New Roman CYR" w:cs="Times New Roman CYR"/>
          <w:sz w:val="28"/>
          <w:szCs w:val="28"/>
        </w:rPr>
        <w:t>о</w:t>
      </w:r>
      <w:r>
        <w:rPr>
          <w:rFonts w:ascii="Times New Roman CYR" w:hAnsi="Times New Roman CYR" w:cs="Times New Roman CYR"/>
          <w:sz w:val="28"/>
          <w:szCs w:val="28"/>
        </w:rPr>
        <w:t>сти города Москвы.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согласно части 3 статьи 7 Закона № 2 к полномочиям орг</w:t>
      </w:r>
      <w:r>
        <w:rPr>
          <w:rFonts w:ascii="Times New Roman CYR" w:hAnsi="Times New Roman CYR" w:cs="Times New Roman CYR"/>
          <w:sz w:val="28"/>
          <w:szCs w:val="28"/>
        </w:rPr>
        <w:t>а</w:t>
      </w:r>
      <w:r>
        <w:rPr>
          <w:rFonts w:ascii="Times New Roman CYR" w:hAnsi="Times New Roman CYR" w:cs="Times New Roman CYR"/>
          <w:sz w:val="28"/>
          <w:szCs w:val="28"/>
        </w:rPr>
        <w:t>нов местного самоуправления городских округов и поселений в жилищной сфере города Москвы относятся, в том числе: принятие граждан, проживающих на те</w:t>
      </w:r>
      <w:r>
        <w:rPr>
          <w:rFonts w:ascii="Times New Roman CYR" w:hAnsi="Times New Roman CYR" w:cs="Times New Roman CYR"/>
          <w:sz w:val="28"/>
          <w:szCs w:val="28"/>
        </w:rPr>
        <w:t>р</w:t>
      </w:r>
      <w:r>
        <w:rPr>
          <w:rFonts w:ascii="Times New Roman CYR" w:hAnsi="Times New Roman CYR" w:cs="Times New Roman CYR"/>
          <w:sz w:val="28"/>
          <w:szCs w:val="28"/>
        </w:rPr>
        <w:t>риториях городских округов и поселений, на учет нуждающихся в жилых пом</w:t>
      </w:r>
      <w:r>
        <w:rPr>
          <w:rFonts w:ascii="Times New Roman CYR" w:hAnsi="Times New Roman CYR" w:cs="Times New Roman CYR"/>
          <w:sz w:val="28"/>
          <w:szCs w:val="28"/>
        </w:rPr>
        <w:t>е</w:t>
      </w:r>
      <w:r>
        <w:rPr>
          <w:rFonts w:ascii="Times New Roman CYR" w:hAnsi="Times New Roman CYR" w:cs="Times New Roman CYR"/>
          <w:sz w:val="28"/>
          <w:szCs w:val="28"/>
        </w:rPr>
        <w:t>щениях в целях предоставления им жилых помещений из муниципального ж</w:t>
      </w:r>
      <w:r>
        <w:rPr>
          <w:rFonts w:ascii="Times New Roman CYR" w:hAnsi="Times New Roman CYR" w:cs="Times New Roman CYR"/>
          <w:sz w:val="28"/>
          <w:szCs w:val="28"/>
        </w:rPr>
        <w:t>и</w:t>
      </w:r>
      <w:r>
        <w:rPr>
          <w:rFonts w:ascii="Times New Roman CYR" w:hAnsi="Times New Roman CYR" w:cs="Times New Roman CYR"/>
          <w:sz w:val="28"/>
          <w:szCs w:val="28"/>
        </w:rPr>
        <w:t>лищного фонда; обеспечение малоимущих граждан, проживающих на территор</w:t>
      </w:r>
      <w:r>
        <w:rPr>
          <w:rFonts w:ascii="Times New Roman CYR" w:hAnsi="Times New Roman CYR" w:cs="Times New Roman CYR"/>
          <w:sz w:val="28"/>
          <w:szCs w:val="28"/>
        </w:rPr>
        <w:t>и</w:t>
      </w:r>
      <w:r>
        <w:rPr>
          <w:rFonts w:ascii="Times New Roman CYR" w:hAnsi="Times New Roman CYR" w:cs="Times New Roman CYR"/>
          <w:sz w:val="28"/>
          <w:szCs w:val="28"/>
        </w:rPr>
        <w:t xml:space="preserve">ях городских округов и поселений и признанных нуждающимися в улучшении </w:t>
      </w:r>
      <w:r>
        <w:rPr>
          <w:rFonts w:ascii="Times New Roman CYR" w:hAnsi="Times New Roman CYR" w:cs="Times New Roman CYR"/>
          <w:sz w:val="28"/>
          <w:szCs w:val="28"/>
        </w:rPr>
        <w:lastRenderedPageBreak/>
        <w:t>жилищных условий, жилыми помещениями из муниципального жилищного фо</w:t>
      </w:r>
      <w:r>
        <w:rPr>
          <w:rFonts w:ascii="Times New Roman CYR" w:hAnsi="Times New Roman CYR" w:cs="Times New Roman CYR"/>
          <w:sz w:val="28"/>
          <w:szCs w:val="28"/>
        </w:rPr>
        <w:t>н</w:t>
      </w:r>
      <w:r>
        <w:rPr>
          <w:rFonts w:ascii="Times New Roman CYR" w:hAnsi="Times New Roman CYR" w:cs="Times New Roman CYR"/>
          <w:sz w:val="28"/>
          <w:szCs w:val="28"/>
        </w:rPr>
        <w:t>да; принятие муниципальных правовых актов в жилищной сфере в пределах своей компетенции.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согласно частям 4</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и 5 статьи 20 Федерального закона от 6</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о</w:t>
      </w:r>
      <w:r>
        <w:rPr>
          <w:rFonts w:ascii="Times New Roman CYR" w:hAnsi="Times New Roman CYR" w:cs="Times New Roman CYR"/>
          <w:sz w:val="28"/>
          <w:szCs w:val="28"/>
        </w:rPr>
        <w:t>к</w:t>
      </w:r>
      <w:r>
        <w:rPr>
          <w:rFonts w:ascii="Times New Roman CYR" w:hAnsi="Times New Roman CYR" w:cs="Times New Roman CYR"/>
          <w:sz w:val="28"/>
          <w:szCs w:val="28"/>
        </w:rPr>
        <w:t xml:space="preserve">тября 2003 года № 131-ФЗ </w:t>
      </w:r>
      <w:r>
        <w:rPr>
          <w:sz w:val="28"/>
          <w:szCs w:val="28"/>
        </w:rPr>
        <w:t>«</w:t>
      </w:r>
      <w:r>
        <w:rPr>
          <w:rFonts w:ascii="Times New Roman CYR" w:hAnsi="Times New Roman CYR" w:cs="Times New Roman CYR"/>
          <w:sz w:val="28"/>
          <w:szCs w:val="28"/>
        </w:rPr>
        <w:t>Об общих принципах организации местного сам</w:t>
      </w:r>
      <w:r>
        <w:rPr>
          <w:rFonts w:ascii="Times New Roman CYR" w:hAnsi="Times New Roman CYR" w:cs="Times New Roman CYR"/>
          <w:sz w:val="28"/>
          <w:szCs w:val="28"/>
        </w:rPr>
        <w:t>о</w:t>
      </w:r>
      <w:r>
        <w:rPr>
          <w:rFonts w:ascii="Times New Roman CYR" w:hAnsi="Times New Roman CYR" w:cs="Times New Roman CYR"/>
          <w:sz w:val="28"/>
          <w:szCs w:val="28"/>
        </w:rPr>
        <w:t>управления в Российской Федерации</w:t>
      </w:r>
      <w:r>
        <w:rPr>
          <w:sz w:val="28"/>
          <w:szCs w:val="28"/>
        </w:rPr>
        <w:t xml:space="preserve">» </w:t>
      </w:r>
      <w:r>
        <w:rPr>
          <w:rFonts w:ascii="Times New Roman CYR" w:hAnsi="Times New Roman CYR" w:cs="Times New Roman CYR"/>
          <w:sz w:val="28"/>
          <w:szCs w:val="28"/>
        </w:rPr>
        <w:t>органы местного самоуправления горо</w:t>
      </w:r>
      <w:r>
        <w:rPr>
          <w:rFonts w:ascii="Times New Roman CYR" w:hAnsi="Times New Roman CYR" w:cs="Times New Roman CYR"/>
          <w:sz w:val="28"/>
          <w:szCs w:val="28"/>
        </w:rPr>
        <w:t>д</w:t>
      </w:r>
      <w:r>
        <w:rPr>
          <w:rFonts w:ascii="Times New Roman CYR" w:hAnsi="Times New Roman CYR" w:cs="Times New Roman CYR"/>
          <w:sz w:val="28"/>
          <w:szCs w:val="28"/>
        </w:rPr>
        <w:t>ских округов и поселений вправе участвовать за счет собственных средств в ос</w:t>
      </w:r>
      <w:r>
        <w:rPr>
          <w:rFonts w:ascii="Times New Roman CYR" w:hAnsi="Times New Roman CYR" w:cs="Times New Roman CYR"/>
          <w:sz w:val="28"/>
          <w:szCs w:val="28"/>
        </w:rPr>
        <w:t>у</w:t>
      </w:r>
      <w:r>
        <w:rPr>
          <w:rFonts w:ascii="Times New Roman CYR" w:hAnsi="Times New Roman CYR" w:cs="Times New Roman CYR"/>
          <w:sz w:val="28"/>
          <w:szCs w:val="28"/>
        </w:rPr>
        <w:t>ществлении отдельных государственных полномочий, не переданных им  законом соответствующего субъекта РФ, в случае принятия такого решения их представ</w:t>
      </w:r>
      <w:r>
        <w:rPr>
          <w:rFonts w:ascii="Times New Roman CYR" w:hAnsi="Times New Roman CYR" w:cs="Times New Roman CYR"/>
          <w:sz w:val="28"/>
          <w:szCs w:val="28"/>
        </w:rPr>
        <w:t>и</w:t>
      </w:r>
      <w:r>
        <w:rPr>
          <w:rFonts w:ascii="Times New Roman CYR" w:hAnsi="Times New Roman CYR" w:cs="Times New Roman CYR"/>
          <w:sz w:val="28"/>
          <w:szCs w:val="28"/>
        </w:rPr>
        <w:t>тельными органами, а также устанавливать дополнительные меры социальной поддержки и социальной помощи отдельным категориям граждан, проживающим на территори</w:t>
      </w:r>
      <w:r w:rsidR="006138F6">
        <w:rPr>
          <w:rFonts w:ascii="Times New Roman CYR" w:hAnsi="Times New Roman CYR" w:cs="Times New Roman CYR"/>
          <w:sz w:val="28"/>
          <w:szCs w:val="28"/>
        </w:rPr>
        <w:t>ях</w:t>
      </w:r>
      <w:r>
        <w:rPr>
          <w:rFonts w:ascii="Times New Roman CYR" w:hAnsi="Times New Roman CYR" w:cs="Times New Roman CYR"/>
          <w:sz w:val="28"/>
          <w:szCs w:val="28"/>
        </w:rPr>
        <w:t xml:space="preserve"> этих муниципальных образований.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 изложенного следует, что как органы местного сам</w:t>
      </w:r>
      <w:r>
        <w:rPr>
          <w:rFonts w:ascii="Times New Roman CYR" w:hAnsi="Times New Roman CYR" w:cs="Times New Roman CYR"/>
          <w:sz w:val="28"/>
          <w:szCs w:val="28"/>
        </w:rPr>
        <w:t>о</w:t>
      </w:r>
      <w:r>
        <w:rPr>
          <w:rFonts w:ascii="Times New Roman CYR" w:hAnsi="Times New Roman CYR" w:cs="Times New Roman CYR"/>
          <w:sz w:val="28"/>
          <w:szCs w:val="28"/>
        </w:rPr>
        <w:t>управления городских округов и поселений, так и уполномоченный орган испо</w:t>
      </w:r>
      <w:r>
        <w:rPr>
          <w:rFonts w:ascii="Times New Roman CYR" w:hAnsi="Times New Roman CYR" w:cs="Times New Roman CYR"/>
          <w:sz w:val="28"/>
          <w:szCs w:val="28"/>
        </w:rPr>
        <w:t>л</w:t>
      </w:r>
      <w:r>
        <w:rPr>
          <w:rFonts w:ascii="Times New Roman CYR" w:hAnsi="Times New Roman CYR" w:cs="Times New Roman CYR"/>
          <w:sz w:val="28"/>
          <w:szCs w:val="28"/>
        </w:rPr>
        <w:t>нительной власти города Москвы в рамках предоставленных им полномочий вправе принимать решения об улучшении жилищных условий отдельных катег</w:t>
      </w:r>
      <w:r>
        <w:rPr>
          <w:rFonts w:ascii="Times New Roman CYR" w:hAnsi="Times New Roman CYR" w:cs="Times New Roman CYR"/>
          <w:sz w:val="28"/>
          <w:szCs w:val="28"/>
        </w:rPr>
        <w:t>о</w:t>
      </w:r>
      <w:r>
        <w:rPr>
          <w:rFonts w:ascii="Times New Roman CYR" w:hAnsi="Times New Roman CYR" w:cs="Times New Roman CYR"/>
          <w:sz w:val="28"/>
          <w:szCs w:val="28"/>
        </w:rPr>
        <w:t>рий граждан, в том числе проживающих на присоединенных территориях, путем предоставления им субсидий для приобретения или строительства жилья за счет средств муниципального и городского бюджета или предоставления жилых п</w:t>
      </w:r>
      <w:r>
        <w:rPr>
          <w:rFonts w:ascii="Times New Roman CYR" w:hAnsi="Times New Roman CYR" w:cs="Times New Roman CYR"/>
          <w:sz w:val="28"/>
          <w:szCs w:val="28"/>
        </w:rPr>
        <w:t>о</w:t>
      </w:r>
      <w:r>
        <w:rPr>
          <w:rFonts w:ascii="Times New Roman CYR" w:hAnsi="Times New Roman CYR" w:cs="Times New Roman CYR"/>
          <w:sz w:val="28"/>
          <w:szCs w:val="28"/>
        </w:rPr>
        <w:t>мещений по договорам купли-продажи с рассрочкой платежа.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со сложившейся ситуацией Уполномоченным в адрес Мэра Москвы было направлено обращение с просьбой поручить Правительству Москвы прор</w:t>
      </w:r>
      <w:r>
        <w:rPr>
          <w:rFonts w:ascii="Times New Roman CYR" w:hAnsi="Times New Roman CYR" w:cs="Times New Roman CYR"/>
          <w:sz w:val="28"/>
          <w:szCs w:val="28"/>
        </w:rPr>
        <w:t>а</w:t>
      </w:r>
      <w:r>
        <w:rPr>
          <w:rFonts w:ascii="Times New Roman CYR" w:hAnsi="Times New Roman CYR" w:cs="Times New Roman CYR"/>
          <w:sz w:val="28"/>
          <w:szCs w:val="28"/>
        </w:rPr>
        <w:t>ботать вопрос об участии граждан, проживающих на присоединенных территор</w:t>
      </w:r>
      <w:r>
        <w:rPr>
          <w:rFonts w:ascii="Times New Roman CYR" w:hAnsi="Times New Roman CYR" w:cs="Times New Roman CYR"/>
          <w:sz w:val="28"/>
          <w:szCs w:val="28"/>
        </w:rPr>
        <w:t>и</w:t>
      </w:r>
      <w:r>
        <w:rPr>
          <w:rFonts w:ascii="Times New Roman CYR" w:hAnsi="Times New Roman CYR" w:cs="Times New Roman CYR"/>
          <w:sz w:val="28"/>
          <w:szCs w:val="28"/>
        </w:rPr>
        <w:t>ях, в городских жилищных программах.</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ответ заместителем Мэра Москвы в Правительстве Москвы Н.А.Сергуниной было сообщено, что улучшение жилищных условий жителей г</w:t>
      </w:r>
      <w:r>
        <w:rPr>
          <w:rFonts w:ascii="Times New Roman CYR" w:hAnsi="Times New Roman CYR" w:cs="Times New Roman CYR"/>
          <w:sz w:val="28"/>
          <w:szCs w:val="28"/>
        </w:rPr>
        <w:t>о</w:t>
      </w:r>
      <w:r>
        <w:rPr>
          <w:rFonts w:ascii="Times New Roman CYR" w:hAnsi="Times New Roman CYR" w:cs="Times New Roman CYR"/>
          <w:sz w:val="28"/>
          <w:szCs w:val="28"/>
        </w:rPr>
        <w:t>родских округов и поселений (за исключением улучшения жилищных условий граждан льготных категорий, реализация жилищных прав которых осуществляе</w:t>
      </w:r>
      <w:r>
        <w:rPr>
          <w:rFonts w:ascii="Times New Roman CYR" w:hAnsi="Times New Roman CYR" w:cs="Times New Roman CYR"/>
          <w:sz w:val="28"/>
          <w:szCs w:val="28"/>
        </w:rPr>
        <w:t>т</w:t>
      </w:r>
      <w:r>
        <w:rPr>
          <w:rFonts w:ascii="Times New Roman CYR" w:hAnsi="Times New Roman CYR" w:cs="Times New Roman CYR"/>
          <w:sz w:val="28"/>
          <w:szCs w:val="28"/>
        </w:rPr>
        <w:t>ся за счет средств федерального бюджета) должно осуществляться исключител</w:t>
      </w:r>
      <w:r>
        <w:rPr>
          <w:rFonts w:ascii="Times New Roman CYR" w:hAnsi="Times New Roman CYR" w:cs="Times New Roman CYR"/>
          <w:sz w:val="28"/>
          <w:szCs w:val="28"/>
        </w:rPr>
        <w:t>ь</w:t>
      </w:r>
      <w:r>
        <w:rPr>
          <w:rFonts w:ascii="Times New Roman CYR" w:hAnsi="Times New Roman CYR" w:cs="Times New Roman CYR"/>
          <w:sz w:val="28"/>
          <w:szCs w:val="28"/>
        </w:rPr>
        <w:t>но по месту их жительства соответствующими органами местного самоуправл</w:t>
      </w:r>
      <w:r>
        <w:rPr>
          <w:rFonts w:ascii="Times New Roman CYR" w:hAnsi="Times New Roman CYR" w:cs="Times New Roman CYR"/>
          <w:sz w:val="28"/>
          <w:szCs w:val="28"/>
        </w:rPr>
        <w:t>е</w:t>
      </w:r>
      <w:r>
        <w:rPr>
          <w:rFonts w:ascii="Times New Roman CYR" w:hAnsi="Times New Roman CYR" w:cs="Times New Roman CYR"/>
          <w:sz w:val="28"/>
          <w:szCs w:val="28"/>
        </w:rPr>
        <w:t>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должностные лица Правительства Москвы, которые готовили и подписали данный ответ, не могли не знать, что на территориях городских окр</w:t>
      </w:r>
      <w:r>
        <w:rPr>
          <w:rFonts w:ascii="Times New Roman CYR" w:hAnsi="Times New Roman CYR" w:cs="Times New Roman CYR"/>
          <w:sz w:val="28"/>
          <w:szCs w:val="28"/>
        </w:rPr>
        <w:t>у</w:t>
      </w:r>
      <w:r>
        <w:rPr>
          <w:rFonts w:ascii="Times New Roman CYR" w:hAnsi="Times New Roman CYR" w:cs="Times New Roman CYR"/>
          <w:sz w:val="28"/>
          <w:szCs w:val="28"/>
        </w:rPr>
        <w:t>гов и поселений никаких самостоятельных жилищных программ не существует и не планируется ввиду отсутствия соответствующих средств в их бюджетах. Это подтвердили в своих ответах на запросы Уполномоченного главы городских округов и поселений.</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Единственное исключение составляет городской округ Троицк, где админ</w:t>
      </w:r>
      <w:r>
        <w:rPr>
          <w:rFonts w:ascii="Times New Roman CYR" w:hAnsi="Times New Roman CYR" w:cs="Times New Roman CYR"/>
          <w:sz w:val="28"/>
          <w:szCs w:val="28"/>
        </w:rPr>
        <w:t>и</w:t>
      </w:r>
      <w:r>
        <w:rPr>
          <w:rFonts w:ascii="Times New Roman CYR" w:hAnsi="Times New Roman CYR" w:cs="Times New Roman CYR"/>
          <w:sz w:val="28"/>
          <w:szCs w:val="28"/>
        </w:rPr>
        <w:t xml:space="preserve">страцией подготовлена к утверждению муниципальная программа </w:t>
      </w:r>
      <w:r>
        <w:rPr>
          <w:sz w:val="28"/>
          <w:szCs w:val="28"/>
        </w:rPr>
        <w:t>«</w:t>
      </w:r>
      <w:r>
        <w:rPr>
          <w:rFonts w:ascii="Times New Roman CYR" w:hAnsi="Times New Roman CYR" w:cs="Times New Roman CYR"/>
          <w:sz w:val="28"/>
          <w:szCs w:val="28"/>
        </w:rPr>
        <w:t>Обеспечение жильем молодых семей</w:t>
      </w:r>
      <w:r>
        <w:rPr>
          <w:sz w:val="28"/>
          <w:szCs w:val="28"/>
        </w:rPr>
        <w:t xml:space="preserve">», </w:t>
      </w:r>
      <w:r>
        <w:rPr>
          <w:rFonts w:ascii="Times New Roman CYR" w:hAnsi="Times New Roman CYR" w:cs="Times New Roman CYR"/>
          <w:sz w:val="28"/>
          <w:szCs w:val="28"/>
        </w:rPr>
        <w:t>но и эта единственная программа в связи с отсутствием средств в бюджете городского округа не может быть реализована без софинанс</w:t>
      </w:r>
      <w:r>
        <w:rPr>
          <w:rFonts w:ascii="Times New Roman CYR" w:hAnsi="Times New Roman CYR" w:cs="Times New Roman CYR"/>
          <w:sz w:val="28"/>
          <w:szCs w:val="28"/>
        </w:rPr>
        <w:t>и</w:t>
      </w:r>
      <w:r>
        <w:rPr>
          <w:rFonts w:ascii="Times New Roman CYR" w:hAnsi="Times New Roman CYR" w:cs="Times New Roman CYR"/>
          <w:sz w:val="28"/>
          <w:szCs w:val="28"/>
        </w:rPr>
        <w:t xml:space="preserve">рования из федерального либо московского бюджета.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Таким образом, на сегодняшний день сложилась ситуация, когда жители г</w:t>
      </w:r>
      <w:r>
        <w:rPr>
          <w:rFonts w:ascii="Times New Roman CYR" w:hAnsi="Times New Roman CYR" w:cs="Times New Roman CYR"/>
          <w:sz w:val="28"/>
          <w:szCs w:val="28"/>
        </w:rPr>
        <w:t>о</w:t>
      </w:r>
      <w:r>
        <w:rPr>
          <w:rFonts w:ascii="Times New Roman CYR" w:hAnsi="Times New Roman CYR" w:cs="Times New Roman CYR"/>
          <w:sz w:val="28"/>
          <w:szCs w:val="28"/>
        </w:rPr>
        <w:t>родских округов и поселений, имеющие законное право на участие в городских программах по улучшению жилищных условий, являясь жителями города Мос</w:t>
      </w:r>
      <w:r>
        <w:rPr>
          <w:rFonts w:ascii="Times New Roman CYR" w:hAnsi="Times New Roman CYR" w:cs="Times New Roman CYR"/>
          <w:sz w:val="28"/>
          <w:szCs w:val="28"/>
        </w:rPr>
        <w:t>к</w:t>
      </w:r>
      <w:r>
        <w:rPr>
          <w:rFonts w:ascii="Times New Roman CYR" w:hAnsi="Times New Roman CYR" w:cs="Times New Roman CYR"/>
          <w:sz w:val="28"/>
          <w:szCs w:val="28"/>
        </w:rPr>
        <w:t xml:space="preserve">вы, лишены права улучшить свои жилищные условия путем участия в городских жилищных программах и тем самым поставлены в неравное положение с другими жителями города, имеющими такую возможность.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изложенное, а также пожелания граждан, полагаем необходимым Правительству Москвы совместно с главами округов и поселений проработать вопрос о реализации прав граждан, проживающих на присоединенных территор</w:t>
      </w:r>
      <w:r>
        <w:rPr>
          <w:rFonts w:ascii="Times New Roman CYR" w:hAnsi="Times New Roman CYR" w:cs="Times New Roman CYR"/>
          <w:sz w:val="28"/>
          <w:szCs w:val="28"/>
        </w:rPr>
        <w:t>и</w:t>
      </w:r>
      <w:r>
        <w:rPr>
          <w:rFonts w:ascii="Times New Roman CYR" w:hAnsi="Times New Roman CYR" w:cs="Times New Roman CYR"/>
          <w:sz w:val="28"/>
          <w:szCs w:val="28"/>
        </w:rPr>
        <w:t xml:space="preserve">ях, на улучшение жилищных условий путем участия их в жилищных программах города Москвы.  </w:t>
      </w:r>
    </w:p>
    <w:p w:rsidR="0023544C"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4.3. </w:t>
      </w:r>
      <w:r>
        <w:rPr>
          <w:rFonts w:ascii="Times New Roman CYR" w:hAnsi="Times New Roman CYR" w:cs="Times New Roman CYR"/>
          <w:b/>
          <w:bCs/>
          <w:sz w:val="28"/>
          <w:szCs w:val="28"/>
        </w:rPr>
        <w:t xml:space="preserve">Один конкретный пример о соблюдении жилищных прав инвалида </w:t>
      </w:r>
    </w:p>
    <w:p w:rsidR="0023544C" w:rsidRDefault="0023544C" w:rsidP="00BC12C8">
      <w:pPr>
        <w:autoSpaceDE w:val="0"/>
        <w:autoSpaceDN w:val="0"/>
        <w:adjustRightInd w:val="0"/>
        <w:jc w:val="center"/>
        <w:rPr>
          <w:b/>
          <w:bCs/>
          <w:sz w:val="28"/>
          <w:szCs w:val="28"/>
        </w:rPr>
      </w:pPr>
      <w:r>
        <w:rPr>
          <w:rFonts w:ascii="Times New Roman CYR" w:hAnsi="Times New Roman CYR" w:cs="Times New Roman CYR"/>
          <w:b/>
          <w:bCs/>
          <w:sz w:val="28"/>
          <w:szCs w:val="28"/>
        </w:rPr>
        <w:t>1 группы, имеющего жилищные льготы</w:t>
      </w:r>
      <w:r>
        <w:rPr>
          <w:rFonts w:ascii="Times New Roman CYR" w:hAnsi="Times New Roman CYR" w:cs="Times New Roman CYR"/>
          <w:b/>
          <w:bCs/>
          <w:sz w:val="28"/>
          <w:szCs w:val="28"/>
        </w:rPr>
        <w:br/>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что наиболее тяжело любые обстоятельства, связанные с нарушениями прав, переживаются гражданами, имеющими особые возможности здоровья. </w:t>
      </w:r>
      <w:r w:rsidR="001713FB">
        <w:rPr>
          <w:rFonts w:ascii="Times New Roman CYR" w:hAnsi="Times New Roman CYR" w:cs="Times New Roman CYR"/>
          <w:sz w:val="28"/>
          <w:szCs w:val="28"/>
        </w:rPr>
        <w:t>Н</w:t>
      </w:r>
      <w:r>
        <w:rPr>
          <w:rFonts w:ascii="Times New Roman CYR" w:hAnsi="Times New Roman CYR" w:cs="Times New Roman CYR"/>
          <w:sz w:val="28"/>
          <w:szCs w:val="28"/>
        </w:rPr>
        <w:t>е секрет, что данным лицам гораздо труднее отстаивать свои права, не говоря уже о том, что дополнительные переживания, связанные с неправомерн</w:t>
      </w:r>
      <w:r>
        <w:rPr>
          <w:rFonts w:ascii="Times New Roman CYR" w:hAnsi="Times New Roman CYR" w:cs="Times New Roman CYR"/>
          <w:sz w:val="28"/>
          <w:szCs w:val="28"/>
        </w:rPr>
        <w:t>ы</w:t>
      </w:r>
      <w:r>
        <w:rPr>
          <w:rFonts w:ascii="Times New Roman CYR" w:hAnsi="Times New Roman CYR" w:cs="Times New Roman CYR"/>
          <w:sz w:val="28"/>
          <w:szCs w:val="28"/>
        </w:rPr>
        <w:t>ми действиями чиновников, глубоко ранят их и оставляют негативный след в  душе. В связи с этим хотелось бы обратить особое внимание на права такой кат</w:t>
      </w:r>
      <w:r>
        <w:rPr>
          <w:rFonts w:ascii="Times New Roman CYR" w:hAnsi="Times New Roman CYR" w:cs="Times New Roman CYR"/>
          <w:sz w:val="28"/>
          <w:szCs w:val="28"/>
        </w:rPr>
        <w:t>е</w:t>
      </w:r>
      <w:r>
        <w:rPr>
          <w:rFonts w:ascii="Times New Roman CYR" w:hAnsi="Times New Roman CYR" w:cs="Times New Roman CYR"/>
          <w:sz w:val="28"/>
          <w:szCs w:val="28"/>
        </w:rPr>
        <w:t>гории граждан на жилищные льготы.</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Уполномоченному в течение 2012-2013 годов неоднократно обращалась гражданка Ж.Г., инвалид 1 группы, по вопросу оказания содействия в защите ее жилищных прав.</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Ж.Г. </w:t>
      </w:r>
      <w:r>
        <w:rPr>
          <w:rFonts w:ascii="Times New Roman CYR" w:hAnsi="Times New Roman CYR" w:cs="Times New Roman CYR"/>
          <w:color w:val="000000"/>
          <w:sz w:val="28"/>
          <w:szCs w:val="28"/>
        </w:rPr>
        <w:t>с сыном, 1981 г.р., и мужем проживала на основании договора соц</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ального найма в комнате площадью жилого помещения 17</w:t>
      </w:r>
      <w:r w:rsidR="008C474B">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8 кв.метра, жилой площадью 16,3 кв.метра в двухкомнатной квартире коммунального заселения в доме коридорной системы. Ж.Г. с сыном с 1998 года состояла на жилищном уч</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те, с апреля 2010 года Ж.Г. на основании медицинских заключений была перев</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 xml:space="preserve">дена в категорию </w:t>
      </w:r>
      <w:r>
        <w:rPr>
          <w:color w:val="000000"/>
          <w:sz w:val="28"/>
          <w:szCs w:val="28"/>
        </w:rPr>
        <w:t>«</w:t>
      </w:r>
      <w:r>
        <w:rPr>
          <w:rFonts w:ascii="Times New Roman CYR" w:hAnsi="Times New Roman CYR" w:cs="Times New Roman CYR"/>
          <w:sz w:val="28"/>
          <w:szCs w:val="28"/>
        </w:rPr>
        <w:t>внеочередников</w:t>
      </w:r>
      <w:r>
        <w:rPr>
          <w:sz w:val="28"/>
          <w:szCs w:val="28"/>
        </w:rPr>
        <w:t xml:space="preserve">». </w:t>
      </w:r>
      <w:r>
        <w:rPr>
          <w:rFonts w:ascii="Times New Roman CYR" w:hAnsi="Times New Roman CYR" w:cs="Times New Roman CYR"/>
          <w:sz w:val="28"/>
          <w:szCs w:val="28"/>
        </w:rPr>
        <w:t>Муж Ж.Г. прибыл на указанную площадь в 2004</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году, на жилищном учете не состоял, на улучшение жилищных условий не претендовал.</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целях оказания Ж.Г. содействия в реализации прав на внеочередное улучшение жилищных условий Уполномоченным в адрес ДЖПиЖФ было направлено ходатайство об ускорении решения вопроса о предоставлении семье Ж.Г. жилого помещения с учетом имеющихся у нее жилищных льгот.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ответа ДЖПиЖФ от 27 ноября 2012 года следует, что несмотря на то, что Ж.Г. в Управление ДЖПиЖФ в ЮЗАО представлена справка от 19 сентября 2012</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 № 486, выданная государственным бюджетным учреждением здрав</w:t>
      </w:r>
      <w:r>
        <w:rPr>
          <w:rFonts w:ascii="Times New Roman CYR" w:hAnsi="Times New Roman CYR" w:cs="Times New Roman CYR"/>
          <w:sz w:val="28"/>
          <w:szCs w:val="28"/>
        </w:rPr>
        <w:t>о</w:t>
      </w:r>
      <w:r>
        <w:rPr>
          <w:rFonts w:ascii="Times New Roman CYR" w:hAnsi="Times New Roman CYR" w:cs="Times New Roman CYR"/>
          <w:sz w:val="28"/>
          <w:szCs w:val="28"/>
        </w:rPr>
        <w:t xml:space="preserve">охранения города Москвы </w:t>
      </w:r>
      <w:r>
        <w:rPr>
          <w:sz w:val="28"/>
          <w:szCs w:val="28"/>
        </w:rPr>
        <w:t>«</w:t>
      </w:r>
      <w:r>
        <w:rPr>
          <w:rFonts w:ascii="Times New Roman CYR" w:hAnsi="Times New Roman CYR" w:cs="Times New Roman CYR"/>
          <w:sz w:val="28"/>
          <w:szCs w:val="28"/>
        </w:rPr>
        <w:t>ГП № 22 ДЗМ</w:t>
      </w:r>
      <w:r>
        <w:rPr>
          <w:sz w:val="28"/>
          <w:szCs w:val="28"/>
        </w:rPr>
        <w:t xml:space="preserve">», </w:t>
      </w:r>
      <w:r>
        <w:rPr>
          <w:rFonts w:ascii="Times New Roman CYR" w:hAnsi="Times New Roman CYR" w:cs="Times New Roman CYR"/>
          <w:sz w:val="28"/>
          <w:szCs w:val="28"/>
        </w:rPr>
        <w:t>подтверждающая льготу заявител</w:t>
      </w:r>
      <w:r>
        <w:rPr>
          <w:rFonts w:ascii="Times New Roman CYR" w:hAnsi="Times New Roman CYR" w:cs="Times New Roman CYR"/>
          <w:sz w:val="28"/>
          <w:szCs w:val="28"/>
        </w:rPr>
        <w:t>ь</w:t>
      </w:r>
      <w:r>
        <w:rPr>
          <w:rFonts w:ascii="Times New Roman CYR" w:hAnsi="Times New Roman CYR" w:cs="Times New Roman CYR"/>
          <w:sz w:val="28"/>
          <w:szCs w:val="28"/>
        </w:rPr>
        <w:t>ницы согласно постановлению Правительства РФ от 16 июня 2006 года № 378, ДЖПиЖФ</w:t>
      </w:r>
      <w:r>
        <w:rPr>
          <w:rFonts w:ascii="Times New Roman CYR" w:hAnsi="Times New Roman CYR" w:cs="Times New Roman CYR"/>
          <w:color w:val="000000"/>
          <w:sz w:val="28"/>
          <w:szCs w:val="28"/>
        </w:rPr>
        <w:t xml:space="preserve"> были </w:t>
      </w:r>
      <w:r>
        <w:rPr>
          <w:rFonts w:ascii="Times New Roman CYR" w:hAnsi="Times New Roman CYR" w:cs="Times New Roman CYR"/>
          <w:sz w:val="28"/>
          <w:szCs w:val="28"/>
        </w:rPr>
        <w:t>направлены соответствующие запросы с целью выявить основ</w:t>
      </w:r>
      <w:r>
        <w:rPr>
          <w:rFonts w:ascii="Times New Roman CYR" w:hAnsi="Times New Roman CYR" w:cs="Times New Roman CYR"/>
          <w:sz w:val="28"/>
          <w:szCs w:val="28"/>
        </w:rPr>
        <w:t>а</w:t>
      </w:r>
      <w:r>
        <w:rPr>
          <w:rFonts w:ascii="Times New Roman CYR" w:hAnsi="Times New Roman CYR" w:cs="Times New Roman CYR"/>
          <w:sz w:val="28"/>
          <w:szCs w:val="28"/>
        </w:rPr>
        <w:lastRenderedPageBreak/>
        <w:t>ния для внеочередного предоставления Ж.Г. жилого помещения. После пред</w:t>
      </w:r>
      <w:r>
        <w:rPr>
          <w:rFonts w:ascii="Times New Roman CYR" w:hAnsi="Times New Roman CYR" w:cs="Times New Roman CYR"/>
          <w:sz w:val="28"/>
          <w:szCs w:val="28"/>
        </w:rPr>
        <w:t>о</w:t>
      </w:r>
      <w:r>
        <w:rPr>
          <w:rFonts w:ascii="Times New Roman CYR" w:hAnsi="Times New Roman CYR" w:cs="Times New Roman CYR"/>
          <w:sz w:val="28"/>
          <w:szCs w:val="28"/>
        </w:rPr>
        <w:t>ставления указанной информации вопрос о внеочередном предоставлении семье Ж.Г. жилого помещения должен был быть рассмотрен в установленном порядке.</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повторного обращения Уполномоченного в адрес ДЖПиЖФ о пред</w:t>
      </w:r>
      <w:r>
        <w:rPr>
          <w:rFonts w:ascii="Times New Roman CYR" w:hAnsi="Times New Roman CYR" w:cs="Times New Roman CYR"/>
          <w:sz w:val="28"/>
          <w:szCs w:val="28"/>
        </w:rPr>
        <w:t>о</w:t>
      </w:r>
      <w:r>
        <w:rPr>
          <w:rFonts w:ascii="Times New Roman CYR" w:hAnsi="Times New Roman CYR" w:cs="Times New Roman CYR"/>
          <w:sz w:val="28"/>
          <w:szCs w:val="28"/>
        </w:rPr>
        <w:t>ставлении информации о решении жилищной ситуации семьи Ж.Г. в письме от 30</w:t>
      </w:r>
      <w:r w:rsidR="008C474B" w:rsidRPr="00206B11">
        <w:rPr>
          <w:rFonts w:ascii="Times New Roman CYR" w:hAnsi="Times New Roman CYR" w:cs="Times New Roman CYR"/>
          <w:sz w:val="28"/>
          <w:szCs w:val="28"/>
        </w:rPr>
        <w:t> </w:t>
      </w:r>
      <w:r>
        <w:rPr>
          <w:rFonts w:ascii="Times New Roman CYR" w:hAnsi="Times New Roman CYR" w:cs="Times New Roman CYR"/>
          <w:sz w:val="28"/>
          <w:szCs w:val="28"/>
        </w:rPr>
        <w:t>апреля 2013 года сообщено, что заявительница имеет право на жилищные льготы согласно постановлению Правительства РФ от 16 июня 2006 года № 378 и ей на семью из 2 человек (она и сын) с учетом площади, имеющейся на праве со</w:t>
      </w:r>
      <w:r>
        <w:rPr>
          <w:rFonts w:ascii="Times New Roman CYR" w:hAnsi="Times New Roman CYR" w:cs="Times New Roman CYR"/>
          <w:sz w:val="28"/>
          <w:szCs w:val="28"/>
        </w:rPr>
        <w:t>б</w:t>
      </w:r>
      <w:r>
        <w:rPr>
          <w:rFonts w:ascii="Times New Roman CYR" w:hAnsi="Times New Roman CYR" w:cs="Times New Roman CYR"/>
          <w:sz w:val="28"/>
          <w:szCs w:val="28"/>
        </w:rPr>
        <w:t>ственности у членов семьи, предложены к осмотру 3 варианта однокомнатных квартир на выбор.</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Однако Ж.Г. сообщила, что указанные квартиры ей к осмотру не предлаг</w:t>
      </w:r>
      <w:r>
        <w:rPr>
          <w:rFonts w:ascii="Times New Roman CYR" w:hAnsi="Times New Roman CYR" w:cs="Times New Roman CYR"/>
          <w:sz w:val="28"/>
          <w:szCs w:val="28"/>
        </w:rPr>
        <w:t>а</w:t>
      </w:r>
      <w:r>
        <w:rPr>
          <w:rFonts w:ascii="Times New Roman CYR" w:hAnsi="Times New Roman CYR" w:cs="Times New Roman CYR"/>
          <w:sz w:val="28"/>
          <w:szCs w:val="28"/>
        </w:rPr>
        <w:t>лись, а  предлагались два варианта двухкомнатных квартир (в апреле 2012</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 и в марте 2013 года), на которые она давала согласие, но Управление ДЖПиЖФ в ЮЗАО впоследствии отказывало ей в предоставлении указанных квартир ввиду отсутствия оснований для предоставления жилого помещения вне очереди.</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Ж.Г. - инвалид 1 группы, имеющий право на внеочере</w:t>
      </w:r>
      <w:r>
        <w:rPr>
          <w:rFonts w:ascii="Times New Roman CYR" w:hAnsi="Times New Roman CYR" w:cs="Times New Roman CYR"/>
          <w:sz w:val="28"/>
          <w:szCs w:val="28"/>
        </w:rPr>
        <w:t>д</w:t>
      </w:r>
      <w:r>
        <w:rPr>
          <w:rFonts w:ascii="Times New Roman CYR" w:hAnsi="Times New Roman CYR" w:cs="Times New Roman CYR"/>
          <w:sz w:val="28"/>
          <w:szCs w:val="28"/>
        </w:rPr>
        <w:t>ное обеспечение жилой площадью (причем это право было подтверждено после запроса самого ДЖПиЖФ), в течении двух лет не могла реализовать его из-за действий сотрудников Управления ДЖПиЖФ в ЮЗАО, заявительница вынуждена была обратиться за защитой своих жилищных прав в Преснеский районный суд города Москвы, который своим решением от 19 апреля 2013 года обязал ДЖПиЖФ обеспечить Ж.Г. жилой площадью, отвечающей санитарным нормам в соответствии с частью 2 статьи 57 ЖК РФ, на основании медицинского заключ</w:t>
      </w:r>
      <w:r>
        <w:rPr>
          <w:rFonts w:ascii="Times New Roman CYR" w:hAnsi="Times New Roman CYR" w:cs="Times New Roman CYR"/>
          <w:sz w:val="28"/>
          <w:szCs w:val="28"/>
        </w:rPr>
        <w:t>е</w:t>
      </w:r>
      <w:r>
        <w:rPr>
          <w:rFonts w:ascii="Times New Roman CYR" w:hAnsi="Times New Roman CYR" w:cs="Times New Roman CYR"/>
          <w:sz w:val="28"/>
          <w:szCs w:val="28"/>
        </w:rPr>
        <w:t>ния.</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это, Управление ДЖПиЖФ в ЮЗАО продолжало затягивать решение жилищного вопроса Ж.Г. и вводить ее в заблуждение.</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писем Управления ДЖПиЖФ в ЮЗАО за подписью начальника Упра</w:t>
      </w:r>
      <w:r>
        <w:rPr>
          <w:rFonts w:ascii="Times New Roman CYR" w:hAnsi="Times New Roman CYR" w:cs="Times New Roman CYR"/>
          <w:sz w:val="28"/>
          <w:szCs w:val="28"/>
        </w:rPr>
        <w:t>в</w:t>
      </w:r>
      <w:r>
        <w:rPr>
          <w:rFonts w:ascii="Times New Roman CYR" w:hAnsi="Times New Roman CYR" w:cs="Times New Roman CYR"/>
          <w:sz w:val="28"/>
          <w:szCs w:val="28"/>
        </w:rPr>
        <w:t>ления Е.В.Рылатко от 5 сентября 2013 года и от 7 октября 2013 года в адрес заяв</w:t>
      </w:r>
      <w:r>
        <w:rPr>
          <w:rFonts w:ascii="Times New Roman CYR" w:hAnsi="Times New Roman CYR" w:cs="Times New Roman CYR"/>
          <w:sz w:val="28"/>
          <w:szCs w:val="28"/>
        </w:rPr>
        <w:t>и</w:t>
      </w:r>
      <w:r>
        <w:rPr>
          <w:rFonts w:ascii="Times New Roman CYR" w:hAnsi="Times New Roman CYR" w:cs="Times New Roman CYR"/>
          <w:sz w:val="28"/>
          <w:szCs w:val="28"/>
        </w:rPr>
        <w:t>теля следует, что ДЖПиЖФ в Московский городской суд подана апелляционная жалоба и работа по улучшению жилищных условий семьи Ж.Г. будет продолжена в соответствии с принятым по данной жалобе решением. Аналогичные разъясн</w:t>
      </w:r>
      <w:r>
        <w:rPr>
          <w:rFonts w:ascii="Times New Roman CYR" w:hAnsi="Times New Roman CYR" w:cs="Times New Roman CYR"/>
          <w:sz w:val="28"/>
          <w:szCs w:val="28"/>
        </w:rPr>
        <w:t>е</w:t>
      </w:r>
      <w:r>
        <w:rPr>
          <w:rFonts w:ascii="Times New Roman CYR" w:hAnsi="Times New Roman CYR" w:cs="Times New Roman CYR"/>
          <w:sz w:val="28"/>
          <w:szCs w:val="28"/>
        </w:rPr>
        <w:t>ния Ж.Г. давались и на неоднократных личных приемах сотрудниками Управл</w:t>
      </w:r>
      <w:r>
        <w:rPr>
          <w:rFonts w:ascii="Times New Roman CYR" w:hAnsi="Times New Roman CYR" w:cs="Times New Roman CYR"/>
          <w:sz w:val="28"/>
          <w:szCs w:val="28"/>
        </w:rPr>
        <w:t>е</w:t>
      </w:r>
      <w:r>
        <w:rPr>
          <w:rFonts w:ascii="Times New Roman CYR" w:hAnsi="Times New Roman CYR" w:cs="Times New Roman CYR"/>
          <w:sz w:val="28"/>
          <w:szCs w:val="28"/>
        </w:rPr>
        <w:t>ния.</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Подобные действия не поддаются логическому объяснению и в полной мере могут расцениваться как издевательства над беззащитным инвалидом, поскольку определением Пресненского районного суда города Москвы от 7 июня 2013 года (еще за три месяца до первого ответа) апелляционная жалоба ДЖПиЖФ на реш</w:t>
      </w:r>
      <w:r>
        <w:rPr>
          <w:rFonts w:ascii="Times New Roman CYR" w:hAnsi="Times New Roman CYR" w:cs="Times New Roman CYR"/>
          <w:sz w:val="28"/>
          <w:szCs w:val="28"/>
        </w:rPr>
        <w:t>е</w:t>
      </w:r>
      <w:r>
        <w:rPr>
          <w:rFonts w:ascii="Times New Roman CYR" w:hAnsi="Times New Roman CYR" w:cs="Times New Roman CYR"/>
          <w:sz w:val="28"/>
          <w:szCs w:val="28"/>
        </w:rPr>
        <w:t>ние суда была возвращена для устранения недостатков и после этого вновь не п</w:t>
      </w:r>
      <w:r>
        <w:rPr>
          <w:rFonts w:ascii="Times New Roman CYR" w:hAnsi="Times New Roman CYR" w:cs="Times New Roman CYR"/>
          <w:sz w:val="28"/>
          <w:szCs w:val="28"/>
        </w:rPr>
        <w:t>о</w:t>
      </w:r>
      <w:r>
        <w:rPr>
          <w:rFonts w:ascii="Times New Roman CYR" w:hAnsi="Times New Roman CYR" w:cs="Times New Roman CYR"/>
          <w:sz w:val="28"/>
          <w:szCs w:val="28"/>
        </w:rPr>
        <w:t>давалась. Таким образом, решение Пресненского районного суда города Москвы от 19 апреля 2013 года о обязании ДЖПиЖФ обеспечить жилой площадью Ж.Г. вступило в законную силу 20 мая 2013 года.</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приеме у начальника Управления ДЖПиЖФ в ЮЗАО 7 октября 2013 г</w:t>
      </w:r>
      <w:r>
        <w:rPr>
          <w:rFonts w:ascii="Times New Roman CYR" w:hAnsi="Times New Roman CYR" w:cs="Times New Roman CYR"/>
          <w:sz w:val="28"/>
          <w:szCs w:val="28"/>
        </w:rPr>
        <w:t>о</w:t>
      </w:r>
      <w:r>
        <w:rPr>
          <w:rFonts w:ascii="Times New Roman CYR" w:hAnsi="Times New Roman CYR" w:cs="Times New Roman CYR"/>
          <w:sz w:val="28"/>
          <w:szCs w:val="28"/>
        </w:rPr>
        <w:t>да Ж.Г. представила копию решения Пресненского районного суда города Мос</w:t>
      </w:r>
      <w:r>
        <w:rPr>
          <w:rFonts w:ascii="Times New Roman CYR" w:hAnsi="Times New Roman CYR" w:cs="Times New Roman CYR"/>
          <w:sz w:val="28"/>
          <w:szCs w:val="28"/>
        </w:rPr>
        <w:t>к</w:t>
      </w:r>
      <w:r>
        <w:rPr>
          <w:rFonts w:ascii="Times New Roman CYR" w:hAnsi="Times New Roman CYR" w:cs="Times New Roman CYR"/>
          <w:sz w:val="28"/>
          <w:szCs w:val="28"/>
        </w:rPr>
        <w:lastRenderedPageBreak/>
        <w:t>вы от 19 апреля 2013 года с отметкой о вступлении его в законную силу. Однако издевательства продолжались: ей было сказано, что представленная копия реш</w:t>
      </w:r>
      <w:r>
        <w:rPr>
          <w:rFonts w:ascii="Times New Roman CYR" w:hAnsi="Times New Roman CYR" w:cs="Times New Roman CYR"/>
          <w:sz w:val="28"/>
          <w:szCs w:val="28"/>
        </w:rPr>
        <w:t>е</w:t>
      </w:r>
      <w:r>
        <w:rPr>
          <w:rFonts w:ascii="Times New Roman CYR" w:hAnsi="Times New Roman CYR" w:cs="Times New Roman CYR"/>
          <w:sz w:val="28"/>
          <w:szCs w:val="28"/>
        </w:rPr>
        <w:t>ния не имеет силы и ей необходимо представить копию решения с отметкой о вступлении его в законную силу и датой его выдачи не позже октября месяца 2013</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 и только после этого ее жилищный вопрос будет рассмотрен.</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Ж.Г. вынуждена была повторно обратиться в Пресненский районный суд города Москвы, в том числе и к председателю данного суда, за судебными пост</w:t>
      </w:r>
      <w:r>
        <w:rPr>
          <w:rFonts w:ascii="Times New Roman CYR" w:hAnsi="Times New Roman CYR" w:cs="Times New Roman CYR"/>
          <w:sz w:val="28"/>
          <w:szCs w:val="28"/>
        </w:rPr>
        <w:t>а</w:t>
      </w:r>
      <w:r>
        <w:rPr>
          <w:rFonts w:ascii="Times New Roman CYR" w:hAnsi="Times New Roman CYR" w:cs="Times New Roman CYR"/>
          <w:sz w:val="28"/>
          <w:szCs w:val="28"/>
        </w:rPr>
        <w:t>новлениями, где ей было разъяснено, что решение Пресненского районного суда города Москвы от 19 апреля 2013 года вступило в законную силу 20 мая 2013</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w:t>
      </w:r>
      <w:r>
        <w:rPr>
          <w:rFonts w:ascii="Times New Roman CYR" w:hAnsi="Times New Roman CYR" w:cs="Times New Roman CYR"/>
          <w:sz w:val="28"/>
          <w:szCs w:val="28"/>
        </w:rPr>
        <w:t>о</w:t>
      </w:r>
      <w:r>
        <w:rPr>
          <w:rFonts w:ascii="Times New Roman CYR" w:hAnsi="Times New Roman CYR" w:cs="Times New Roman CYR"/>
          <w:sz w:val="28"/>
          <w:szCs w:val="28"/>
        </w:rPr>
        <w:t>да, о чем имеется соответствующая отметка в ранее выданной ей копии решения суда, дополнительного подтверждения о вступлении его в законную силу не тр</w:t>
      </w:r>
      <w:r>
        <w:rPr>
          <w:rFonts w:ascii="Times New Roman CYR" w:hAnsi="Times New Roman CYR" w:cs="Times New Roman CYR"/>
          <w:sz w:val="28"/>
          <w:szCs w:val="28"/>
        </w:rPr>
        <w:t>е</w:t>
      </w:r>
      <w:r>
        <w:rPr>
          <w:rFonts w:ascii="Times New Roman CYR" w:hAnsi="Times New Roman CYR" w:cs="Times New Roman CYR"/>
          <w:sz w:val="28"/>
          <w:szCs w:val="28"/>
        </w:rPr>
        <w:t xml:space="preserve">буется и никаких других документов  судом выдано быть не может.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Гражданка Ж.Г., не надеясь на добровольное исполнение решения суда, о</w:t>
      </w:r>
      <w:r>
        <w:rPr>
          <w:rFonts w:ascii="Times New Roman CYR" w:hAnsi="Times New Roman CYR" w:cs="Times New Roman CYR"/>
          <w:sz w:val="28"/>
          <w:szCs w:val="28"/>
        </w:rPr>
        <w:t>б</w:t>
      </w:r>
      <w:r>
        <w:rPr>
          <w:rFonts w:ascii="Times New Roman CYR" w:hAnsi="Times New Roman CYR" w:cs="Times New Roman CYR"/>
          <w:sz w:val="28"/>
          <w:szCs w:val="28"/>
        </w:rPr>
        <w:t>ратилась в службу судебных приставов. 31 октября 2013 года было возбуждено исполнительное производство на основании исполнительного листа Пресненского районного суда города Москвы. Копии постановления о возбуждении исполн</w:t>
      </w:r>
      <w:r>
        <w:rPr>
          <w:rFonts w:ascii="Times New Roman CYR" w:hAnsi="Times New Roman CYR" w:cs="Times New Roman CYR"/>
          <w:sz w:val="28"/>
          <w:szCs w:val="28"/>
        </w:rPr>
        <w:t>и</w:t>
      </w:r>
      <w:r>
        <w:rPr>
          <w:rFonts w:ascii="Times New Roman CYR" w:hAnsi="Times New Roman CYR" w:cs="Times New Roman CYR"/>
          <w:sz w:val="28"/>
          <w:szCs w:val="28"/>
        </w:rPr>
        <w:t>тельного производства были направлены сторонам исполнительного произво</w:t>
      </w:r>
      <w:r>
        <w:rPr>
          <w:rFonts w:ascii="Times New Roman CYR" w:hAnsi="Times New Roman CYR" w:cs="Times New Roman CYR"/>
          <w:sz w:val="28"/>
          <w:szCs w:val="28"/>
        </w:rPr>
        <w:t>д</w:t>
      </w:r>
      <w:r>
        <w:rPr>
          <w:rFonts w:ascii="Times New Roman CYR" w:hAnsi="Times New Roman CYR" w:cs="Times New Roman CYR"/>
          <w:sz w:val="28"/>
          <w:szCs w:val="28"/>
        </w:rPr>
        <w:t xml:space="preserve">ства.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Гражданка Ж.Г. снова представила копию судебного решения с отметкой о вступлении в законную силу, а также копию исполнительного листа в Управление ДЖПиЖФ в ЮЗАО. </w:t>
      </w:r>
    </w:p>
    <w:p w:rsidR="0023544C" w:rsidRDefault="0023544C" w:rsidP="00BC12C8">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Сотрудники Управления </w:t>
      </w:r>
      <w:r>
        <w:rPr>
          <w:rFonts w:ascii="Times New Roman CYR" w:hAnsi="Times New Roman CYR" w:cs="Times New Roman CYR"/>
          <w:sz w:val="28"/>
          <w:szCs w:val="28"/>
        </w:rPr>
        <w:t>ДЖПиЖФ</w:t>
      </w:r>
      <w:r>
        <w:rPr>
          <w:rFonts w:ascii="Times New Roman CYR" w:hAnsi="Times New Roman CYR" w:cs="Times New Roman CYR"/>
          <w:color w:val="000000"/>
          <w:sz w:val="28"/>
          <w:szCs w:val="28"/>
        </w:rPr>
        <w:t xml:space="preserve"> в </w:t>
      </w:r>
      <w:r>
        <w:rPr>
          <w:rFonts w:ascii="Times New Roman CYR" w:hAnsi="Times New Roman CYR" w:cs="Times New Roman CYR"/>
          <w:sz w:val="28"/>
          <w:szCs w:val="28"/>
        </w:rPr>
        <w:t xml:space="preserve">ЮЗАО </w:t>
      </w:r>
      <w:r>
        <w:rPr>
          <w:rFonts w:ascii="Times New Roman CYR" w:hAnsi="Times New Roman CYR" w:cs="Times New Roman CYR"/>
          <w:color w:val="000000"/>
          <w:sz w:val="28"/>
          <w:szCs w:val="28"/>
        </w:rPr>
        <w:t>попросили Ж.Г. обратиться в службу судебных приставов с заявлением о закрытии исполнительного произво</w:t>
      </w:r>
      <w:r>
        <w:rPr>
          <w:rFonts w:ascii="Times New Roman CYR" w:hAnsi="Times New Roman CYR" w:cs="Times New Roman CYR"/>
          <w:color w:val="000000"/>
          <w:sz w:val="28"/>
          <w:szCs w:val="28"/>
        </w:rPr>
        <w:t>д</w:t>
      </w:r>
      <w:r>
        <w:rPr>
          <w:rFonts w:ascii="Times New Roman CYR" w:hAnsi="Times New Roman CYR" w:cs="Times New Roman CYR"/>
          <w:color w:val="000000"/>
          <w:sz w:val="28"/>
          <w:szCs w:val="28"/>
        </w:rPr>
        <w:t xml:space="preserve">ства, после чего обещали предоставить квартиру.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ноябре 2013 года Уполномоченный направил в адрес руководства ДЖПиЖФ обращение о проведении проверки действий Управления</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ДЖПиЖФ</w:t>
      </w:r>
      <w:r>
        <w:rPr>
          <w:rFonts w:ascii="Times New Roman CYR" w:hAnsi="Times New Roman CYR" w:cs="Times New Roman CYR"/>
          <w:color w:val="000000"/>
          <w:sz w:val="28"/>
          <w:szCs w:val="28"/>
        </w:rPr>
        <w:t xml:space="preserve"> в </w:t>
      </w:r>
      <w:r>
        <w:rPr>
          <w:rFonts w:ascii="Times New Roman CYR" w:hAnsi="Times New Roman CYR" w:cs="Times New Roman CYR"/>
          <w:sz w:val="28"/>
          <w:szCs w:val="28"/>
        </w:rPr>
        <w:t>ЮЗАО, выраженных в затягивании решения жилищного вопроса инвалида 1</w:t>
      </w:r>
      <w:r w:rsidRPr="00206B11">
        <w:rPr>
          <w:rFonts w:ascii="Times New Roman CYR" w:hAnsi="Times New Roman CYR" w:cs="Times New Roman CYR"/>
          <w:sz w:val="28"/>
          <w:szCs w:val="28"/>
        </w:rPr>
        <w:t> </w:t>
      </w:r>
      <w:r>
        <w:rPr>
          <w:rFonts w:ascii="Times New Roman CYR" w:hAnsi="Times New Roman CYR" w:cs="Times New Roman CYR"/>
          <w:sz w:val="28"/>
          <w:szCs w:val="28"/>
        </w:rPr>
        <w:t>группы Ж.Г., имеющей законное право на внеочередное получение жилья, и н</w:t>
      </w:r>
      <w:r>
        <w:rPr>
          <w:rFonts w:ascii="Times New Roman CYR" w:hAnsi="Times New Roman CYR" w:cs="Times New Roman CYR"/>
          <w:sz w:val="28"/>
          <w:szCs w:val="28"/>
        </w:rPr>
        <w:t>е</w:t>
      </w:r>
      <w:r>
        <w:rPr>
          <w:rFonts w:ascii="Times New Roman CYR" w:hAnsi="Times New Roman CYR" w:cs="Times New Roman CYR"/>
          <w:sz w:val="28"/>
          <w:szCs w:val="28"/>
        </w:rPr>
        <w:t>принятия мер к незамедлительному исполнению решения Пресненского районн</w:t>
      </w:r>
      <w:r>
        <w:rPr>
          <w:rFonts w:ascii="Times New Roman CYR" w:hAnsi="Times New Roman CYR" w:cs="Times New Roman CYR"/>
          <w:sz w:val="28"/>
          <w:szCs w:val="28"/>
        </w:rPr>
        <w:t>о</w:t>
      </w:r>
      <w:r>
        <w:rPr>
          <w:rFonts w:ascii="Times New Roman CYR" w:hAnsi="Times New Roman CYR" w:cs="Times New Roman CYR"/>
          <w:sz w:val="28"/>
          <w:szCs w:val="28"/>
        </w:rPr>
        <w:t>го суда города Москвы от 19 апреля 2013 года.</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середине декабря 2013 года Ж.Г. пригласили на прием в Управление ДЖПиЖФ в ЮЗАО для получения смотрового талона на предлагаемую одноко</w:t>
      </w:r>
      <w:r>
        <w:rPr>
          <w:rFonts w:ascii="Times New Roman CYR" w:hAnsi="Times New Roman CYR" w:cs="Times New Roman CYR"/>
          <w:sz w:val="28"/>
          <w:szCs w:val="28"/>
        </w:rPr>
        <w:t>м</w:t>
      </w:r>
      <w:r>
        <w:rPr>
          <w:rFonts w:ascii="Times New Roman CYR" w:hAnsi="Times New Roman CYR" w:cs="Times New Roman CYR"/>
          <w:sz w:val="28"/>
          <w:szCs w:val="28"/>
        </w:rPr>
        <w:t>натную квартиру, на которую Ж.Г. сразу дала согласие.</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приеме в Управлении ДЖПиЖФ в ЮЗАО 27 декабря 2013 года гра</w:t>
      </w:r>
      <w:r>
        <w:rPr>
          <w:rFonts w:ascii="Times New Roman CYR" w:hAnsi="Times New Roman CYR" w:cs="Times New Roman CYR"/>
          <w:sz w:val="28"/>
          <w:szCs w:val="28"/>
        </w:rPr>
        <w:t>ж</w:t>
      </w:r>
      <w:r>
        <w:rPr>
          <w:rFonts w:ascii="Times New Roman CYR" w:hAnsi="Times New Roman CYR" w:cs="Times New Roman CYR"/>
          <w:sz w:val="28"/>
          <w:szCs w:val="28"/>
        </w:rPr>
        <w:t>данке Ж.Г. сообщили, что договор социального найма на предложенную ей ква</w:t>
      </w:r>
      <w:r>
        <w:rPr>
          <w:rFonts w:ascii="Times New Roman CYR" w:hAnsi="Times New Roman CYR" w:cs="Times New Roman CYR"/>
          <w:sz w:val="28"/>
          <w:szCs w:val="28"/>
        </w:rPr>
        <w:t>р</w:t>
      </w:r>
      <w:r>
        <w:rPr>
          <w:rFonts w:ascii="Times New Roman CYR" w:hAnsi="Times New Roman CYR" w:cs="Times New Roman CYR"/>
          <w:sz w:val="28"/>
          <w:szCs w:val="28"/>
        </w:rPr>
        <w:t>тиру будет с ней заключен только после предоставления информации от судебных приставов о закрытии исполнительного производства.</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 только после телефонного разговора сотрудников Управления ДЖПиЖФ в ЮЗАО с судебным приставом-исполнителем с Ж.Г. в этот же день был офор</w:t>
      </w:r>
      <w:r>
        <w:rPr>
          <w:rFonts w:ascii="Times New Roman CYR" w:hAnsi="Times New Roman CYR" w:cs="Times New Roman CYR"/>
          <w:sz w:val="28"/>
          <w:szCs w:val="28"/>
        </w:rPr>
        <w:t>м</w:t>
      </w:r>
      <w:r>
        <w:rPr>
          <w:rFonts w:ascii="Times New Roman CYR" w:hAnsi="Times New Roman CYR" w:cs="Times New Roman CYR"/>
          <w:sz w:val="28"/>
          <w:szCs w:val="28"/>
        </w:rPr>
        <w:t>лен договор социального найма на жилое помещение. 10 января 2014 года гра</w:t>
      </w:r>
      <w:r>
        <w:rPr>
          <w:rFonts w:ascii="Times New Roman CYR" w:hAnsi="Times New Roman CYR" w:cs="Times New Roman CYR"/>
          <w:sz w:val="28"/>
          <w:szCs w:val="28"/>
        </w:rPr>
        <w:t>ж</w:t>
      </w:r>
      <w:r>
        <w:rPr>
          <w:rFonts w:ascii="Times New Roman CYR" w:hAnsi="Times New Roman CYR" w:cs="Times New Roman CYR"/>
          <w:sz w:val="28"/>
          <w:szCs w:val="28"/>
        </w:rPr>
        <w:t>данка Ж.Г. зарегистрировалась по месту жительства по новому адресу.</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Стоит еще раз отметить, что вступившие в законную силу судебные пост</w:t>
      </w:r>
      <w:r>
        <w:rPr>
          <w:rFonts w:ascii="Times New Roman CYR" w:hAnsi="Times New Roman CYR" w:cs="Times New Roman CYR"/>
          <w:sz w:val="28"/>
          <w:szCs w:val="28"/>
        </w:rPr>
        <w:t>а</w:t>
      </w:r>
      <w:r>
        <w:rPr>
          <w:rFonts w:ascii="Times New Roman CYR" w:hAnsi="Times New Roman CYR" w:cs="Times New Roman CYR"/>
          <w:sz w:val="28"/>
          <w:szCs w:val="28"/>
        </w:rPr>
        <w:t>новления являются обязательными для всех без исключения органов госуда</w:t>
      </w:r>
      <w:r>
        <w:rPr>
          <w:rFonts w:ascii="Times New Roman CYR" w:hAnsi="Times New Roman CYR" w:cs="Times New Roman CYR"/>
          <w:sz w:val="28"/>
          <w:szCs w:val="28"/>
        </w:rPr>
        <w:t>р</w:t>
      </w:r>
      <w:r>
        <w:rPr>
          <w:rFonts w:ascii="Times New Roman CYR" w:hAnsi="Times New Roman CYR" w:cs="Times New Roman CYR"/>
          <w:sz w:val="28"/>
          <w:szCs w:val="28"/>
        </w:rPr>
        <w:lastRenderedPageBreak/>
        <w:t>ственной власти, органов местного самоуправления, общественных объединений, должностных лиц, граждан, организаций и подлежат неукоснительному исполн</w:t>
      </w:r>
      <w:r>
        <w:rPr>
          <w:rFonts w:ascii="Times New Roman CYR" w:hAnsi="Times New Roman CYR" w:cs="Times New Roman CYR"/>
          <w:sz w:val="28"/>
          <w:szCs w:val="28"/>
        </w:rPr>
        <w:t>е</w:t>
      </w:r>
      <w:r>
        <w:rPr>
          <w:rFonts w:ascii="Times New Roman CYR" w:hAnsi="Times New Roman CYR" w:cs="Times New Roman CYR"/>
          <w:sz w:val="28"/>
          <w:szCs w:val="28"/>
        </w:rPr>
        <w:t>нию на всей территории Российской Федерации. Неисполнение судебного пост</w:t>
      </w:r>
      <w:r>
        <w:rPr>
          <w:rFonts w:ascii="Times New Roman CYR" w:hAnsi="Times New Roman CYR" w:cs="Times New Roman CYR"/>
          <w:sz w:val="28"/>
          <w:szCs w:val="28"/>
        </w:rPr>
        <w:t>а</w:t>
      </w:r>
      <w:r>
        <w:rPr>
          <w:rFonts w:ascii="Times New Roman CYR" w:hAnsi="Times New Roman CYR" w:cs="Times New Roman CYR"/>
          <w:sz w:val="28"/>
          <w:szCs w:val="28"/>
        </w:rPr>
        <w:t>новления является нарушением действующего законодательства и в случае злос</w:t>
      </w:r>
      <w:r>
        <w:rPr>
          <w:rFonts w:ascii="Times New Roman CYR" w:hAnsi="Times New Roman CYR" w:cs="Times New Roman CYR"/>
          <w:sz w:val="28"/>
          <w:szCs w:val="28"/>
        </w:rPr>
        <w:t>т</w:t>
      </w:r>
      <w:r>
        <w:rPr>
          <w:rFonts w:ascii="Times New Roman CYR" w:hAnsi="Times New Roman CYR" w:cs="Times New Roman CYR"/>
          <w:sz w:val="28"/>
          <w:szCs w:val="28"/>
        </w:rPr>
        <w:t xml:space="preserve">ного уклонения от исполнения влечет за собой уголовную ответственность.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Вся эта ситуация очень тяжело отразилась на состоянии здоровья Ж.Г., к</w:t>
      </w:r>
      <w:r>
        <w:rPr>
          <w:rFonts w:ascii="Times New Roman CYR" w:hAnsi="Times New Roman CYR" w:cs="Times New Roman CYR"/>
          <w:sz w:val="28"/>
          <w:szCs w:val="28"/>
        </w:rPr>
        <w:t>о</w:t>
      </w:r>
      <w:r>
        <w:rPr>
          <w:rFonts w:ascii="Times New Roman CYR" w:hAnsi="Times New Roman CYR" w:cs="Times New Roman CYR"/>
          <w:sz w:val="28"/>
          <w:szCs w:val="28"/>
        </w:rPr>
        <w:t>торая до настоящего времени не верит в то, что ее жилищный вопрос решен око</w:t>
      </w:r>
      <w:r>
        <w:rPr>
          <w:rFonts w:ascii="Times New Roman CYR" w:hAnsi="Times New Roman CYR" w:cs="Times New Roman CYR"/>
          <w:sz w:val="28"/>
          <w:szCs w:val="28"/>
        </w:rPr>
        <w:t>н</w:t>
      </w:r>
      <w:r>
        <w:rPr>
          <w:rFonts w:ascii="Times New Roman CYR" w:hAnsi="Times New Roman CYR" w:cs="Times New Roman CYR"/>
          <w:sz w:val="28"/>
          <w:szCs w:val="28"/>
        </w:rPr>
        <w:t>чательно (напомним, что в предыдущих случаях ей жилье дважды предоставл</w:t>
      </w:r>
      <w:r>
        <w:rPr>
          <w:rFonts w:ascii="Times New Roman CYR" w:hAnsi="Times New Roman CYR" w:cs="Times New Roman CYR"/>
          <w:sz w:val="28"/>
          <w:szCs w:val="28"/>
        </w:rPr>
        <w:t>я</w:t>
      </w:r>
      <w:r>
        <w:rPr>
          <w:rFonts w:ascii="Times New Roman CYR" w:hAnsi="Times New Roman CYR" w:cs="Times New Roman CYR"/>
          <w:sz w:val="28"/>
          <w:szCs w:val="28"/>
        </w:rPr>
        <w:t>лось, но оформлено так и не было). Еще раз напом</w:t>
      </w:r>
      <w:r w:rsidR="00487E8D">
        <w:rPr>
          <w:rFonts w:ascii="Times New Roman CYR" w:hAnsi="Times New Roman CYR" w:cs="Times New Roman CYR"/>
          <w:sz w:val="28"/>
          <w:szCs w:val="28"/>
        </w:rPr>
        <w:t>инаем</w:t>
      </w:r>
      <w:r>
        <w:rPr>
          <w:rFonts w:ascii="Times New Roman CYR" w:hAnsi="Times New Roman CYR" w:cs="Times New Roman CYR"/>
          <w:sz w:val="28"/>
          <w:szCs w:val="28"/>
        </w:rPr>
        <w:t>, что речь идет об инв</w:t>
      </w:r>
      <w:r>
        <w:rPr>
          <w:rFonts w:ascii="Times New Roman CYR" w:hAnsi="Times New Roman CYR" w:cs="Times New Roman CYR"/>
          <w:sz w:val="28"/>
          <w:szCs w:val="28"/>
        </w:rPr>
        <w:t>а</w:t>
      </w:r>
      <w:r>
        <w:rPr>
          <w:rFonts w:ascii="Times New Roman CYR" w:hAnsi="Times New Roman CYR" w:cs="Times New Roman CYR"/>
          <w:sz w:val="28"/>
          <w:szCs w:val="28"/>
        </w:rPr>
        <w:t>лиде 1</w:t>
      </w:r>
      <w:r w:rsidR="008C474B" w:rsidRPr="00206B11">
        <w:rPr>
          <w:rFonts w:ascii="Times New Roman CYR" w:hAnsi="Times New Roman CYR" w:cs="Times New Roman CYR"/>
          <w:sz w:val="28"/>
          <w:szCs w:val="28"/>
        </w:rPr>
        <w:t> </w:t>
      </w:r>
      <w:r>
        <w:rPr>
          <w:rFonts w:ascii="Times New Roman CYR" w:hAnsi="Times New Roman CYR" w:cs="Times New Roman CYR"/>
          <w:sz w:val="28"/>
          <w:szCs w:val="28"/>
        </w:rPr>
        <w:t>группы.</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Полага</w:t>
      </w:r>
      <w:r w:rsidR="00487E8D">
        <w:rPr>
          <w:rFonts w:ascii="Times New Roman CYR" w:hAnsi="Times New Roman CYR" w:cs="Times New Roman CYR"/>
          <w:sz w:val="28"/>
          <w:szCs w:val="28"/>
        </w:rPr>
        <w:t>ем</w:t>
      </w:r>
      <w:r>
        <w:rPr>
          <w:rFonts w:ascii="Times New Roman CYR" w:hAnsi="Times New Roman CYR" w:cs="Times New Roman CYR"/>
          <w:sz w:val="28"/>
          <w:szCs w:val="28"/>
        </w:rPr>
        <w:t>, что такое отношение к гражданам, относящимся к социально незащищенной категории граждан и требующим повышенно</w:t>
      </w:r>
      <w:r w:rsidR="00DF758F">
        <w:rPr>
          <w:rFonts w:ascii="Times New Roman CYR" w:hAnsi="Times New Roman CYR" w:cs="Times New Roman CYR"/>
          <w:sz w:val="28"/>
          <w:szCs w:val="28"/>
        </w:rPr>
        <w:t>го</w:t>
      </w:r>
      <w:r>
        <w:rPr>
          <w:rFonts w:ascii="Times New Roman CYR" w:hAnsi="Times New Roman CYR" w:cs="Times New Roman CYR"/>
          <w:sz w:val="28"/>
          <w:szCs w:val="28"/>
        </w:rPr>
        <w:t xml:space="preserve"> внимани</w:t>
      </w:r>
      <w:r w:rsidR="00DF758F">
        <w:rPr>
          <w:rFonts w:ascii="Times New Roman CYR" w:hAnsi="Times New Roman CYR" w:cs="Times New Roman CYR"/>
          <w:sz w:val="28"/>
          <w:szCs w:val="28"/>
        </w:rPr>
        <w:t>я</w:t>
      </w:r>
      <w:r>
        <w:rPr>
          <w:rFonts w:ascii="Times New Roman CYR" w:hAnsi="Times New Roman CYR" w:cs="Times New Roman CYR"/>
          <w:sz w:val="28"/>
          <w:szCs w:val="28"/>
        </w:rPr>
        <w:t xml:space="preserve"> со ст</w:t>
      </w:r>
      <w:r>
        <w:rPr>
          <w:rFonts w:ascii="Times New Roman CYR" w:hAnsi="Times New Roman CYR" w:cs="Times New Roman CYR"/>
          <w:sz w:val="28"/>
          <w:szCs w:val="28"/>
        </w:rPr>
        <w:t>о</w:t>
      </w:r>
      <w:r>
        <w:rPr>
          <w:rFonts w:ascii="Times New Roman CYR" w:hAnsi="Times New Roman CYR" w:cs="Times New Roman CYR"/>
          <w:sz w:val="28"/>
          <w:szCs w:val="28"/>
        </w:rPr>
        <w:t>роны государства, органов исполнительной власти города не просто недопустимо, а должно быть исключено категорически.</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состоянию на дату подписания настоящего </w:t>
      </w:r>
      <w:r w:rsidR="00DF758F">
        <w:rPr>
          <w:rFonts w:ascii="Times New Roman CYR" w:hAnsi="Times New Roman CYR" w:cs="Times New Roman CYR"/>
          <w:sz w:val="28"/>
          <w:szCs w:val="28"/>
        </w:rPr>
        <w:t>д</w:t>
      </w:r>
      <w:r>
        <w:rPr>
          <w:rFonts w:ascii="Times New Roman CYR" w:hAnsi="Times New Roman CYR" w:cs="Times New Roman CYR"/>
          <w:sz w:val="28"/>
          <w:szCs w:val="28"/>
        </w:rPr>
        <w:t>оклада (март 2014 года) н</w:t>
      </w:r>
      <w:r>
        <w:rPr>
          <w:rFonts w:ascii="Times New Roman CYR" w:hAnsi="Times New Roman CYR" w:cs="Times New Roman CYR"/>
          <w:sz w:val="28"/>
          <w:szCs w:val="28"/>
        </w:rPr>
        <w:t>и</w:t>
      </w:r>
      <w:r>
        <w:rPr>
          <w:rFonts w:ascii="Times New Roman CYR" w:hAnsi="Times New Roman CYR" w:cs="Times New Roman CYR"/>
          <w:sz w:val="28"/>
          <w:szCs w:val="28"/>
        </w:rPr>
        <w:t>какого служебного расследования по данному случаю ДЖПиЖФ не проведено, каких-либо мер реагирования, в том числе по привлечению к ответственности с</w:t>
      </w:r>
      <w:r>
        <w:rPr>
          <w:rFonts w:ascii="Times New Roman CYR" w:hAnsi="Times New Roman CYR" w:cs="Times New Roman CYR"/>
          <w:sz w:val="28"/>
          <w:szCs w:val="28"/>
        </w:rPr>
        <w:t>о</w:t>
      </w:r>
      <w:r>
        <w:rPr>
          <w:rFonts w:ascii="Times New Roman CYR" w:hAnsi="Times New Roman CYR" w:cs="Times New Roman CYR"/>
          <w:sz w:val="28"/>
          <w:szCs w:val="28"/>
        </w:rPr>
        <w:t>трудников Управления ДЖПиЖФ по ЮЗАО, действовавших от имени госуда</w:t>
      </w:r>
      <w:r>
        <w:rPr>
          <w:rFonts w:ascii="Times New Roman CYR" w:hAnsi="Times New Roman CYR" w:cs="Times New Roman CYR"/>
          <w:sz w:val="28"/>
          <w:szCs w:val="28"/>
        </w:rPr>
        <w:t>р</w:t>
      </w:r>
      <w:r>
        <w:rPr>
          <w:rFonts w:ascii="Times New Roman CYR" w:hAnsi="Times New Roman CYR" w:cs="Times New Roman CYR"/>
          <w:sz w:val="28"/>
          <w:szCs w:val="28"/>
        </w:rPr>
        <w:t>ства указанными способами, не принято. Начальник Управления ДЖПиЖФ по ЮЗАО Е.В.Рылатко продолжает занимать указанную должность.</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изложенное, прошу Правительство Москвы и </w:t>
      </w:r>
      <w:r w:rsidR="00BC12C8">
        <w:rPr>
          <w:rFonts w:ascii="Times New Roman CYR" w:hAnsi="Times New Roman CYR" w:cs="Times New Roman CYR"/>
          <w:sz w:val="28"/>
          <w:szCs w:val="28"/>
        </w:rPr>
        <w:t xml:space="preserve">ДЖПиЖФ </w:t>
      </w:r>
      <w:r>
        <w:rPr>
          <w:rFonts w:ascii="Times New Roman CYR" w:hAnsi="Times New Roman CYR" w:cs="Times New Roman CYR"/>
          <w:sz w:val="28"/>
          <w:szCs w:val="28"/>
        </w:rPr>
        <w:t>на осн</w:t>
      </w:r>
      <w:r>
        <w:rPr>
          <w:rFonts w:ascii="Times New Roman CYR" w:hAnsi="Times New Roman CYR" w:cs="Times New Roman CYR"/>
          <w:sz w:val="28"/>
          <w:szCs w:val="28"/>
        </w:rPr>
        <w:t>о</w:t>
      </w:r>
      <w:r>
        <w:rPr>
          <w:rFonts w:ascii="Times New Roman CYR" w:hAnsi="Times New Roman CYR" w:cs="Times New Roman CYR"/>
          <w:sz w:val="28"/>
          <w:szCs w:val="28"/>
        </w:rPr>
        <w:t>вании информации</w:t>
      </w:r>
      <w:r w:rsidR="00DF758F">
        <w:rPr>
          <w:rFonts w:ascii="Times New Roman CYR" w:hAnsi="Times New Roman CYR" w:cs="Times New Roman CYR"/>
          <w:sz w:val="28"/>
          <w:szCs w:val="28"/>
        </w:rPr>
        <w:t>,</w:t>
      </w:r>
      <w:r>
        <w:rPr>
          <w:rFonts w:ascii="Times New Roman CYR" w:hAnsi="Times New Roman CYR" w:cs="Times New Roman CYR"/>
          <w:sz w:val="28"/>
          <w:szCs w:val="28"/>
        </w:rPr>
        <w:t xml:space="preserve"> представленной в настоящем разделе доклада</w:t>
      </w:r>
      <w:r w:rsidR="00DF758F">
        <w:rPr>
          <w:rFonts w:ascii="Times New Roman CYR" w:hAnsi="Times New Roman CYR" w:cs="Times New Roman CYR"/>
          <w:sz w:val="28"/>
          <w:szCs w:val="28"/>
        </w:rPr>
        <w:t>,</w:t>
      </w:r>
      <w:r>
        <w:rPr>
          <w:rFonts w:ascii="Times New Roman CYR" w:hAnsi="Times New Roman CYR" w:cs="Times New Roman CYR"/>
          <w:sz w:val="28"/>
          <w:szCs w:val="28"/>
        </w:rPr>
        <w:t xml:space="preserve"> провести пр</w:t>
      </w:r>
      <w:r>
        <w:rPr>
          <w:rFonts w:ascii="Times New Roman CYR" w:hAnsi="Times New Roman CYR" w:cs="Times New Roman CYR"/>
          <w:sz w:val="28"/>
          <w:szCs w:val="28"/>
        </w:rPr>
        <w:t>о</w:t>
      </w:r>
      <w:r>
        <w:rPr>
          <w:rFonts w:ascii="Times New Roman CYR" w:hAnsi="Times New Roman CYR" w:cs="Times New Roman CYR"/>
          <w:sz w:val="28"/>
          <w:szCs w:val="28"/>
        </w:rPr>
        <w:t>верку обоснованности действий Управления ДЖПиЖФ по ЮЗАО и его руков</w:t>
      </w:r>
      <w:r>
        <w:rPr>
          <w:rFonts w:ascii="Times New Roman CYR" w:hAnsi="Times New Roman CYR" w:cs="Times New Roman CYR"/>
          <w:sz w:val="28"/>
          <w:szCs w:val="28"/>
        </w:rPr>
        <w:t>о</w:t>
      </w:r>
      <w:r>
        <w:rPr>
          <w:rFonts w:ascii="Times New Roman CYR" w:hAnsi="Times New Roman CYR" w:cs="Times New Roman CYR"/>
          <w:sz w:val="28"/>
          <w:szCs w:val="28"/>
        </w:rPr>
        <w:t xml:space="preserve">дителя при решении жилищного вопроса инвалида </w:t>
      </w:r>
      <w:r w:rsidR="00DF758F">
        <w:rPr>
          <w:rFonts w:ascii="Times New Roman CYR" w:hAnsi="Times New Roman CYR" w:cs="Times New Roman CYR"/>
          <w:sz w:val="28"/>
          <w:szCs w:val="28"/>
        </w:rPr>
        <w:t>1</w:t>
      </w:r>
      <w:r>
        <w:rPr>
          <w:rFonts w:ascii="Times New Roman CYR" w:hAnsi="Times New Roman CYR" w:cs="Times New Roman CYR"/>
          <w:sz w:val="28"/>
          <w:szCs w:val="28"/>
        </w:rPr>
        <w:t xml:space="preserve"> группы гражданки Ж.Г. </w:t>
      </w:r>
    </w:p>
    <w:p w:rsidR="0023544C" w:rsidRDefault="0023544C" w:rsidP="00BC12C8">
      <w:pPr>
        <w:autoSpaceDE w:val="0"/>
        <w:autoSpaceDN w:val="0"/>
        <w:adjustRightInd w:val="0"/>
        <w:ind w:firstLine="720"/>
        <w:jc w:val="both"/>
        <w:rPr>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4.4. </w:t>
      </w:r>
      <w:r>
        <w:rPr>
          <w:rFonts w:ascii="Times New Roman CYR" w:hAnsi="Times New Roman CYR" w:cs="Times New Roman CYR"/>
          <w:b/>
          <w:bCs/>
          <w:sz w:val="28"/>
          <w:szCs w:val="28"/>
        </w:rPr>
        <w:t xml:space="preserve">О соблюдении жилищных прав военнослужащих </w:t>
      </w:r>
    </w:p>
    <w:p w:rsidR="0023544C" w:rsidRDefault="0023544C" w:rsidP="00BC12C8">
      <w:pPr>
        <w:autoSpaceDE w:val="0"/>
        <w:autoSpaceDN w:val="0"/>
        <w:adjustRightInd w:val="0"/>
        <w:ind w:firstLine="567"/>
        <w:jc w:val="both"/>
        <w:rPr>
          <w:sz w:val="28"/>
          <w:szCs w:val="28"/>
        </w:rPr>
      </w:pP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Уполномоченного в 2013 году была продолжена по направл</w:t>
      </w:r>
      <w:r>
        <w:rPr>
          <w:rFonts w:ascii="Times New Roman CYR" w:hAnsi="Times New Roman CYR" w:cs="Times New Roman CYR"/>
          <w:sz w:val="28"/>
          <w:szCs w:val="28"/>
        </w:rPr>
        <w:t>е</w:t>
      </w:r>
      <w:r>
        <w:rPr>
          <w:rFonts w:ascii="Times New Roman CYR" w:hAnsi="Times New Roman CYR" w:cs="Times New Roman CYR"/>
          <w:sz w:val="28"/>
          <w:szCs w:val="28"/>
        </w:rPr>
        <w:t>нию урегулирования вопросов, связанных с обеспечением жильем на территории города Москвы военнослужащих, граждан Российской Федерации, уволенных с военной службы, и членов их семей.</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наиболее актуальн</w:t>
      </w:r>
      <w:r w:rsidR="00253CA0">
        <w:rPr>
          <w:rFonts w:ascii="Times New Roman CYR" w:hAnsi="Times New Roman CYR" w:cs="Times New Roman CYR"/>
          <w:sz w:val="28"/>
          <w:szCs w:val="28"/>
        </w:rPr>
        <w:t>ой</w:t>
      </w:r>
      <w:r>
        <w:rPr>
          <w:rFonts w:ascii="Times New Roman CYR" w:hAnsi="Times New Roman CYR" w:cs="Times New Roman CYR"/>
          <w:sz w:val="28"/>
          <w:szCs w:val="28"/>
        </w:rPr>
        <w:t xml:space="preserve"> на сегодняшний день остается проблема отсутствия соответствующей инфраструктуры в Молжаниновском районе города Москвы, в котором Минобороны России для обеспечения жильем военнослуж</w:t>
      </w:r>
      <w:r>
        <w:rPr>
          <w:rFonts w:ascii="Times New Roman CYR" w:hAnsi="Times New Roman CYR" w:cs="Times New Roman CYR"/>
          <w:sz w:val="28"/>
          <w:szCs w:val="28"/>
        </w:rPr>
        <w:t>а</w:t>
      </w:r>
      <w:r>
        <w:rPr>
          <w:rFonts w:ascii="Times New Roman CYR" w:hAnsi="Times New Roman CYR" w:cs="Times New Roman CYR"/>
          <w:sz w:val="28"/>
          <w:szCs w:val="28"/>
        </w:rPr>
        <w:t>щих осуществляет жилищную застройку по адресу: ул. Синявинская, вл. 11.</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было отмечено в докладе о деятельности Уполномоченного в 2012 году, </w:t>
      </w:r>
      <w:r>
        <w:rPr>
          <w:rFonts w:ascii="Times New Roman CYR" w:hAnsi="Times New Roman CYR" w:cs="Times New Roman CYR"/>
          <w:color w:val="000000"/>
          <w:sz w:val="28"/>
          <w:szCs w:val="28"/>
        </w:rPr>
        <w:t xml:space="preserve">в отношении данной жилищной застройки </w:t>
      </w:r>
      <w:r>
        <w:rPr>
          <w:rFonts w:ascii="Times New Roman CYR" w:hAnsi="Times New Roman CYR" w:cs="Times New Roman CYR"/>
          <w:sz w:val="28"/>
          <w:szCs w:val="28"/>
        </w:rPr>
        <w:t xml:space="preserve">Уполномоченным было направлено обращение в адрес заместителя Генерального прокурора Российской Федерации - Главного военного прокурора о проведении соответствующей проверки.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Согласно ответу Главной военной прокуратуры от 30 апреля 2013 года пр</w:t>
      </w:r>
      <w:r>
        <w:rPr>
          <w:rFonts w:ascii="Times New Roman CYR" w:hAnsi="Times New Roman CYR" w:cs="Times New Roman CYR"/>
          <w:sz w:val="28"/>
          <w:szCs w:val="28"/>
        </w:rPr>
        <w:t>о</w:t>
      </w:r>
      <w:r>
        <w:rPr>
          <w:rFonts w:ascii="Times New Roman CYR" w:hAnsi="Times New Roman CYR" w:cs="Times New Roman CYR"/>
          <w:sz w:val="28"/>
          <w:szCs w:val="28"/>
        </w:rPr>
        <w:t>куратурой внесено представление в адрес заместителя Министра обороны Ро</w:t>
      </w:r>
      <w:r>
        <w:rPr>
          <w:rFonts w:ascii="Times New Roman CYR" w:hAnsi="Times New Roman CYR" w:cs="Times New Roman CYR"/>
          <w:sz w:val="28"/>
          <w:szCs w:val="28"/>
        </w:rPr>
        <w:t>с</w:t>
      </w:r>
      <w:r>
        <w:rPr>
          <w:rFonts w:ascii="Times New Roman CYR" w:hAnsi="Times New Roman CYR" w:cs="Times New Roman CYR"/>
          <w:sz w:val="28"/>
          <w:szCs w:val="28"/>
        </w:rPr>
        <w:t>сийской Федерации Р.Х.Цаликова, в котором потребовано обеспечить при ос</w:t>
      </w:r>
      <w:r>
        <w:rPr>
          <w:rFonts w:ascii="Times New Roman CYR" w:hAnsi="Times New Roman CYR" w:cs="Times New Roman CYR"/>
          <w:sz w:val="28"/>
          <w:szCs w:val="28"/>
        </w:rPr>
        <w:t>у</w:t>
      </w:r>
      <w:r>
        <w:rPr>
          <w:rFonts w:ascii="Times New Roman CYR" w:hAnsi="Times New Roman CYR" w:cs="Times New Roman CYR"/>
          <w:sz w:val="28"/>
          <w:szCs w:val="28"/>
        </w:rPr>
        <w:t xml:space="preserve">ществлении строительства жилья соблюдение градостроительного, земельного и </w:t>
      </w:r>
      <w:r>
        <w:rPr>
          <w:rFonts w:ascii="Times New Roman CYR" w:hAnsi="Times New Roman CYR" w:cs="Times New Roman CYR"/>
          <w:sz w:val="28"/>
          <w:szCs w:val="28"/>
        </w:rPr>
        <w:lastRenderedPageBreak/>
        <w:t>воздушного законодательства, принять дополнительные меры к оформлению и согласованию необходимых градостроительных документов.</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Департамент государственного заказчика капитального строительства М</w:t>
      </w:r>
      <w:r>
        <w:rPr>
          <w:rFonts w:ascii="Times New Roman CYR" w:hAnsi="Times New Roman CYR" w:cs="Times New Roman CYR"/>
          <w:sz w:val="28"/>
          <w:szCs w:val="28"/>
        </w:rPr>
        <w:t>и</w:t>
      </w:r>
      <w:r>
        <w:rPr>
          <w:rFonts w:ascii="Times New Roman CYR" w:hAnsi="Times New Roman CYR" w:cs="Times New Roman CYR"/>
          <w:sz w:val="28"/>
          <w:szCs w:val="28"/>
        </w:rPr>
        <w:t>нобороны России в ответе на запрос Уполномоченного сообщил о том, что с д</w:t>
      </w:r>
      <w:r>
        <w:rPr>
          <w:rFonts w:ascii="Times New Roman CYR" w:hAnsi="Times New Roman CYR" w:cs="Times New Roman CYR"/>
          <w:sz w:val="28"/>
          <w:szCs w:val="28"/>
        </w:rPr>
        <w:t>е</w:t>
      </w:r>
      <w:r>
        <w:rPr>
          <w:rFonts w:ascii="Times New Roman CYR" w:hAnsi="Times New Roman CYR" w:cs="Times New Roman CYR"/>
          <w:sz w:val="28"/>
          <w:szCs w:val="28"/>
        </w:rPr>
        <w:t>кабря 2012 года по адресу: ул. Синявинская, вл. 11 введены в эксплуатацию 9 ж</w:t>
      </w:r>
      <w:r>
        <w:rPr>
          <w:rFonts w:ascii="Times New Roman CYR" w:hAnsi="Times New Roman CYR" w:cs="Times New Roman CYR"/>
          <w:sz w:val="28"/>
          <w:szCs w:val="28"/>
        </w:rPr>
        <w:t>и</w:t>
      </w:r>
      <w:r>
        <w:rPr>
          <w:rFonts w:ascii="Times New Roman CYR" w:hAnsi="Times New Roman CYR" w:cs="Times New Roman CYR"/>
          <w:sz w:val="28"/>
          <w:szCs w:val="28"/>
        </w:rPr>
        <w:t>лых корпусов на 2</w:t>
      </w:r>
      <w:r>
        <w:rPr>
          <w:sz w:val="28"/>
          <w:szCs w:val="28"/>
          <w:lang w:val="en-US"/>
        </w:rPr>
        <w:t> </w:t>
      </w:r>
      <w:r>
        <w:rPr>
          <w:sz w:val="28"/>
          <w:szCs w:val="28"/>
        </w:rPr>
        <w:t xml:space="preserve">685 </w:t>
      </w:r>
      <w:r>
        <w:rPr>
          <w:rFonts w:ascii="Times New Roman CYR" w:hAnsi="Times New Roman CYR" w:cs="Times New Roman CYR"/>
          <w:sz w:val="28"/>
          <w:szCs w:val="28"/>
        </w:rPr>
        <w:t>квартир; до конца 2013 года планируются к вводу оста</w:t>
      </w:r>
      <w:r>
        <w:rPr>
          <w:rFonts w:ascii="Times New Roman CYR" w:hAnsi="Times New Roman CYR" w:cs="Times New Roman CYR"/>
          <w:sz w:val="28"/>
          <w:szCs w:val="28"/>
        </w:rPr>
        <w:t>в</w:t>
      </w:r>
      <w:r>
        <w:rPr>
          <w:rFonts w:ascii="Times New Roman CYR" w:hAnsi="Times New Roman CYR" w:cs="Times New Roman CYR"/>
          <w:sz w:val="28"/>
          <w:szCs w:val="28"/>
        </w:rPr>
        <w:t>шиеся 6 корпусов на 2</w:t>
      </w:r>
      <w:r>
        <w:rPr>
          <w:sz w:val="28"/>
          <w:szCs w:val="28"/>
          <w:lang w:val="en-US"/>
        </w:rPr>
        <w:t> </w:t>
      </w:r>
      <w:r>
        <w:rPr>
          <w:sz w:val="28"/>
          <w:szCs w:val="28"/>
        </w:rPr>
        <w:t xml:space="preserve">046 </w:t>
      </w:r>
      <w:r>
        <w:rPr>
          <w:rFonts w:ascii="Times New Roman CYR" w:hAnsi="Times New Roman CYR" w:cs="Times New Roman CYR"/>
          <w:sz w:val="28"/>
          <w:szCs w:val="28"/>
        </w:rPr>
        <w:t>квартир; планируемый срок завершения мероприятий по оформлению земельных участков в целях обеспечения жилой застройки объе</w:t>
      </w:r>
      <w:r>
        <w:rPr>
          <w:rFonts w:ascii="Times New Roman CYR" w:hAnsi="Times New Roman CYR" w:cs="Times New Roman CYR"/>
          <w:sz w:val="28"/>
          <w:szCs w:val="28"/>
        </w:rPr>
        <w:t>к</w:t>
      </w:r>
      <w:r>
        <w:rPr>
          <w:rFonts w:ascii="Times New Roman CYR" w:hAnsi="Times New Roman CYR" w:cs="Times New Roman CYR"/>
          <w:sz w:val="28"/>
          <w:szCs w:val="28"/>
        </w:rPr>
        <w:t>тами социальной инфраструктуры - январь 2014 года.</w:t>
      </w:r>
    </w:p>
    <w:p w:rsidR="0023544C" w:rsidRDefault="0023544C" w:rsidP="00BC12C8">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sz w:val="28"/>
          <w:szCs w:val="28"/>
        </w:rPr>
        <w:t>В данном случае важным считается градостроительное развитие территории Молжаниновского района города Москвы и обеспечение строящегося жилого комплекса Минобороны России объектами инфраструктуры. В этой связи в апр</w:t>
      </w:r>
      <w:r>
        <w:rPr>
          <w:rFonts w:ascii="Times New Roman CYR" w:hAnsi="Times New Roman CYR" w:cs="Times New Roman CYR"/>
          <w:sz w:val="28"/>
          <w:szCs w:val="28"/>
        </w:rPr>
        <w:t>е</w:t>
      </w:r>
      <w:r>
        <w:rPr>
          <w:rFonts w:ascii="Times New Roman CYR" w:hAnsi="Times New Roman CYR" w:cs="Times New Roman CYR"/>
          <w:sz w:val="28"/>
          <w:szCs w:val="28"/>
        </w:rPr>
        <w:t>ле 2013 года Уполномоченный обратился к Мэру Москвы с просьбой об ускор</w:t>
      </w:r>
      <w:r>
        <w:rPr>
          <w:rFonts w:ascii="Times New Roman CYR" w:hAnsi="Times New Roman CYR" w:cs="Times New Roman CYR"/>
          <w:sz w:val="28"/>
          <w:szCs w:val="28"/>
        </w:rPr>
        <w:t>е</w:t>
      </w:r>
      <w:r>
        <w:rPr>
          <w:rFonts w:ascii="Times New Roman CYR" w:hAnsi="Times New Roman CYR" w:cs="Times New Roman CYR"/>
          <w:sz w:val="28"/>
          <w:szCs w:val="28"/>
        </w:rPr>
        <w:t>нии разработки проекта планировки Молжаниновского района в целях снятия с</w:t>
      </w:r>
      <w:r>
        <w:rPr>
          <w:rFonts w:ascii="Times New Roman CYR" w:hAnsi="Times New Roman CYR" w:cs="Times New Roman CYR"/>
          <w:sz w:val="28"/>
          <w:szCs w:val="28"/>
        </w:rPr>
        <w:t>о</w:t>
      </w:r>
      <w:r>
        <w:rPr>
          <w:rFonts w:ascii="Times New Roman CYR" w:hAnsi="Times New Roman CYR" w:cs="Times New Roman CYR"/>
          <w:sz w:val="28"/>
          <w:szCs w:val="28"/>
        </w:rPr>
        <w:t xml:space="preserve">циальной напряженности, вызванной строительством Минобороны России жилья без </w:t>
      </w:r>
      <w:r>
        <w:rPr>
          <w:rFonts w:ascii="Times New Roman CYR" w:hAnsi="Times New Roman CYR" w:cs="Times New Roman CYR"/>
          <w:color w:val="000000"/>
          <w:sz w:val="28"/>
          <w:szCs w:val="28"/>
        </w:rPr>
        <w:t>градостроительного проектирования, предусматривающего размещение на указанном участке объектов социальной, инженерной и транспортной инфр</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структуры.</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информацию заместителя Мэра Москвы в Правител</w:t>
      </w:r>
      <w:r>
        <w:rPr>
          <w:rFonts w:ascii="Times New Roman CYR" w:hAnsi="Times New Roman CYR" w:cs="Times New Roman CYR"/>
          <w:sz w:val="28"/>
          <w:szCs w:val="28"/>
        </w:rPr>
        <w:t>ь</w:t>
      </w:r>
      <w:r>
        <w:rPr>
          <w:rFonts w:ascii="Times New Roman CYR" w:hAnsi="Times New Roman CYR" w:cs="Times New Roman CYR"/>
          <w:sz w:val="28"/>
          <w:szCs w:val="28"/>
        </w:rPr>
        <w:t>стве Москвы М.Ш.Хуснуллина, поступившую к Уполномоченному в мае 2013 г</w:t>
      </w:r>
      <w:r>
        <w:rPr>
          <w:rFonts w:ascii="Times New Roman CYR" w:hAnsi="Times New Roman CYR" w:cs="Times New Roman CYR"/>
          <w:sz w:val="28"/>
          <w:szCs w:val="28"/>
        </w:rPr>
        <w:t>о</w:t>
      </w:r>
      <w:r>
        <w:rPr>
          <w:rFonts w:ascii="Times New Roman CYR" w:hAnsi="Times New Roman CYR" w:cs="Times New Roman CYR"/>
          <w:sz w:val="28"/>
          <w:szCs w:val="28"/>
        </w:rPr>
        <w:t>да, о завершении корректировки материалов проекта планировки и проведении публичных слушаний по проекту в III квартале 2013 года, по последним данным, к разработке проекта планировки Москомархитектура приступит после соглас</w:t>
      </w:r>
      <w:r>
        <w:rPr>
          <w:rFonts w:ascii="Times New Roman CYR" w:hAnsi="Times New Roman CYR" w:cs="Times New Roman CYR"/>
          <w:sz w:val="28"/>
          <w:szCs w:val="28"/>
        </w:rPr>
        <w:t>о</w:t>
      </w:r>
      <w:r>
        <w:rPr>
          <w:rFonts w:ascii="Times New Roman CYR" w:hAnsi="Times New Roman CYR" w:cs="Times New Roman CYR"/>
          <w:sz w:val="28"/>
          <w:szCs w:val="28"/>
        </w:rPr>
        <w:t>вания и утверждения Градостроительной концепции развития территории Мо</w:t>
      </w:r>
      <w:r>
        <w:rPr>
          <w:rFonts w:ascii="Times New Roman CYR" w:hAnsi="Times New Roman CYR" w:cs="Times New Roman CYR"/>
          <w:sz w:val="28"/>
          <w:szCs w:val="28"/>
        </w:rPr>
        <w:t>л</w:t>
      </w:r>
      <w:r>
        <w:rPr>
          <w:rFonts w:ascii="Times New Roman CYR" w:hAnsi="Times New Roman CYR" w:cs="Times New Roman CYR"/>
          <w:sz w:val="28"/>
          <w:szCs w:val="28"/>
        </w:rPr>
        <w:t>жаниновского района (далее - Концепция). При этом ориентировочный срок з</w:t>
      </w:r>
      <w:r>
        <w:rPr>
          <w:rFonts w:ascii="Times New Roman CYR" w:hAnsi="Times New Roman CYR" w:cs="Times New Roman CYR"/>
          <w:sz w:val="28"/>
          <w:szCs w:val="28"/>
        </w:rPr>
        <w:t>а</w:t>
      </w:r>
      <w:r>
        <w:rPr>
          <w:rFonts w:ascii="Times New Roman CYR" w:hAnsi="Times New Roman CYR" w:cs="Times New Roman CYR"/>
          <w:sz w:val="28"/>
          <w:szCs w:val="28"/>
        </w:rPr>
        <w:t>вершения работ по разработке Концепции - I квартал 2014</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Уместным будет отметить, что по сведениям УФССП России по Москве, к основным проблемам, возникшим в 2013 году в ходе принудительного исполн</w:t>
      </w:r>
      <w:r>
        <w:rPr>
          <w:rFonts w:ascii="Times New Roman CYR" w:hAnsi="Times New Roman CYR" w:cs="Times New Roman CYR"/>
          <w:sz w:val="28"/>
          <w:szCs w:val="28"/>
        </w:rPr>
        <w:t>е</w:t>
      </w:r>
      <w:r>
        <w:rPr>
          <w:rFonts w:ascii="Times New Roman CYR" w:hAnsi="Times New Roman CYR" w:cs="Times New Roman CYR"/>
          <w:sz w:val="28"/>
          <w:szCs w:val="28"/>
        </w:rPr>
        <w:t>ния судебных актов, связанных с жилищными вопросами военнослужащих, сл</w:t>
      </w:r>
      <w:r>
        <w:rPr>
          <w:rFonts w:ascii="Times New Roman CYR" w:hAnsi="Times New Roman CYR" w:cs="Times New Roman CYR"/>
          <w:sz w:val="28"/>
          <w:szCs w:val="28"/>
        </w:rPr>
        <w:t>е</w:t>
      </w:r>
      <w:r>
        <w:rPr>
          <w:rFonts w:ascii="Times New Roman CYR" w:hAnsi="Times New Roman CYR" w:cs="Times New Roman CYR"/>
          <w:sz w:val="28"/>
          <w:szCs w:val="28"/>
        </w:rPr>
        <w:t xml:space="preserve">дует, прежде всего, отнести многочисленные отказы самих военнослужащих от предложенных им жилых помещений, расположенных в указанных домах, ввиду отсутствия в данном районе развитой инфраструктуры.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Помимо того, 3 октября 2013 года в Общественной палате Российской Ф</w:t>
      </w:r>
      <w:r>
        <w:rPr>
          <w:rFonts w:ascii="Times New Roman CYR" w:hAnsi="Times New Roman CYR" w:cs="Times New Roman CYR"/>
          <w:sz w:val="28"/>
          <w:szCs w:val="28"/>
        </w:rPr>
        <w:t>е</w:t>
      </w:r>
      <w:r>
        <w:rPr>
          <w:rFonts w:ascii="Times New Roman CYR" w:hAnsi="Times New Roman CYR" w:cs="Times New Roman CYR"/>
          <w:sz w:val="28"/>
          <w:szCs w:val="28"/>
        </w:rPr>
        <w:t xml:space="preserve">дерации проведен </w:t>
      </w:r>
      <w:r>
        <w:rPr>
          <w:sz w:val="28"/>
          <w:szCs w:val="28"/>
        </w:rPr>
        <w:t>«</w:t>
      </w:r>
      <w:r>
        <w:rPr>
          <w:rFonts w:ascii="Times New Roman CYR" w:hAnsi="Times New Roman CYR" w:cs="Times New Roman CYR"/>
          <w:sz w:val="28"/>
          <w:szCs w:val="28"/>
        </w:rPr>
        <w:t>круглый стол</w:t>
      </w:r>
      <w:r>
        <w:rPr>
          <w:sz w:val="28"/>
          <w:szCs w:val="28"/>
        </w:rPr>
        <w:t xml:space="preserve">» </w:t>
      </w:r>
      <w:r>
        <w:rPr>
          <w:rFonts w:ascii="Times New Roman CYR" w:hAnsi="Times New Roman CYR" w:cs="Times New Roman CYR"/>
          <w:sz w:val="28"/>
          <w:szCs w:val="28"/>
        </w:rPr>
        <w:t xml:space="preserve">на тему </w:t>
      </w:r>
      <w:r>
        <w:rPr>
          <w:sz w:val="28"/>
          <w:szCs w:val="28"/>
        </w:rPr>
        <w:t>«</w:t>
      </w:r>
      <w:r>
        <w:rPr>
          <w:rFonts w:ascii="Times New Roman CYR" w:hAnsi="Times New Roman CYR" w:cs="Times New Roman CYR"/>
          <w:sz w:val="28"/>
          <w:szCs w:val="28"/>
        </w:rPr>
        <w:t>Нормативно-правовые аспекты права на образование для детей военнослужащих в городе Москве</w:t>
      </w:r>
      <w:r>
        <w:rPr>
          <w:sz w:val="28"/>
          <w:szCs w:val="28"/>
        </w:rPr>
        <w:t xml:space="preserve">», </w:t>
      </w:r>
      <w:r>
        <w:rPr>
          <w:rFonts w:ascii="Times New Roman CYR" w:hAnsi="Times New Roman CYR" w:cs="Times New Roman CYR"/>
          <w:sz w:val="28"/>
          <w:szCs w:val="28"/>
        </w:rPr>
        <w:t>в котором прин</w:t>
      </w:r>
      <w:r>
        <w:rPr>
          <w:rFonts w:ascii="Times New Roman CYR" w:hAnsi="Times New Roman CYR" w:cs="Times New Roman CYR"/>
          <w:sz w:val="28"/>
          <w:szCs w:val="28"/>
        </w:rPr>
        <w:t>и</w:t>
      </w:r>
      <w:r>
        <w:rPr>
          <w:rFonts w:ascii="Times New Roman CYR" w:hAnsi="Times New Roman CYR" w:cs="Times New Roman CYR"/>
          <w:sz w:val="28"/>
          <w:szCs w:val="28"/>
        </w:rPr>
        <w:t>мал участие представитель Уполномоченного. На обсуждении стало известно о запланированном строительстве мусоросжигательного завода и крематория на территории Московской области в непосредственной близости от жилой застро</w:t>
      </w:r>
      <w:r>
        <w:rPr>
          <w:rFonts w:ascii="Times New Roman CYR" w:hAnsi="Times New Roman CYR" w:cs="Times New Roman CYR"/>
          <w:sz w:val="28"/>
          <w:szCs w:val="28"/>
        </w:rPr>
        <w:t>й</w:t>
      </w:r>
      <w:r>
        <w:rPr>
          <w:rFonts w:ascii="Times New Roman CYR" w:hAnsi="Times New Roman CYR" w:cs="Times New Roman CYR"/>
          <w:sz w:val="28"/>
          <w:szCs w:val="28"/>
        </w:rPr>
        <w:t>ки по ул. Синявинской. В связи с этим в адрес заместителя Мэра Москвы в Пр</w:t>
      </w:r>
      <w:r>
        <w:rPr>
          <w:rFonts w:ascii="Times New Roman CYR" w:hAnsi="Times New Roman CYR" w:cs="Times New Roman CYR"/>
          <w:sz w:val="28"/>
          <w:szCs w:val="28"/>
        </w:rPr>
        <w:t>а</w:t>
      </w:r>
      <w:r>
        <w:rPr>
          <w:rFonts w:ascii="Times New Roman CYR" w:hAnsi="Times New Roman CYR" w:cs="Times New Roman CYR"/>
          <w:sz w:val="28"/>
          <w:szCs w:val="28"/>
        </w:rPr>
        <w:t>вительстве Москвы М.Ш.Хуснуллина было направлено обращение с просьбой учесть данную информацию при планировании строительства социальных объе</w:t>
      </w:r>
      <w:r>
        <w:rPr>
          <w:rFonts w:ascii="Times New Roman CYR" w:hAnsi="Times New Roman CYR" w:cs="Times New Roman CYR"/>
          <w:sz w:val="28"/>
          <w:szCs w:val="28"/>
        </w:rPr>
        <w:t>к</w:t>
      </w:r>
      <w:r>
        <w:rPr>
          <w:rFonts w:ascii="Times New Roman CYR" w:hAnsi="Times New Roman CYR" w:cs="Times New Roman CYR"/>
          <w:sz w:val="28"/>
          <w:szCs w:val="28"/>
        </w:rPr>
        <w:t>тов в Молжаниновском районе.</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отношении исполнения судебных актов и предписания служб судебных приставов об обеспечении жильем военнослужащих надо сказать, что ситуация с исполнением судебных постановлений в 2013 году о предоставлении жилья вое</w:t>
      </w:r>
      <w:r>
        <w:rPr>
          <w:rFonts w:ascii="Times New Roman CYR" w:hAnsi="Times New Roman CYR" w:cs="Times New Roman CYR"/>
          <w:sz w:val="28"/>
          <w:szCs w:val="28"/>
        </w:rPr>
        <w:t>н</w:t>
      </w:r>
      <w:r>
        <w:rPr>
          <w:rFonts w:ascii="Times New Roman CYR" w:hAnsi="Times New Roman CYR" w:cs="Times New Roman CYR"/>
          <w:sz w:val="28"/>
          <w:szCs w:val="28"/>
        </w:rPr>
        <w:t xml:space="preserve">нослужащим в целом нельзя назвать безупречной, однако в этой сфере имеются определенные положительные изменения.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сведениям УФССП России по Москве, фактически в течение 11 месяцев 2013 года исполнено 745 исполнительных производств, возбужденных в отнош</w:t>
      </w:r>
      <w:r>
        <w:rPr>
          <w:rFonts w:ascii="Times New Roman CYR" w:hAnsi="Times New Roman CYR" w:cs="Times New Roman CYR"/>
          <w:sz w:val="28"/>
          <w:szCs w:val="28"/>
        </w:rPr>
        <w:t>е</w:t>
      </w:r>
      <w:r>
        <w:rPr>
          <w:rFonts w:ascii="Times New Roman CYR" w:hAnsi="Times New Roman CYR" w:cs="Times New Roman CYR"/>
          <w:sz w:val="28"/>
          <w:szCs w:val="28"/>
        </w:rPr>
        <w:t>нии должностных лиц Минобороны России, что является неплохим результатом по сравнению с показателями прошлого года: количество оконченных фактич</w:t>
      </w:r>
      <w:r>
        <w:rPr>
          <w:rFonts w:ascii="Times New Roman CYR" w:hAnsi="Times New Roman CYR" w:cs="Times New Roman CYR"/>
          <w:sz w:val="28"/>
          <w:szCs w:val="28"/>
        </w:rPr>
        <w:t>е</w:t>
      </w:r>
      <w:r>
        <w:rPr>
          <w:rFonts w:ascii="Times New Roman CYR" w:hAnsi="Times New Roman CYR" w:cs="Times New Roman CYR"/>
          <w:sz w:val="28"/>
          <w:szCs w:val="28"/>
        </w:rPr>
        <w:t>ским исполнением исполнительных производств за 12 месяцев 2012 года соста</w:t>
      </w:r>
      <w:r>
        <w:rPr>
          <w:rFonts w:ascii="Times New Roman CYR" w:hAnsi="Times New Roman CYR" w:cs="Times New Roman CYR"/>
          <w:sz w:val="28"/>
          <w:szCs w:val="28"/>
        </w:rPr>
        <w:t>в</w:t>
      </w:r>
      <w:r>
        <w:rPr>
          <w:rFonts w:ascii="Times New Roman CYR" w:hAnsi="Times New Roman CYR" w:cs="Times New Roman CYR"/>
          <w:sz w:val="28"/>
          <w:szCs w:val="28"/>
        </w:rPr>
        <w:t>ляет 176 исполнительных производств.</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состоянию на декабрь 2013 года в УФССП России по Москве оставалось на исполнении 535 исполнительных производств, возбужденных в отношении должностных лиц Минобороны России.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Положительная тенденция в исполнении судебных постановлений, связа</w:t>
      </w:r>
      <w:r>
        <w:rPr>
          <w:rFonts w:ascii="Times New Roman CYR" w:hAnsi="Times New Roman CYR" w:cs="Times New Roman CYR"/>
          <w:sz w:val="28"/>
          <w:szCs w:val="28"/>
        </w:rPr>
        <w:t>н</w:t>
      </w:r>
      <w:r>
        <w:rPr>
          <w:rFonts w:ascii="Times New Roman CYR" w:hAnsi="Times New Roman CYR" w:cs="Times New Roman CYR"/>
          <w:sz w:val="28"/>
          <w:szCs w:val="28"/>
        </w:rPr>
        <w:t xml:space="preserve">ных с обеспечением военнослужащих жилыми помещениями в городе Москве, является результатом общих усилий как со стороны граждан и правозащитников, так и со стороны государственных органов и должностных лиц.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Помимо того, Уполномоченный выражает надежду, что вслед за утве</w:t>
      </w:r>
      <w:r>
        <w:rPr>
          <w:rFonts w:ascii="Times New Roman CYR" w:hAnsi="Times New Roman CYR" w:cs="Times New Roman CYR"/>
          <w:sz w:val="28"/>
          <w:szCs w:val="28"/>
        </w:rPr>
        <w:t>р</w:t>
      </w:r>
      <w:r>
        <w:rPr>
          <w:rFonts w:ascii="Times New Roman CYR" w:hAnsi="Times New Roman CYR" w:cs="Times New Roman CYR"/>
          <w:sz w:val="28"/>
          <w:szCs w:val="28"/>
        </w:rPr>
        <w:t>жденными в феврале 2014 года Правилами расчета субсидий, выплачиваемых с</w:t>
      </w:r>
      <w:r>
        <w:rPr>
          <w:rFonts w:ascii="Times New Roman CYR" w:hAnsi="Times New Roman CYR" w:cs="Times New Roman CYR"/>
          <w:sz w:val="28"/>
          <w:szCs w:val="28"/>
        </w:rPr>
        <w:t>е</w:t>
      </w:r>
      <w:r>
        <w:rPr>
          <w:rFonts w:ascii="Times New Roman CYR" w:hAnsi="Times New Roman CYR" w:cs="Times New Roman CYR"/>
          <w:sz w:val="28"/>
          <w:szCs w:val="28"/>
        </w:rPr>
        <w:t>мьям военнослужащих на покупку жилья, придет окончательное решение боле</w:t>
      </w:r>
      <w:r>
        <w:rPr>
          <w:rFonts w:ascii="Times New Roman CYR" w:hAnsi="Times New Roman CYR" w:cs="Times New Roman CYR"/>
          <w:sz w:val="28"/>
          <w:szCs w:val="28"/>
        </w:rPr>
        <w:t>з</w:t>
      </w:r>
      <w:r>
        <w:rPr>
          <w:rFonts w:ascii="Times New Roman CYR" w:hAnsi="Times New Roman CYR" w:cs="Times New Roman CYR"/>
          <w:sz w:val="28"/>
          <w:szCs w:val="28"/>
        </w:rPr>
        <w:t xml:space="preserve">ненного квартирного вопроса военнослужащих.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2014 году деятельность Уполномоченного в обозначенной сфере будет продолжена, в том числе путем анализа исполнения Минобороны России обязательств, связанных с выдачей соответствующих субсидий.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Обращая внимание на ситуацию с решением жилищных вопросов военн</w:t>
      </w:r>
      <w:r>
        <w:rPr>
          <w:rFonts w:ascii="Times New Roman CYR" w:hAnsi="Times New Roman CYR" w:cs="Times New Roman CYR"/>
          <w:sz w:val="28"/>
          <w:szCs w:val="28"/>
        </w:rPr>
        <w:t>о</w:t>
      </w:r>
      <w:r>
        <w:rPr>
          <w:rFonts w:ascii="Times New Roman CYR" w:hAnsi="Times New Roman CYR" w:cs="Times New Roman CYR"/>
          <w:sz w:val="28"/>
          <w:szCs w:val="28"/>
        </w:rPr>
        <w:t>служащих и их семей в городе Москве, отдельно следует выделить обращение в</w:t>
      </w:r>
      <w:r>
        <w:rPr>
          <w:rFonts w:ascii="Times New Roman CYR" w:hAnsi="Times New Roman CYR" w:cs="Times New Roman CYR"/>
          <w:sz w:val="28"/>
          <w:szCs w:val="28"/>
        </w:rPr>
        <w:t>о</w:t>
      </w:r>
      <w:r>
        <w:rPr>
          <w:rFonts w:ascii="Times New Roman CYR" w:hAnsi="Times New Roman CYR" w:cs="Times New Roman CYR"/>
          <w:sz w:val="28"/>
          <w:szCs w:val="28"/>
        </w:rPr>
        <w:t>еннослужащего внутренних войск МВД России полковника К., поступившее к Уполномоченному.</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проходит военную службу в городе Москве в редакции журнала вну</w:t>
      </w:r>
      <w:r>
        <w:rPr>
          <w:rFonts w:ascii="Times New Roman CYR" w:hAnsi="Times New Roman CYR" w:cs="Times New Roman CYR"/>
          <w:sz w:val="28"/>
          <w:szCs w:val="28"/>
        </w:rPr>
        <w:t>т</w:t>
      </w:r>
      <w:r>
        <w:rPr>
          <w:rFonts w:ascii="Times New Roman CYR" w:hAnsi="Times New Roman CYR" w:cs="Times New Roman CYR"/>
          <w:sz w:val="28"/>
          <w:szCs w:val="28"/>
        </w:rPr>
        <w:t xml:space="preserve">ренних войск МВД России </w:t>
      </w:r>
      <w:r>
        <w:rPr>
          <w:sz w:val="28"/>
          <w:szCs w:val="28"/>
        </w:rPr>
        <w:t>«</w:t>
      </w:r>
      <w:r>
        <w:rPr>
          <w:rFonts w:ascii="Times New Roman CYR" w:hAnsi="Times New Roman CYR" w:cs="Times New Roman CYR"/>
          <w:sz w:val="28"/>
          <w:szCs w:val="28"/>
        </w:rPr>
        <w:t>На боевом посту</w:t>
      </w:r>
      <w:r>
        <w:rPr>
          <w:sz w:val="28"/>
          <w:szCs w:val="28"/>
        </w:rPr>
        <w:t xml:space="preserve">». </w:t>
      </w:r>
      <w:r>
        <w:rPr>
          <w:rFonts w:ascii="Times New Roman CYR" w:hAnsi="Times New Roman CYR" w:cs="Times New Roman CYR"/>
          <w:sz w:val="28"/>
          <w:szCs w:val="28"/>
        </w:rPr>
        <w:t>В 2009 году дочери К., 2007</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 рождения, установлена инвалидность. Вступившим в законную силу решением Московского гарнизонного военного суда от 28 января 2013 года постановлено признать незаконными действия главного редактора и жилищной комиссии р</w:t>
      </w:r>
      <w:r>
        <w:rPr>
          <w:rFonts w:ascii="Times New Roman CYR" w:hAnsi="Times New Roman CYR" w:cs="Times New Roman CYR"/>
          <w:sz w:val="28"/>
          <w:szCs w:val="28"/>
        </w:rPr>
        <w:t>е</w:t>
      </w:r>
      <w:r>
        <w:rPr>
          <w:rFonts w:ascii="Times New Roman CYR" w:hAnsi="Times New Roman CYR" w:cs="Times New Roman CYR"/>
          <w:sz w:val="28"/>
          <w:szCs w:val="28"/>
        </w:rPr>
        <w:t xml:space="preserve">дакции журнала </w:t>
      </w:r>
      <w:r>
        <w:rPr>
          <w:sz w:val="28"/>
          <w:szCs w:val="28"/>
        </w:rPr>
        <w:t>«</w:t>
      </w:r>
      <w:r>
        <w:rPr>
          <w:rFonts w:ascii="Times New Roman CYR" w:hAnsi="Times New Roman CYR" w:cs="Times New Roman CYR"/>
          <w:sz w:val="28"/>
          <w:szCs w:val="28"/>
        </w:rPr>
        <w:t>На боевом посту</w:t>
      </w:r>
      <w:r>
        <w:rPr>
          <w:sz w:val="28"/>
          <w:szCs w:val="28"/>
        </w:rPr>
        <w:t xml:space="preserve">», </w:t>
      </w:r>
      <w:r>
        <w:rPr>
          <w:rFonts w:ascii="Times New Roman CYR" w:hAnsi="Times New Roman CYR" w:cs="Times New Roman CYR"/>
          <w:sz w:val="28"/>
          <w:szCs w:val="28"/>
        </w:rPr>
        <w:t xml:space="preserve">связанные с отказом в признании права К. на получение жилья вне очереди.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Впоследствии решением жилищной комиссии редакции журнала </w:t>
      </w:r>
      <w:r>
        <w:rPr>
          <w:sz w:val="28"/>
          <w:szCs w:val="28"/>
        </w:rPr>
        <w:t>«</w:t>
      </w:r>
      <w:r>
        <w:rPr>
          <w:rFonts w:ascii="Times New Roman CYR" w:hAnsi="Times New Roman CYR" w:cs="Times New Roman CYR"/>
          <w:sz w:val="28"/>
          <w:szCs w:val="28"/>
        </w:rPr>
        <w:t>На бо</w:t>
      </w:r>
      <w:r>
        <w:rPr>
          <w:rFonts w:ascii="Times New Roman CYR" w:hAnsi="Times New Roman CYR" w:cs="Times New Roman CYR"/>
          <w:sz w:val="28"/>
          <w:szCs w:val="28"/>
        </w:rPr>
        <w:t>е</w:t>
      </w:r>
      <w:r>
        <w:rPr>
          <w:rFonts w:ascii="Times New Roman CYR" w:hAnsi="Times New Roman CYR" w:cs="Times New Roman CYR"/>
          <w:sz w:val="28"/>
          <w:szCs w:val="28"/>
        </w:rPr>
        <w:t>вом посту</w:t>
      </w:r>
      <w:r>
        <w:rPr>
          <w:sz w:val="28"/>
          <w:szCs w:val="28"/>
        </w:rPr>
        <w:t xml:space="preserve">» </w:t>
      </w:r>
      <w:r>
        <w:rPr>
          <w:rFonts w:ascii="Times New Roman CYR" w:hAnsi="Times New Roman CYR" w:cs="Times New Roman CYR"/>
          <w:sz w:val="28"/>
          <w:szCs w:val="28"/>
        </w:rPr>
        <w:t>К. с учетом права на дополнительную площадь жилого помещения выделена квартира в Зеленоградском административном округе города Москвы. Однако, по мнению Уполномоченного, данное решение жилищной комиссии в</w:t>
      </w:r>
      <w:r>
        <w:rPr>
          <w:rFonts w:ascii="Times New Roman CYR" w:hAnsi="Times New Roman CYR" w:cs="Times New Roman CYR"/>
          <w:sz w:val="28"/>
          <w:szCs w:val="28"/>
        </w:rPr>
        <w:t>ы</w:t>
      </w:r>
      <w:r>
        <w:rPr>
          <w:rFonts w:ascii="Times New Roman CYR" w:hAnsi="Times New Roman CYR" w:cs="Times New Roman CYR"/>
          <w:sz w:val="28"/>
          <w:szCs w:val="28"/>
        </w:rPr>
        <w:t>несено без учета требований, установленных нормативными правовыми актами, регулирующими отношения в области обеспечения жильем инвалидов.</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Согласно действующему законодательству, предоставление жилья инвал</w:t>
      </w:r>
      <w:r>
        <w:rPr>
          <w:rFonts w:ascii="Times New Roman CYR" w:hAnsi="Times New Roman CYR" w:cs="Times New Roman CYR"/>
          <w:sz w:val="28"/>
          <w:szCs w:val="28"/>
        </w:rPr>
        <w:t>и</w:t>
      </w:r>
      <w:r>
        <w:rPr>
          <w:rFonts w:ascii="Times New Roman CYR" w:hAnsi="Times New Roman CYR" w:cs="Times New Roman CYR"/>
          <w:sz w:val="28"/>
          <w:szCs w:val="28"/>
        </w:rPr>
        <w:t>дам, семьям, имеющим детей-инвалидов, должно осуществляться с учетом рек</w:t>
      </w:r>
      <w:r>
        <w:rPr>
          <w:rFonts w:ascii="Times New Roman CYR" w:hAnsi="Times New Roman CYR" w:cs="Times New Roman CYR"/>
          <w:sz w:val="28"/>
          <w:szCs w:val="28"/>
        </w:rPr>
        <w:t>о</w:t>
      </w:r>
      <w:r>
        <w:rPr>
          <w:rFonts w:ascii="Times New Roman CYR" w:hAnsi="Times New Roman CYR" w:cs="Times New Roman CYR"/>
          <w:sz w:val="28"/>
          <w:szCs w:val="28"/>
        </w:rPr>
        <w:t xml:space="preserve">мендаций индивидуальной программы реабилитации инвалида, состояния его здоровья, в первую очередь оно должно быть приближенным к лечебно-профилактическим учреждениям, месту жительства родных, близких и т.п.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мероприятий медицинской реабилитации, содержащихся в индив</w:t>
      </w:r>
      <w:r>
        <w:rPr>
          <w:rFonts w:ascii="Times New Roman CYR" w:hAnsi="Times New Roman CYR" w:cs="Times New Roman CYR"/>
          <w:sz w:val="28"/>
          <w:szCs w:val="28"/>
        </w:rPr>
        <w:t>и</w:t>
      </w:r>
      <w:r>
        <w:rPr>
          <w:rFonts w:ascii="Times New Roman CYR" w:hAnsi="Times New Roman CYR" w:cs="Times New Roman CYR"/>
          <w:sz w:val="28"/>
          <w:szCs w:val="28"/>
        </w:rPr>
        <w:t>дуальной программе реабилитации ребенка-инвалида К., указывает на необход</w:t>
      </w:r>
      <w:r>
        <w:rPr>
          <w:rFonts w:ascii="Times New Roman CYR" w:hAnsi="Times New Roman CYR" w:cs="Times New Roman CYR"/>
          <w:sz w:val="28"/>
          <w:szCs w:val="28"/>
        </w:rPr>
        <w:t>и</w:t>
      </w:r>
      <w:r>
        <w:rPr>
          <w:rFonts w:ascii="Times New Roman CYR" w:hAnsi="Times New Roman CYR" w:cs="Times New Roman CYR"/>
          <w:sz w:val="28"/>
          <w:szCs w:val="28"/>
        </w:rPr>
        <w:t>мость постоянного специализированного медицинского наблюдения и лечения. Основным принципом оказания реабилитационных услуг в целях достижения максимального эффекта является их непрерывность. Вследствие этого существует реальная необходимость приближения места жительства ребенка-инвалида к сп</w:t>
      </w:r>
      <w:r>
        <w:rPr>
          <w:rFonts w:ascii="Times New Roman CYR" w:hAnsi="Times New Roman CYR" w:cs="Times New Roman CYR"/>
          <w:sz w:val="28"/>
          <w:szCs w:val="28"/>
        </w:rPr>
        <w:t>е</w:t>
      </w:r>
      <w:r>
        <w:rPr>
          <w:rFonts w:ascii="Times New Roman CYR" w:hAnsi="Times New Roman CYR" w:cs="Times New Roman CYR"/>
          <w:sz w:val="28"/>
          <w:szCs w:val="28"/>
        </w:rPr>
        <w:t xml:space="preserve">циализированным учреждениям, в том числе и медицинским, которых в городе Зеленограде не существует.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нормах действующего законодательства, а также основоп</w:t>
      </w:r>
      <w:r>
        <w:rPr>
          <w:rFonts w:ascii="Times New Roman CYR" w:hAnsi="Times New Roman CYR" w:cs="Times New Roman CYR"/>
          <w:sz w:val="28"/>
          <w:szCs w:val="28"/>
        </w:rPr>
        <w:t>о</w:t>
      </w:r>
      <w:r>
        <w:rPr>
          <w:rFonts w:ascii="Times New Roman CYR" w:hAnsi="Times New Roman CYR" w:cs="Times New Roman CYR"/>
          <w:sz w:val="28"/>
          <w:szCs w:val="28"/>
        </w:rPr>
        <w:t xml:space="preserve">лагающих положениях международно-правовых актов в области обеспечения прав инвалидов, Уполномоченный сообщил руководству Главного командования внутренних войск МВД России, а также Министру внутренних дел Российской Федерации В.А.Колокольцеву о том, что усматриваются нарушения жилищной комиссией редакции журнала </w:t>
      </w:r>
      <w:r>
        <w:rPr>
          <w:sz w:val="28"/>
          <w:szCs w:val="28"/>
        </w:rPr>
        <w:t>«</w:t>
      </w:r>
      <w:r>
        <w:rPr>
          <w:rFonts w:ascii="Times New Roman CYR" w:hAnsi="Times New Roman CYR" w:cs="Times New Roman CYR"/>
          <w:sz w:val="28"/>
          <w:szCs w:val="28"/>
        </w:rPr>
        <w:t>На боевом посту</w:t>
      </w:r>
      <w:r>
        <w:rPr>
          <w:sz w:val="28"/>
          <w:szCs w:val="28"/>
        </w:rPr>
        <w:t xml:space="preserve">» </w:t>
      </w:r>
      <w:r>
        <w:rPr>
          <w:rFonts w:ascii="Times New Roman CYR" w:hAnsi="Times New Roman CYR" w:cs="Times New Roman CYR"/>
          <w:sz w:val="28"/>
          <w:szCs w:val="28"/>
        </w:rPr>
        <w:t>жилищных прав семьи К., им</w:t>
      </w:r>
      <w:r>
        <w:rPr>
          <w:rFonts w:ascii="Times New Roman CYR" w:hAnsi="Times New Roman CYR" w:cs="Times New Roman CYR"/>
          <w:sz w:val="28"/>
          <w:szCs w:val="28"/>
        </w:rPr>
        <w:t>е</w:t>
      </w:r>
      <w:r>
        <w:rPr>
          <w:rFonts w:ascii="Times New Roman CYR" w:hAnsi="Times New Roman CYR" w:cs="Times New Roman CYR"/>
          <w:sz w:val="28"/>
          <w:szCs w:val="28"/>
        </w:rPr>
        <w:t>ющей ребенка-инвалида. В этой связи Уполномоченным рекомендовано повторно рассмотреть вопрос о предоставлении семье К. жилого помещения, приближенн</w:t>
      </w:r>
      <w:r>
        <w:rPr>
          <w:rFonts w:ascii="Times New Roman CYR" w:hAnsi="Times New Roman CYR" w:cs="Times New Roman CYR"/>
          <w:sz w:val="28"/>
          <w:szCs w:val="28"/>
        </w:rPr>
        <w:t>о</w:t>
      </w:r>
      <w:r>
        <w:rPr>
          <w:rFonts w:ascii="Times New Roman CYR" w:hAnsi="Times New Roman CYR" w:cs="Times New Roman CYR"/>
          <w:sz w:val="28"/>
          <w:szCs w:val="28"/>
        </w:rPr>
        <w:t>го к специализированным учреждениям, осуществляющим мероприятия по ре</w:t>
      </w:r>
      <w:r>
        <w:rPr>
          <w:rFonts w:ascii="Times New Roman CYR" w:hAnsi="Times New Roman CYR" w:cs="Times New Roman CYR"/>
          <w:sz w:val="28"/>
          <w:szCs w:val="28"/>
        </w:rPr>
        <w:t>а</w:t>
      </w:r>
      <w:r>
        <w:rPr>
          <w:rFonts w:ascii="Times New Roman CYR" w:hAnsi="Times New Roman CYR" w:cs="Times New Roman CYR"/>
          <w:sz w:val="28"/>
          <w:szCs w:val="28"/>
        </w:rPr>
        <w:t>билитации. К сожалению, рекомендация Уполномоченного осталась без удовл</w:t>
      </w:r>
      <w:r>
        <w:rPr>
          <w:rFonts w:ascii="Times New Roman CYR" w:hAnsi="Times New Roman CYR" w:cs="Times New Roman CYR"/>
          <w:sz w:val="28"/>
          <w:szCs w:val="28"/>
        </w:rPr>
        <w:t>е</w:t>
      </w:r>
      <w:r>
        <w:rPr>
          <w:rFonts w:ascii="Times New Roman CYR" w:hAnsi="Times New Roman CYR" w:cs="Times New Roman CYR"/>
          <w:sz w:val="28"/>
          <w:szCs w:val="28"/>
        </w:rPr>
        <w:t>творения.</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выделение в городе Зеленограде квартиры общей площадью 113,8 кв. метра отвечает интересам семьи К. с точки зрения реализации права на дополнительную площадь жилого помещения, но противоречит интересам ребе</w:t>
      </w:r>
      <w:r>
        <w:rPr>
          <w:rFonts w:ascii="Times New Roman CYR" w:hAnsi="Times New Roman CYR" w:cs="Times New Roman CYR"/>
          <w:sz w:val="28"/>
          <w:szCs w:val="28"/>
        </w:rPr>
        <w:t>н</w:t>
      </w:r>
      <w:r>
        <w:rPr>
          <w:rFonts w:ascii="Times New Roman CYR" w:hAnsi="Times New Roman CYR" w:cs="Times New Roman CYR"/>
          <w:sz w:val="28"/>
          <w:szCs w:val="28"/>
        </w:rPr>
        <w:t xml:space="preserve">ка, лишенного возможности реабилитации в требуемом объеме и обреченного тем самым на дальнейшее мученическое существование, поскольку состояние ребенка оценивается как очень тяжелое. </w:t>
      </w:r>
    </w:p>
    <w:p w:rsidR="0023544C" w:rsidRDefault="0023544C" w:rsidP="00BC12C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Наде</w:t>
      </w:r>
      <w:r w:rsidR="008C474B">
        <w:rPr>
          <w:rFonts w:ascii="Times New Roman CYR" w:hAnsi="Times New Roman CYR" w:cs="Times New Roman CYR"/>
          <w:sz w:val="28"/>
          <w:szCs w:val="28"/>
        </w:rPr>
        <w:t>емся</w:t>
      </w:r>
      <w:r>
        <w:rPr>
          <w:rFonts w:ascii="Times New Roman CYR" w:hAnsi="Times New Roman CYR" w:cs="Times New Roman CYR"/>
          <w:sz w:val="28"/>
          <w:szCs w:val="28"/>
        </w:rPr>
        <w:t>, что в 2014 году жилищный вопрос семьи К. будет решен с наибольшим приоритетом прав несовершеннолетнего ребенка К.</w:t>
      </w:r>
    </w:p>
    <w:p w:rsidR="0023544C" w:rsidRDefault="0023544C" w:rsidP="00BC12C8">
      <w:pPr>
        <w:autoSpaceDE w:val="0"/>
        <w:autoSpaceDN w:val="0"/>
        <w:adjustRightInd w:val="0"/>
        <w:jc w:val="both"/>
        <w:rPr>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4.5. </w:t>
      </w:r>
      <w:r>
        <w:rPr>
          <w:rFonts w:ascii="Times New Roman CYR" w:hAnsi="Times New Roman CYR" w:cs="Times New Roman CYR"/>
          <w:b/>
          <w:bCs/>
          <w:sz w:val="28"/>
          <w:szCs w:val="28"/>
        </w:rPr>
        <w:t xml:space="preserve">О ситуации с протестом Прокурора города Москвы </w:t>
      </w:r>
    </w:p>
    <w:p w:rsidR="0023544C" w:rsidRDefault="0023544C" w:rsidP="00BC12C8">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 Закон </w:t>
      </w:r>
      <w:r w:rsidRPr="007E6132">
        <w:rPr>
          <w:rFonts w:ascii="Times New Roman CYR" w:hAnsi="Times New Roman CYR" w:cs="Times New Roman CYR"/>
          <w:b/>
          <w:bCs/>
          <w:sz w:val="28"/>
          <w:szCs w:val="28"/>
        </w:rPr>
        <w:t>города Москвы</w:t>
      </w:r>
      <w:r>
        <w:rPr>
          <w:rFonts w:ascii="Times New Roman CYR" w:hAnsi="Times New Roman CYR" w:cs="Times New Roman CYR"/>
          <w:b/>
          <w:bCs/>
          <w:sz w:val="28"/>
          <w:szCs w:val="28"/>
        </w:rPr>
        <w:t xml:space="preserve"> № 29 </w:t>
      </w:r>
    </w:p>
    <w:p w:rsidR="0023544C" w:rsidRDefault="0023544C" w:rsidP="00BC12C8">
      <w:pPr>
        <w:autoSpaceDE w:val="0"/>
        <w:autoSpaceDN w:val="0"/>
        <w:adjustRightInd w:val="0"/>
        <w:jc w:val="center"/>
        <w:rPr>
          <w:sz w:val="28"/>
          <w:szCs w:val="28"/>
        </w:rPr>
      </w:pPr>
    </w:p>
    <w:p w:rsidR="0023544C" w:rsidRDefault="0023544C" w:rsidP="00BC12C8">
      <w:pPr>
        <w:autoSpaceDE w:val="0"/>
        <w:autoSpaceDN w:val="0"/>
        <w:adjustRightInd w:val="0"/>
        <w:ind w:firstLine="708"/>
        <w:jc w:val="both"/>
        <w:rPr>
          <w:rFonts w:ascii="Times New Roman CYR" w:hAnsi="Times New Roman CYR" w:cs="Times New Roman CYR"/>
          <w:sz w:val="28"/>
          <w:szCs w:val="28"/>
        </w:rPr>
      </w:pPr>
      <w:r>
        <w:rPr>
          <w:sz w:val="28"/>
          <w:szCs w:val="28"/>
        </w:rPr>
        <w:t xml:space="preserve">14 июня 2006 года </w:t>
      </w:r>
      <w:r>
        <w:rPr>
          <w:rFonts w:ascii="Times New Roman CYR" w:hAnsi="Times New Roman CYR" w:cs="Times New Roman CYR"/>
          <w:sz w:val="28"/>
          <w:szCs w:val="28"/>
        </w:rPr>
        <w:t>Думой принят Закон города Москвы № 29, который определил порядок и условия предоставления жилых помещений из жилищного фонда города Москвы и помощи города Москвы в приобретении жилых помещ</w:t>
      </w:r>
      <w:r>
        <w:rPr>
          <w:rFonts w:ascii="Times New Roman CYR" w:hAnsi="Times New Roman CYR" w:cs="Times New Roman CYR"/>
          <w:sz w:val="28"/>
          <w:szCs w:val="28"/>
        </w:rPr>
        <w:t>е</w:t>
      </w:r>
      <w:r>
        <w:rPr>
          <w:rFonts w:ascii="Times New Roman CYR" w:hAnsi="Times New Roman CYR" w:cs="Times New Roman CYR"/>
          <w:sz w:val="28"/>
          <w:szCs w:val="28"/>
        </w:rPr>
        <w:t>ний в собственность жителям города Москвы, состоящим на жилищном учете и учете нуждающихся в содействии города Москвы в приобретении жилых пом</w:t>
      </w:r>
      <w:r>
        <w:rPr>
          <w:rFonts w:ascii="Times New Roman CYR" w:hAnsi="Times New Roman CYR" w:cs="Times New Roman CYR"/>
          <w:sz w:val="28"/>
          <w:szCs w:val="28"/>
        </w:rPr>
        <w:t>е</w:t>
      </w:r>
      <w:r>
        <w:rPr>
          <w:rFonts w:ascii="Times New Roman CYR" w:hAnsi="Times New Roman CYR" w:cs="Times New Roman CYR"/>
          <w:sz w:val="28"/>
          <w:szCs w:val="28"/>
        </w:rPr>
        <w:t>щений в рамках городских жилищных программ. Одновременно Законом города Москвы № 29 урегулированы отношения по осуществлению полномочий Росси</w:t>
      </w:r>
      <w:r>
        <w:rPr>
          <w:rFonts w:ascii="Times New Roman CYR" w:hAnsi="Times New Roman CYR" w:cs="Times New Roman CYR"/>
          <w:sz w:val="28"/>
          <w:szCs w:val="28"/>
        </w:rPr>
        <w:t>й</w:t>
      </w:r>
      <w:r>
        <w:rPr>
          <w:rFonts w:ascii="Times New Roman CYR" w:hAnsi="Times New Roman CYR" w:cs="Times New Roman CYR"/>
          <w:sz w:val="28"/>
          <w:szCs w:val="28"/>
        </w:rPr>
        <w:lastRenderedPageBreak/>
        <w:t>ской Федерации, переданных органам государственной власти города Москвы в области обеспечения жилыми помещениями отдельных категорий граждан.</w:t>
      </w:r>
    </w:p>
    <w:p w:rsidR="0023544C" w:rsidRDefault="0023544C" w:rsidP="00BC12C8">
      <w:pPr>
        <w:autoSpaceDE w:val="0"/>
        <w:autoSpaceDN w:val="0"/>
        <w:adjustRightInd w:val="0"/>
        <w:ind w:firstLine="708"/>
        <w:jc w:val="both"/>
        <w:rPr>
          <w:rFonts w:ascii="Times New Roman CYR" w:hAnsi="Times New Roman CYR" w:cs="Times New Roman CYR"/>
          <w:sz w:val="28"/>
          <w:szCs w:val="28"/>
        </w:rPr>
      </w:pPr>
      <w:r>
        <w:rPr>
          <w:sz w:val="28"/>
          <w:szCs w:val="28"/>
        </w:rPr>
        <w:t>23 марта 2011 года П</w:t>
      </w:r>
      <w:r>
        <w:rPr>
          <w:rFonts w:ascii="Times New Roman CYR" w:hAnsi="Times New Roman CYR" w:cs="Times New Roman CYR"/>
          <w:sz w:val="28"/>
          <w:szCs w:val="28"/>
        </w:rPr>
        <w:t>рокурором города Москвы в адрес Председателя Думы был внесен протест на Закон города Москвы № 29 ввиду его противоречия фед</w:t>
      </w:r>
      <w:r>
        <w:rPr>
          <w:rFonts w:ascii="Times New Roman CYR" w:hAnsi="Times New Roman CYR" w:cs="Times New Roman CYR"/>
          <w:sz w:val="28"/>
          <w:szCs w:val="28"/>
        </w:rPr>
        <w:t>е</w:t>
      </w:r>
      <w:r>
        <w:rPr>
          <w:rFonts w:ascii="Times New Roman CYR" w:hAnsi="Times New Roman CYR" w:cs="Times New Roman CYR"/>
          <w:sz w:val="28"/>
          <w:szCs w:val="28"/>
        </w:rPr>
        <w:t xml:space="preserve">ральному законодательству. В протесте указывалось на то, что в силу подпункта </w:t>
      </w:r>
      <w:r>
        <w:rPr>
          <w:sz w:val="28"/>
          <w:szCs w:val="28"/>
        </w:rPr>
        <w:t>«</w:t>
      </w:r>
      <w:r>
        <w:rPr>
          <w:rFonts w:ascii="Times New Roman CYR" w:hAnsi="Times New Roman CYR" w:cs="Times New Roman CYR"/>
          <w:sz w:val="28"/>
          <w:szCs w:val="28"/>
        </w:rPr>
        <w:t>к</w:t>
      </w:r>
      <w:r>
        <w:rPr>
          <w:sz w:val="28"/>
          <w:szCs w:val="28"/>
        </w:rPr>
        <w:t xml:space="preserve">» </w:t>
      </w:r>
      <w:r>
        <w:rPr>
          <w:rFonts w:ascii="Times New Roman CYR" w:hAnsi="Times New Roman CYR" w:cs="Times New Roman CYR"/>
          <w:sz w:val="28"/>
          <w:szCs w:val="28"/>
        </w:rPr>
        <w:t>пункта 1 статьи 72 и части 5 статьи 76 Конституции РФ, части 3 статьи 3 Ф</w:t>
      </w:r>
      <w:r>
        <w:rPr>
          <w:rFonts w:ascii="Times New Roman CYR" w:hAnsi="Times New Roman CYR" w:cs="Times New Roman CYR"/>
          <w:sz w:val="28"/>
          <w:szCs w:val="28"/>
        </w:rPr>
        <w:t>е</w:t>
      </w:r>
      <w:r>
        <w:rPr>
          <w:rFonts w:ascii="Times New Roman CYR" w:hAnsi="Times New Roman CYR" w:cs="Times New Roman CYR"/>
          <w:sz w:val="28"/>
          <w:szCs w:val="28"/>
        </w:rPr>
        <w:t>дерального закона № 184-ФЗ</w:t>
      </w:r>
      <w:r>
        <w:rPr>
          <w:sz w:val="28"/>
          <w:szCs w:val="28"/>
        </w:rPr>
        <w:t xml:space="preserve">, </w:t>
      </w:r>
      <w:r>
        <w:rPr>
          <w:rFonts w:ascii="Times New Roman CYR" w:hAnsi="Times New Roman CYR" w:cs="Times New Roman CYR"/>
          <w:sz w:val="28"/>
          <w:szCs w:val="28"/>
        </w:rPr>
        <w:t>части 6 статьи 5 ЖК РФ органы государственной власти субъектов РФ могут принимать законы и иные нормативные правовые а</w:t>
      </w:r>
      <w:r>
        <w:rPr>
          <w:rFonts w:ascii="Times New Roman CYR" w:hAnsi="Times New Roman CYR" w:cs="Times New Roman CYR"/>
          <w:sz w:val="28"/>
          <w:szCs w:val="28"/>
        </w:rPr>
        <w:t>к</w:t>
      </w:r>
      <w:r>
        <w:rPr>
          <w:rFonts w:ascii="Times New Roman CYR" w:hAnsi="Times New Roman CYR" w:cs="Times New Roman CYR"/>
          <w:sz w:val="28"/>
          <w:szCs w:val="28"/>
        </w:rPr>
        <w:t>ты, содержащие нормы, регулирующие жилищные отношения, только в пределах своих полномочий на основании и в соответствии с ЖК РФ, а также в соотве</w:t>
      </w:r>
      <w:r>
        <w:rPr>
          <w:rFonts w:ascii="Times New Roman CYR" w:hAnsi="Times New Roman CYR" w:cs="Times New Roman CYR"/>
          <w:sz w:val="28"/>
          <w:szCs w:val="28"/>
        </w:rPr>
        <w:t>т</w:t>
      </w:r>
      <w:r>
        <w:rPr>
          <w:rFonts w:ascii="Times New Roman CYR" w:hAnsi="Times New Roman CYR" w:cs="Times New Roman CYR"/>
          <w:sz w:val="28"/>
          <w:szCs w:val="28"/>
        </w:rPr>
        <w:t>ствии с другими федеральными законами, при этом законы субъектов РФ не м</w:t>
      </w:r>
      <w:r>
        <w:rPr>
          <w:rFonts w:ascii="Times New Roman CYR" w:hAnsi="Times New Roman CYR" w:cs="Times New Roman CYR"/>
          <w:sz w:val="28"/>
          <w:szCs w:val="28"/>
        </w:rPr>
        <w:t>о</w:t>
      </w:r>
      <w:r>
        <w:rPr>
          <w:rFonts w:ascii="Times New Roman CYR" w:hAnsi="Times New Roman CYR" w:cs="Times New Roman CYR"/>
          <w:sz w:val="28"/>
          <w:szCs w:val="28"/>
        </w:rPr>
        <w:t>гут противоречить федеральным законам. В протесте предлагалось принять и</w:t>
      </w:r>
      <w:r>
        <w:rPr>
          <w:rFonts w:ascii="Times New Roman CYR" w:hAnsi="Times New Roman CYR" w:cs="Times New Roman CYR"/>
          <w:sz w:val="28"/>
          <w:szCs w:val="28"/>
        </w:rPr>
        <w:t>с</w:t>
      </w:r>
      <w:r>
        <w:rPr>
          <w:rFonts w:ascii="Times New Roman CYR" w:hAnsi="Times New Roman CYR" w:cs="Times New Roman CYR"/>
          <w:sz w:val="28"/>
          <w:szCs w:val="28"/>
        </w:rPr>
        <w:t>черпывающие меры по приведению Закона города Москвы № 29 в соответствие с ЖК РФ. Протест отозван не был.</w:t>
      </w:r>
    </w:p>
    <w:p w:rsidR="0023544C" w:rsidRDefault="0023544C" w:rsidP="00253CA0">
      <w:pPr>
        <w:autoSpaceDE w:val="0"/>
        <w:autoSpaceDN w:val="0"/>
        <w:adjustRightInd w:val="0"/>
        <w:ind w:firstLine="709"/>
        <w:jc w:val="both"/>
        <w:rPr>
          <w:sz w:val="28"/>
          <w:szCs w:val="28"/>
        </w:rPr>
      </w:pPr>
      <w:r>
        <w:rPr>
          <w:sz w:val="28"/>
          <w:szCs w:val="28"/>
        </w:rPr>
        <w:t xml:space="preserve">6 апреля 2011 года </w:t>
      </w:r>
      <w:r>
        <w:rPr>
          <w:rFonts w:ascii="Times New Roman CYR" w:hAnsi="Times New Roman CYR" w:cs="Times New Roman CYR"/>
          <w:sz w:val="28"/>
          <w:szCs w:val="28"/>
        </w:rPr>
        <w:t>протест Прокурора города Москвы рассмотрен на зас</w:t>
      </w:r>
      <w:r>
        <w:rPr>
          <w:rFonts w:ascii="Times New Roman CYR" w:hAnsi="Times New Roman CYR" w:cs="Times New Roman CYR"/>
          <w:sz w:val="28"/>
          <w:szCs w:val="28"/>
        </w:rPr>
        <w:t>е</w:t>
      </w:r>
      <w:r>
        <w:rPr>
          <w:rFonts w:ascii="Times New Roman CYR" w:hAnsi="Times New Roman CYR" w:cs="Times New Roman CYR"/>
          <w:sz w:val="28"/>
          <w:szCs w:val="28"/>
        </w:rPr>
        <w:t>дании Думы и принят к сведению. Одновременно комиссии Думы по городскому хозяйству и жилищной политике совместно с комиссией Думы по законодател</w:t>
      </w:r>
      <w:r>
        <w:rPr>
          <w:rFonts w:ascii="Times New Roman CYR" w:hAnsi="Times New Roman CYR" w:cs="Times New Roman CYR"/>
          <w:sz w:val="28"/>
          <w:szCs w:val="28"/>
        </w:rPr>
        <w:t>ь</w:t>
      </w:r>
      <w:r>
        <w:rPr>
          <w:rFonts w:ascii="Times New Roman CYR" w:hAnsi="Times New Roman CYR" w:cs="Times New Roman CYR"/>
          <w:sz w:val="28"/>
          <w:szCs w:val="28"/>
        </w:rPr>
        <w:t>ству было поручено подготовить и внести на рассмотрение Думы законопроект о внесении изменений в Закон города Москвы № 29</w:t>
      </w:r>
      <w:r>
        <w:rPr>
          <w:sz w:val="28"/>
          <w:szCs w:val="28"/>
        </w:rPr>
        <w:t>.</w:t>
      </w:r>
    </w:p>
    <w:p w:rsidR="0023544C" w:rsidRDefault="0023544C" w:rsidP="00253CA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требования прокурора фактически так и остались не исполненными.</w:t>
      </w:r>
    </w:p>
    <w:p w:rsidR="0023544C" w:rsidRDefault="0023544C" w:rsidP="00253CA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статья 6 Федерального закона «О прокуратуре Российской Ф</w:t>
      </w:r>
      <w:r>
        <w:rPr>
          <w:rFonts w:ascii="Times New Roman CYR" w:hAnsi="Times New Roman CYR" w:cs="Times New Roman CYR"/>
          <w:sz w:val="28"/>
          <w:szCs w:val="28"/>
        </w:rPr>
        <w:t>е</w:t>
      </w:r>
      <w:r>
        <w:rPr>
          <w:rFonts w:ascii="Times New Roman CYR" w:hAnsi="Times New Roman CYR" w:cs="Times New Roman CYR"/>
          <w:sz w:val="28"/>
          <w:szCs w:val="28"/>
        </w:rPr>
        <w:t>дерации</w:t>
      </w:r>
      <w:r>
        <w:rPr>
          <w:sz w:val="28"/>
          <w:szCs w:val="28"/>
        </w:rPr>
        <w:t>»</w:t>
      </w:r>
      <w:r>
        <w:rPr>
          <w:rFonts w:ascii="Times New Roman CYR" w:hAnsi="Times New Roman CYR" w:cs="Times New Roman CYR"/>
          <w:sz w:val="28"/>
          <w:szCs w:val="28"/>
          <w:lang w:eastAsia="en-US"/>
        </w:rPr>
        <w:t xml:space="preserve"> (в редакции Федерального закона от 17 ноября 1995 года № 168-ФЗ) </w:t>
      </w:r>
      <w:r>
        <w:rPr>
          <w:rFonts w:ascii="Times New Roman CYR" w:hAnsi="Times New Roman CYR" w:cs="Times New Roman CYR"/>
          <w:sz w:val="28"/>
          <w:szCs w:val="28"/>
        </w:rPr>
        <w:t>з</w:t>
      </w:r>
      <w:r>
        <w:rPr>
          <w:rFonts w:ascii="Times New Roman CYR" w:hAnsi="Times New Roman CYR" w:cs="Times New Roman CYR"/>
          <w:sz w:val="28"/>
          <w:szCs w:val="28"/>
        </w:rPr>
        <w:t>а</w:t>
      </w:r>
      <w:r>
        <w:rPr>
          <w:rFonts w:ascii="Times New Roman CYR" w:hAnsi="Times New Roman CYR" w:cs="Times New Roman CYR"/>
          <w:sz w:val="28"/>
          <w:szCs w:val="28"/>
        </w:rPr>
        <w:t>крепляет безусловность исполнения требований прокурора при осуществлении им полномочий по опротестованию противоречащих закону правовых актов.</w:t>
      </w:r>
    </w:p>
    <w:p w:rsidR="0023544C" w:rsidRDefault="0023544C" w:rsidP="00253CA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Заместитель Прокурора города Москвы в ответе от 5 марта 2014 года на з</w:t>
      </w:r>
      <w:r>
        <w:rPr>
          <w:rFonts w:ascii="Times New Roman CYR" w:hAnsi="Times New Roman CYR" w:cs="Times New Roman CYR"/>
          <w:sz w:val="28"/>
          <w:szCs w:val="28"/>
        </w:rPr>
        <w:t>а</w:t>
      </w:r>
      <w:r>
        <w:rPr>
          <w:rFonts w:ascii="Times New Roman CYR" w:hAnsi="Times New Roman CYR" w:cs="Times New Roman CYR"/>
          <w:sz w:val="28"/>
          <w:szCs w:val="28"/>
        </w:rPr>
        <w:t>прос Уполномоченного сообщил, что Прокуратурой города Москвы Председат</w:t>
      </w:r>
      <w:r>
        <w:rPr>
          <w:rFonts w:ascii="Times New Roman CYR" w:hAnsi="Times New Roman CYR" w:cs="Times New Roman CYR"/>
          <w:sz w:val="28"/>
          <w:szCs w:val="28"/>
        </w:rPr>
        <w:t>е</w:t>
      </w:r>
      <w:r>
        <w:rPr>
          <w:rFonts w:ascii="Times New Roman CYR" w:hAnsi="Times New Roman CYR" w:cs="Times New Roman CYR"/>
          <w:sz w:val="28"/>
          <w:szCs w:val="28"/>
        </w:rPr>
        <w:t>лю Думы и заместителю Мэра Москвы в Правительстве Москвы 11 февраля 2013</w:t>
      </w:r>
      <w:r w:rsidRPr="00206B11">
        <w:rPr>
          <w:rFonts w:ascii="Times New Roman CYR" w:hAnsi="Times New Roman CYR" w:cs="Times New Roman CYR"/>
          <w:sz w:val="28"/>
          <w:szCs w:val="28"/>
        </w:rPr>
        <w:t> </w:t>
      </w:r>
      <w:r>
        <w:rPr>
          <w:rFonts w:ascii="Times New Roman CYR" w:hAnsi="Times New Roman CYR" w:cs="Times New Roman CYR"/>
          <w:sz w:val="28"/>
          <w:szCs w:val="28"/>
        </w:rPr>
        <w:t>года были направлены информационные письма о необходимости принятия мер по ускорению разработки соответствующего законопроекта. По имеющейся у заместителя Прокурора города Москвы информации, отдельные положения Зак</w:t>
      </w:r>
      <w:r>
        <w:rPr>
          <w:rFonts w:ascii="Times New Roman CYR" w:hAnsi="Times New Roman CYR" w:cs="Times New Roman CYR"/>
          <w:sz w:val="28"/>
          <w:szCs w:val="28"/>
        </w:rPr>
        <w:t>о</w:t>
      </w:r>
      <w:r>
        <w:rPr>
          <w:rFonts w:ascii="Times New Roman CYR" w:hAnsi="Times New Roman CYR" w:cs="Times New Roman CYR"/>
          <w:sz w:val="28"/>
          <w:szCs w:val="28"/>
        </w:rPr>
        <w:t>на города Москвы № 29 являлись предметом судебного разбирательства и были приведены в соответствие с действующим законодательством.</w:t>
      </w:r>
    </w:p>
    <w:p w:rsidR="0023544C" w:rsidRDefault="0023544C" w:rsidP="00BC12C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Вот лишь несколько примеров подлежащих урегулированию положений</w:t>
      </w:r>
      <w:r w:rsidRPr="002F2F5E">
        <w:rPr>
          <w:rFonts w:ascii="Times New Roman CYR" w:hAnsi="Times New Roman CYR" w:cs="Times New Roman CYR"/>
          <w:sz w:val="28"/>
          <w:szCs w:val="28"/>
        </w:rPr>
        <w:t xml:space="preserve"> </w:t>
      </w:r>
      <w:r>
        <w:rPr>
          <w:rFonts w:ascii="Times New Roman CYR" w:hAnsi="Times New Roman CYR" w:cs="Times New Roman CYR"/>
          <w:sz w:val="28"/>
          <w:szCs w:val="28"/>
        </w:rPr>
        <w:t>З</w:t>
      </w:r>
      <w:r>
        <w:rPr>
          <w:rFonts w:ascii="Times New Roman CYR" w:hAnsi="Times New Roman CYR" w:cs="Times New Roman CYR"/>
          <w:sz w:val="28"/>
          <w:szCs w:val="28"/>
        </w:rPr>
        <w:t>а</w:t>
      </w:r>
      <w:r>
        <w:rPr>
          <w:rFonts w:ascii="Times New Roman CYR" w:hAnsi="Times New Roman CYR" w:cs="Times New Roman CYR"/>
          <w:sz w:val="28"/>
          <w:szCs w:val="28"/>
        </w:rPr>
        <w:t>кона города Москвы № 29.</w:t>
      </w:r>
    </w:p>
    <w:p w:rsidR="0023544C" w:rsidRDefault="0023544C" w:rsidP="00BC12C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статьях 37 и 38 Закона города Москвы № 29 по сравнению с положениями статьи 59 ЖК РФ значительно сужен круг лиц, наиболее нуждающихся в улучш</w:t>
      </w:r>
      <w:r>
        <w:rPr>
          <w:rFonts w:ascii="Times New Roman CYR" w:hAnsi="Times New Roman CYR" w:cs="Times New Roman CYR"/>
          <w:sz w:val="28"/>
          <w:szCs w:val="28"/>
        </w:rPr>
        <w:t>е</w:t>
      </w:r>
      <w:r>
        <w:rPr>
          <w:rFonts w:ascii="Times New Roman CYR" w:hAnsi="Times New Roman CYR" w:cs="Times New Roman CYR"/>
          <w:sz w:val="28"/>
          <w:szCs w:val="28"/>
        </w:rPr>
        <w:t>нии жилищных условий и имеющих преимущественное право на меру социал</w:t>
      </w:r>
      <w:r>
        <w:rPr>
          <w:rFonts w:ascii="Times New Roman CYR" w:hAnsi="Times New Roman CYR" w:cs="Times New Roman CYR"/>
          <w:sz w:val="28"/>
          <w:szCs w:val="28"/>
        </w:rPr>
        <w:t>ь</w:t>
      </w:r>
      <w:r>
        <w:rPr>
          <w:rFonts w:ascii="Times New Roman CYR" w:hAnsi="Times New Roman CYR" w:cs="Times New Roman CYR"/>
          <w:sz w:val="28"/>
          <w:szCs w:val="28"/>
        </w:rPr>
        <w:t>ной поддержки в виде предоставления освободившейся комнаты в коммунальной квартире.</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Пункт 3 статьи 28 и часть 2 статьи 38 Закона города Москвы № 29 пред</w:t>
      </w:r>
      <w:r>
        <w:rPr>
          <w:rFonts w:ascii="Times New Roman CYR" w:hAnsi="Times New Roman CYR" w:cs="Times New Roman CYR"/>
          <w:sz w:val="28"/>
          <w:szCs w:val="28"/>
        </w:rPr>
        <w:t>о</w:t>
      </w:r>
      <w:r>
        <w:rPr>
          <w:rFonts w:ascii="Times New Roman CYR" w:hAnsi="Times New Roman CYR" w:cs="Times New Roman CYR"/>
          <w:sz w:val="28"/>
          <w:szCs w:val="28"/>
        </w:rPr>
        <w:t>ставляют возможность обеспечения жителей города освободившимся жилым п</w:t>
      </w:r>
      <w:r>
        <w:rPr>
          <w:rFonts w:ascii="Times New Roman CYR" w:hAnsi="Times New Roman CYR" w:cs="Times New Roman CYR"/>
          <w:sz w:val="28"/>
          <w:szCs w:val="28"/>
        </w:rPr>
        <w:t>о</w:t>
      </w:r>
      <w:r>
        <w:rPr>
          <w:rFonts w:ascii="Times New Roman CYR" w:hAnsi="Times New Roman CYR" w:cs="Times New Roman CYR"/>
          <w:sz w:val="28"/>
          <w:szCs w:val="28"/>
        </w:rPr>
        <w:t xml:space="preserve">мещением в коммунальной квартире по договорам (например, договору найма), не предусмотренным статьей 59 ЖК РФ, до реализации права на предоставление </w:t>
      </w:r>
      <w:r>
        <w:rPr>
          <w:rFonts w:ascii="Times New Roman CYR" w:hAnsi="Times New Roman CYR" w:cs="Times New Roman CYR"/>
          <w:sz w:val="28"/>
          <w:szCs w:val="28"/>
        </w:rPr>
        <w:lastRenderedPageBreak/>
        <w:t>жилого помещения лицам, наиболее нуждающихся в таких мерах социальной поддержки граждан, перечисленным в статье 59 ЖК РФ.</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6 статьи 38 Закона города Москвы № 29 предоставляет возможность обеспечения жилыми помещениями в коммунальной квартире категорию гра</w:t>
      </w:r>
      <w:r>
        <w:rPr>
          <w:rFonts w:ascii="Times New Roman CYR" w:hAnsi="Times New Roman CYR" w:cs="Times New Roman CYR"/>
          <w:sz w:val="28"/>
          <w:szCs w:val="28"/>
        </w:rPr>
        <w:t>ж</w:t>
      </w:r>
      <w:r>
        <w:rPr>
          <w:rFonts w:ascii="Times New Roman CYR" w:hAnsi="Times New Roman CYR" w:cs="Times New Roman CYR"/>
          <w:sz w:val="28"/>
          <w:szCs w:val="28"/>
        </w:rPr>
        <w:t>дан, не предусмотренную федеральным законодательством, в нарушение пр</w:t>
      </w:r>
      <w:r>
        <w:rPr>
          <w:rFonts w:ascii="Times New Roman CYR" w:hAnsi="Times New Roman CYR" w:cs="Times New Roman CYR"/>
          <w:sz w:val="28"/>
          <w:szCs w:val="28"/>
        </w:rPr>
        <w:t>е</w:t>
      </w:r>
      <w:r>
        <w:rPr>
          <w:rFonts w:ascii="Times New Roman CYR" w:hAnsi="Times New Roman CYR" w:cs="Times New Roman CYR"/>
          <w:sz w:val="28"/>
          <w:szCs w:val="28"/>
        </w:rPr>
        <w:t>имущественного права, гарантированного статьей 59 ЖК РФ, для наиболее ну</w:t>
      </w:r>
      <w:r>
        <w:rPr>
          <w:rFonts w:ascii="Times New Roman CYR" w:hAnsi="Times New Roman CYR" w:cs="Times New Roman CYR"/>
          <w:sz w:val="28"/>
          <w:szCs w:val="28"/>
        </w:rPr>
        <w:t>ж</w:t>
      </w:r>
      <w:r>
        <w:rPr>
          <w:rFonts w:ascii="Times New Roman CYR" w:hAnsi="Times New Roman CYR" w:cs="Times New Roman CYR"/>
          <w:sz w:val="28"/>
          <w:szCs w:val="28"/>
        </w:rPr>
        <w:t>дающихся в мерах социальной поддержки.</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2 статьи 41 Закона города Москвы № 29 предоставляет возможность снятия с жилищного учета граждан, отказавшихся от заключения договора или пропустивших 30-дневный срок более чем на месяц по неуважительной причине. Однако такая возможность не предусмотрена статьей 56 ЖК РФ. Статья 55 ЖК</w:t>
      </w:r>
      <w:r w:rsidR="008C474B" w:rsidRPr="00206B11">
        <w:rPr>
          <w:rFonts w:ascii="Times New Roman CYR" w:hAnsi="Times New Roman CYR" w:cs="Times New Roman CYR"/>
          <w:sz w:val="28"/>
          <w:szCs w:val="28"/>
        </w:rPr>
        <w:t> </w:t>
      </w:r>
      <w:r>
        <w:rPr>
          <w:rFonts w:ascii="Times New Roman CYR" w:hAnsi="Times New Roman CYR" w:cs="Times New Roman CYR"/>
          <w:sz w:val="28"/>
          <w:szCs w:val="28"/>
        </w:rPr>
        <w:t>РФ гарантирует право гражданину состоять на жилищном учете в качестве нуждающегося в жилом помещении до получения жилого помещения по договору социального найма или до выявления предусмотренных статьей 56 ЖК РФ осн</w:t>
      </w:r>
      <w:r>
        <w:rPr>
          <w:rFonts w:ascii="Times New Roman CYR" w:hAnsi="Times New Roman CYR" w:cs="Times New Roman CYR"/>
          <w:sz w:val="28"/>
          <w:szCs w:val="28"/>
        </w:rPr>
        <w:t>о</w:t>
      </w:r>
      <w:r>
        <w:rPr>
          <w:rFonts w:ascii="Times New Roman CYR" w:hAnsi="Times New Roman CYR" w:cs="Times New Roman CYR"/>
          <w:sz w:val="28"/>
          <w:szCs w:val="28"/>
        </w:rPr>
        <w:t>ваний для снятия с учета.</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Изложенные примеры свидетельствуют о том, что требования Прокурора города Москвы о приведении положений Закона города Москвы № 29 в соотве</w:t>
      </w:r>
      <w:r>
        <w:rPr>
          <w:rFonts w:ascii="Times New Roman CYR" w:hAnsi="Times New Roman CYR" w:cs="Times New Roman CYR"/>
          <w:sz w:val="28"/>
          <w:szCs w:val="28"/>
        </w:rPr>
        <w:t>т</w:t>
      </w:r>
      <w:r>
        <w:rPr>
          <w:rFonts w:ascii="Times New Roman CYR" w:hAnsi="Times New Roman CYR" w:cs="Times New Roman CYR"/>
          <w:sz w:val="28"/>
          <w:szCs w:val="28"/>
        </w:rPr>
        <w:t>ствие с ЖК РФ и другими федеральными законами направлены не только на фо</w:t>
      </w:r>
      <w:r>
        <w:rPr>
          <w:rFonts w:ascii="Times New Roman CYR" w:hAnsi="Times New Roman CYR" w:cs="Times New Roman CYR"/>
          <w:sz w:val="28"/>
          <w:szCs w:val="28"/>
        </w:rPr>
        <w:t>р</w:t>
      </w:r>
      <w:r>
        <w:rPr>
          <w:rFonts w:ascii="Times New Roman CYR" w:hAnsi="Times New Roman CYR" w:cs="Times New Roman CYR"/>
          <w:sz w:val="28"/>
          <w:szCs w:val="28"/>
        </w:rPr>
        <w:t>мальное соблюдение законодательства, но и на защиту жителей Москвы, права и законные интересы которых ущемляются положениями</w:t>
      </w:r>
      <w:r w:rsidRPr="00226158">
        <w:rPr>
          <w:rFonts w:ascii="Times New Roman CYR" w:hAnsi="Times New Roman CYR" w:cs="Times New Roman CYR"/>
          <w:sz w:val="28"/>
          <w:szCs w:val="28"/>
        </w:rPr>
        <w:t xml:space="preserve"> </w:t>
      </w:r>
      <w:r>
        <w:rPr>
          <w:rFonts w:ascii="Times New Roman CYR" w:hAnsi="Times New Roman CYR" w:cs="Times New Roman CYR"/>
          <w:sz w:val="28"/>
          <w:szCs w:val="28"/>
        </w:rPr>
        <w:t>Закона города Москвы №</w:t>
      </w:r>
      <w:r w:rsidR="008C474B" w:rsidRPr="00206B11">
        <w:rPr>
          <w:rFonts w:ascii="Times New Roman CYR" w:hAnsi="Times New Roman CYR" w:cs="Times New Roman CYR"/>
          <w:sz w:val="28"/>
          <w:szCs w:val="28"/>
        </w:rPr>
        <w:t> </w:t>
      </w:r>
      <w:r>
        <w:rPr>
          <w:rFonts w:ascii="Times New Roman CYR" w:hAnsi="Times New Roman CYR" w:cs="Times New Roman CYR"/>
          <w:sz w:val="28"/>
          <w:szCs w:val="28"/>
        </w:rPr>
        <w:t>29.</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 идет переписка между Прокуратурой города Москвы и Думой, Закон города Москвы № 29 (в том числе и те положения, которые являлись предметом протеста) продолжает применяться органами исполнительной власти города Москвы, правовая неопределенность не устранена. </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Подобное положение не побуждает граждан к уважению закона и не стим</w:t>
      </w:r>
      <w:r>
        <w:rPr>
          <w:rFonts w:ascii="Times New Roman CYR" w:hAnsi="Times New Roman CYR" w:cs="Times New Roman CYR"/>
          <w:sz w:val="28"/>
          <w:szCs w:val="28"/>
        </w:rPr>
        <w:t>у</w:t>
      </w:r>
      <w:r>
        <w:rPr>
          <w:rFonts w:ascii="Times New Roman CYR" w:hAnsi="Times New Roman CYR" w:cs="Times New Roman CYR"/>
          <w:sz w:val="28"/>
          <w:szCs w:val="28"/>
        </w:rPr>
        <w:t>лирует к его исполнению.</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Изложение ситуации в настоящем докладе, надеемся, не только активизир</w:t>
      </w:r>
      <w:r>
        <w:rPr>
          <w:rFonts w:ascii="Times New Roman CYR" w:hAnsi="Times New Roman CYR" w:cs="Times New Roman CYR"/>
          <w:sz w:val="28"/>
          <w:szCs w:val="28"/>
        </w:rPr>
        <w:t>у</w:t>
      </w:r>
      <w:r>
        <w:rPr>
          <w:rFonts w:ascii="Times New Roman CYR" w:hAnsi="Times New Roman CYR" w:cs="Times New Roman CYR"/>
          <w:sz w:val="28"/>
          <w:szCs w:val="28"/>
        </w:rPr>
        <w:t>ет работу над законопроектом о внесении изменений в Закон города Москвы №</w:t>
      </w:r>
      <w:r w:rsidR="008C474B" w:rsidRPr="00206B11">
        <w:rPr>
          <w:rFonts w:ascii="Times New Roman CYR" w:hAnsi="Times New Roman CYR" w:cs="Times New Roman CYR"/>
          <w:sz w:val="28"/>
          <w:szCs w:val="28"/>
        </w:rPr>
        <w:t> </w:t>
      </w:r>
      <w:r>
        <w:rPr>
          <w:rFonts w:ascii="Times New Roman CYR" w:hAnsi="Times New Roman CYR" w:cs="Times New Roman CYR"/>
          <w:sz w:val="28"/>
          <w:szCs w:val="28"/>
        </w:rPr>
        <w:t>29</w:t>
      </w:r>
      <w:r>
        <w:rPr>
          <w:sz w:val="28"/>
          <w:szCs w:val="28"/>
        </w:rPr>
        <w:t xml:space="preserve">, </w:t>
      </w:r>
      <w:r>
        <w:rPr>
          <w:rFonts w:ascii="Times New Roman CYR" w:hAnsi="Times New Roman CYR" w:cs="Times New Roman CYR"/>
          <w:sz w:val="28"/>
          <w:szCs w:val="28"/>
        </w:rPr>
        <w:t>но и приведет к принятию Прокуратурой города Москвы более действе</w:t>
      </w:r>
      <w:r>
        <w:rPr>
          <w:rFonts w:ascii="Times New Roman CYR" w:hAnsi="Times New Roman CYR" w:cs="Times New Roman CYR"/>
          <w:sz w:val="28"/>
          <w:szCs w:val="28"/>
        </w:rPr>
        <w:t>н</w:t>
      </w:r>
      <w:r>
        <w:rPr>
          <w:rFonts w:ascii="Times New Roman CYR" w:hAnsi="Times New Roman CYR" w:cs="Times New Roman CYR"/>
          <w:sz w:val="28"/>
          <w:szCs w:val="28"/>
        </w:rPr>
        <w:t xml:space="preserve">ных мер к выполнению сформулированных в протесте требований. </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результатом последних контактов Уполномоченного с Прок</w:t>
      </w:r>
      <w:r>
        <w:rPr>
          <w:rFonts w:ascii="Times New Roman CYR" w:hAnsi="Times New Roman CYR" w:cs="Times New Roman CYR"/>
          <w:sz w:val="28"/>
          <w:szCs w:val="28"/>
        </w:rPr>
        <w:t>у</w:t>
      </w:r>
      <w:r>
        <w:rPr>
          <w:rFonts w:ascii="Times New Roman CYR" w:hAnsi="Times New Roman CYR" w:cs="Times New Roman CYR"/>
          <w:sz w:val="28"/>
          <w:szCs w:val="28"/>
        </w:rPr>
        <w:t>ратурой города Москвы стала информация о подготовке органами прокуратуры обращения в суд в целях понуждения Думы к исполнению требований, содерж</w:t>
      </w:r>
      <w:r>
        <w:rPr>
          <w:rFonts w:ascii="Times New Roman CYR" w:hAnsi="Times New Roman CYR" w:cs="Times New Roman CYR"/>
          <w:sz w:val="28"/>
          <w:szCs w:val="28"/>
        </w:rPr>
        <w:t>а</w:t>
      </w:r>
      <w:r>
        <w:rPr>
          <w:rFonts w:ascii="Times New Roman CYR" w:hAnsi="Times New Roman CYR" w:cs="Times New Roman CYR"/>
          <w:sz w:val="28"/>
          <w:szCs w:val="28"/>
        </w:rPr>
        <w:t>щихся в протесте Прокурора города Москвы от 23 марта 2011</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сложившейся ситуации, считали бы целесообразной рекоменд</w:t>
      </w:r>
      <w:r>
        <w:rPr>
          <w:rFonts w:ascii="Times New Roman CYR" w:hAnsi="Times New Roman CYR" w:cs="Times New Roman CYR"/>
          <w:sz w:val="28"/>
          <w:szCs w:val="28"/>
        </w:rPr>
        <w:t>а</w:t>
      </w:r>
      <w:r>
        <w:rPr>
          <w:rFonts w:ascii="Times New Roman CYR" w:hAnsi="Times New Roman CYR" w:cs="Times New Roman CYR"/>
          <w:sz w:val="28"/>
          <w:szCs w:val="28"/>
        </w:rPr>
        <w:t>цию Правительства Москвы территориальным и функциональным органам и</w:t>
      </w:r>
      <w:r>
        <w:rPr>
          <w:rFonts w:ascii="Times New Roman CYR" w:hAnsi="Times New Roman CYR" w:cs="Times New Roman CYR"/>
          <w:sz w:val="28"/>
          <w:szCs w:val="28"/>
        </w:rPr>
        <w:t>с</w:t>
      </w:r>
      <w:r>
        <w:rPr>
          <w:rFonts w:ascii="Times New Roman CYR" w:hAnsi="Times New Roman CYR" w:cs="Times New Roman CYR"/>
          <w:sz w:val="28"/>
          <w:szCs w:val="28"/>
        </w:rPr>
        <w:t>полнительной власти города воздержаться от применения положений</w:t>
      </w:r>
      <w:r w:rsidRPr="00132FEB">
        <w:rPr>
          <w:rFonts w:ascii="Times New Roman CYR" w:hAnsi="Times New Roman CYR" w:cs="Times New Roman CYR"/>
          <w:sz w:val="28"/>
          <w:szCs w:val="28"/>
        </w:rPr>
        <w:t xml:space="preserve"> </w:t>
      </w:r>
      <w:r>
        <w:rPr>
          <w:rFonts w:ascii="Times New Roman CYR" w:hAnsi="Times New Roman CYR" w:cs="Times New Roman CYR"/>
          <w:sz w:val="28"/>
          <w:szCs w:val="28"/>
        </w:rPr>
        <w:t>Закона г</w:t>
      </w:r>
      <w:r>
        <w:rPr>
          <w:rFonts w:ascii="Times New Roman CYR" w:hAnsi="Times New Roman CYR" w:cs="Times New Roman CYR"/>
          <w:sz w:val="28"/>
          <w:szCs w:val="28"/>
        </w:rPr>
        <w:t>о</w:t>
      </w:r>
      <w:r>
        <w:rPr>
          <w:rFonts w:ascii="Times New Roman CYR" w:hAnsi="Times New Roman CYR" w:cs="Times New Roman CYR"/>
          <w:sz w:val="28"/>
          <w:szCs w:val="28"/>
        </w:rPr>
        <w:t xml:space="preserve">рода Москвы № 29, противоречащих федеральному законодательству. </w:t>
      </w:r>
    </w:p>
    <w:p w:rsidR="0023544C" w:rsidRDefault="0023544C" w:rsidP="00BC12C8">
      <w:pPr>
        <w:suppressAutoHyphens/>
        <w:autoSpaceDE w:val="0"/>
        <w:autoSpaceDN w:val="0"/>
        <w:adjustRightInd w:val="0"/>
        <w:jc w:val="center"/>
        <w:rPr>
          <w:b/>
          <w:bCs/>
          <w:sz w:val="28"/>
          <w:szCs w:val="28"/>
        </w:rPr>
      </w:pPr>
    </w:p>
    <w:p w:rsidR="00420380" w:rsidRDefault="00420380" w:rsidP="00BC12C8">
      <w:pPr>
        <w:suppressAutoHyphens/>
        <w:autoSpaceDE w:val="0"/>
        <w:autoSpaceDN w:val="0"/>
        <w:adjustRightInd w:val="0"/>
        <w:jc w:val="center"/>
        <w:rPr>
          <w:b/>
          <w:bCs/>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lastRenderedPageBreak/>
        <w:t xml:space="preserve">5. </w:t>
      </w:r>
      <w:r>
        <w:rPr>
          <w:rFonts w:ascii="Times New Roman CYR" w:hAnsi="Times New Roman CYR" w:cs="Times New Roman CYR"/>
          <w:b/>
          <w:bCs/>
          <w:sz w:val="28"/>
          <w:szCs w:val="28"/>
        </w:rPr>
        <w:t>Защита прав и законных интересов несовершеннолетних</w:t>
      </w:r>
    </w:p>
    <w:p w:rsidR="0023544C" w:rsidRDefault="0023544C" w:rsidP="00BC12C8">
      <w:pPr>
        <w:suppressAutoHyphens/>
        <w:autoSpaceDE w:val="0"/>
        <w:autoSpaceDN w:val="0"/>
        <w:adjustRightInd w:val="0"/>
        <w:jc w:val="center"/>
        <w:rPr>
          <w:b/>
          <w:bCs/>
          <w:sz w:val="28"/>
          <w:szCs w:val="28"/>
        </w:rPr>
      </w:pPr>
    </w:p>
    <w:p w:rsidR="0023544C" w:rsidRDefault="0023544C" w:rsidP="00BC12C8">
      <w:pPr>
        <w:suppressAutoHyphens/>
        <w:autoSpaceDE w:val="0"/>
        <w:autoSpaceDN w:val="0"/>
        <w:adjustRightInd w:val="0"/>
        <w:jc w:val="center"/>
        <w:rPr>
          <w:rFonts w:ascii="Times New Roman CYR" w:hAnsi="Times New Roman CYR" w:cs="Times New Roman CYR"/>
          <w:b/>
          <w:bCs/>
          <w:sz w:val="28"/>
          <w:szCs w:val="28"/>
        </w:rPr>
      </w:pPr>
      <w:r>
        <w:rPr>
          <w:b/>
          <w:bCs/>
          <w:sz w:val="28"/>
          <w:szCs w:val="28"/>
        </w:rPr>
        <w:t xml:space="preserve">5.1. </w:t>
      </w:r>
      <w:r>
        <w:rPr>
          <w:rFonts w:ascii="Times New Roman CYR" w:hAnsi="Times New Roman CYR" w:cs="Times New Roman CYR"/>
          <w:b/>
          <w:bCs/>
          <w:sz w:val="28"/>
          <w:szCs w:val="28"/>
        </w:rPr>
        <w:t xml:space="preserve">О приеме детей в образовательные организации и их финансирование </w:t>
      </w:r>
    </w:p>
    <w:p w:rsidR="0023544C" w:rsidRDefault="0023544C" w:rsidP="00BC12C8">
      <w:pPr>
        <w:suppressAutoHyphens/>
        <w:autoSpaceDE w:val="0"/>
        <w:autoSpaceDN w:val="0"/>
        <w:adjustRightInd w:val="0"/>
        <w:jc w:val="center"/>
        <w:rPr>
          <w:b/>
          <w:bCs/>
          <w:sz w:val="28"/>
          <w:szCs w:val="28"/>
        </w:rPr>
      </w:pP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2013 году увеличилось количество обращений к Уполномоченному по вопросу устройства детей в образовательные организации, реализующие программы дошкольного образования (далее - ДОО). Анализ поступивших обращений показал, что в основном жители Москвы жаловались на сложности при устройстве детей в группы младшего дошкольного возраста. От граждан, имеющих регистрацию по месту пребывания в городе Москве, поступали обращения о невозможности устроить своих детей в ДОО, поскольку в первую очередь в детские сады зачисляются дети граждан, имеющих регистрацию по месту жительства в городе Москве. Также к Уполномоченному поступали обращения от граждан, которые не могли зарегистрировать ребенка в электронном реестре АИС</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w:t>
      </w:r>
      <w:r>
        <w:rPr>
          <w:sz w:val="28"/>
          <w:szCs w:val="28"/>
        </w:rPr>
        <w:t>«</w:t>
      </w:r>
      <w:r>
        <w:rPr>
          <w:rFonts w:ascii="Times New Roman CYR" w:hAnsi="Times New Roman CYR" w:cs="Times New Roman CYR"/>
          <w:sz w:val="28"/>
          <w:szCs w:val="28"/>
        </w:rPr>
        <w:t>Зачисление в ДОУ</w:t>
      </w:r>
      <w:r>
        <w:rPr>
          <w:sz w:val="28"/>
          <w:szCs w:val="28"/>
        </w:rPr>
        <w:t xml:space="preserve">» </w:t>
      </w:r>
      <w:r>
        <w:rPr>
          <w:rFonts w:ascii="Times New Roman CYR" w:hAnsi="Times New Roman CYR" w:cs="Times New Roman CYR"/>
          <w:sz w:val="28"/>
          <w:szCs w:val="28"/>
        </w:rPr>
        <w:t>в связи с отсутствием у них регистрации на территории города Москвы.</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проблема устройства детей до 3 лет в ДОО продолжает оставаться острой на протяжении нескольких лет. Согласно данным, полученным из Департамента образования города Москвы, в 2013 году дошкольным образованием в городе обеспечены 72 тыс. детей в возрасте до 3 лет, что в 2 раза больше, чем в 2010 году (35 тыс.детей). При этом 39 тыс. детей в возрасте до 3 лет получают дошкольное образование в 2019 группах полного дня (в 2012 году таких групп было 1975). Однако потребность в таких группах из года в год возрастает. И это связано не только с повышением рождаемости, но и с экономической и социальной нестабильностью в обществе, инфляцией и, как следствие, падением жизненного уровня населения. В связи с этим выход на работу родителя, осуществляющего уход за ребенком, в наше время не редкость. И не у всех молодых семей есть бабушки и дедушки, которые могут забрать ребенка из группы кратковременного пребывания и т.п.</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 целях прояснения ситуации, сложившейся с зачислением детей в возрасте до 3 лет в ДОО, и принятия действенных мер по разрешению возникшей проблемы Уполномоченным было направлено соответствующее обращение в адрес заместителя Мэра Москвы Л.М.Печатникова.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полученном ответе было указано, что в первую очередь с учетом имеющейся потребности места в ДОО предоставляются детям в возрасте от 3 до 7</w:t>
      </w:r>
      <w:r w:rsidRPr="00206B11">
        <w:rPr>
          <w:rFonts w:ascii="Times New Roman CYR" w:hAnsi="Times New Roman CYR" w:cs="Times New Roman CYR"/>
          <w:sz w:val="28"/>
          <w:szCs w:val="28"/>
        </w:rPr>
        <w:t> </w:t>
      </w:r>
      <w:r>
        <w:rPr>
          <w:rFonts w:ascii="Times New Roman CYR" w:hAnsi="Times New Roman CYR" w:cs="Times New Roman CYR"/>
          <w:sz w:val="28"/>
          <w:szCs w:val="28"/>
          <w:highlight w:val="white"/>
        </w:rPr>
        <w:t xml:space="preserve"> лет. Для детей в возрасте от 1,5 до 3 лет в ДОО организованы вариативные формы дошкольного образования - центры игровой поддержки ребенка, группы кратковременного пребывания.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Действительно, Президент РФ в своем Указе от 7 мая 2012 года № 599 </w:t>
      </w:r>
      <w:r>
        <w:rPr>
          <w:sz w:val="28"/>
          <w:szCs w:val="28"/>
        </w:rPr>
        <w:t>«</w:t>
      </w:r>
      <w:r>
        <w:rPr>
          <w:rFonts w:ascii="Times New Roman CYR" w:hAnsi="Times New Roman CYR" w:cs="Times New Roman CYR"/>
          <w:sz w:val="28"/>
          <w:szCs w:val="28"/>
        </w:rPr>
        <w:t>О</w:t>
      </w:r>
      <w:r w:rsidRPr="00206B11">
        <w:rPr>
          <w:rFonts w:ascii="Times New Roman CYR" w:hAnsi="Times New Roman CYR" w:cs="Times New Roman CYR"/>
          <w:sz w:val="28"/>
          <w:szCs w:val="28"/>
        </w:rPr>
        <w:t> </w:t>
      </w:r>
      <w:r>
        <w:rPr>
          <w:rFonts w:ascii="Times New Roman CYR" w:hAnsi="Times New Roman CYR" w:cs="Times New Roman CYR"/>
          <w:sz w:val="28"/>
          <w:szCs w:val="28"/>
        </w:rPr>
        <w:t>мерах по реализации государственной политики в области образования и науки</w:t>
      </w:r>
      <w:r>
        <w:rPr>
          <w:sz w:val="28"/>
          <w:szCs w:val="28"/>
        </w:rPr>
        <w:t xml:space="preserve">» </w:t>
      </w:r>
      <w:r>
        <w:rPr>
          <w:rFonts w:ascii="Times New Roman CYR" w:hAnsi="Times New Roman CYR" w:cs="Times New Roman CYR"/>
          <w:sz w:val="28"/>
          <w:szCs w:val="28"/>
        </w:rPr>
        <w:t>постановил обеспечить достижение к 2016 году 100 процентов доступн</w:t>
      </w:r>
      <w:r>
        <w:rPr>
          <w:rFonts w:ascii="Times New Roman CYR" w:hAnsi="Times New Roman CYR" w:cs="Times New Roman CYR"/>
          <w:sz w:val="28"/>
          <w:szCs w:val="28"/>
        </w:rPr>
        <w:t>о</w:t>
      </w:r>
      <w:r>
        <w:rPr>
          <w:rFonts w:ascii="Times New Roman CYR" w:hAnsi="Times New Roman CYR" w:cs="Times New Roman CYR"/>
          <w:sz w:val="28"/>
          <w:szCs w:val="28"/>
        </w:rPr>
        <w:t>сти дошкольного образования для детей в возрасте от 3 до 7 лет. Однако нельзя решать эту проблему за счет сокращения групп для детей от 1,5 до 3 лет. Наоб</w:t>
      </w:r>
      <w:r>
        <w:rPr>
          <w:rFonts w:ascii="Times New Roman CYR" w:hAnsi="Times New Roman CYR" w:cs="Times New Roman CYR"/>
          <w:sz w:val="28"/>
          <w:szCs w:val="28"/>
        </w:rPr>
        <w:t>о</w:t>
      </w:r>
      <w:r>
        <w:rPr>
          <w:rFonts w:ascii="Times New Roman CYR" w:hAnsi="Times New Roman CYR" w:cs="Times New Roman CYR"/>
          <w:sz w:val="28"/>
          <w:szCs w:val="28"/>
        </w:rPr>
        <w:lastRenderedPageBreak/>
        <w:t xml:space="preserve">рот, группы  для таких детей необходимо не только сохранить, но и увеличить их количество соответственно потребностям семей.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Данный вопрос остается на контроле Уполномоченного.</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Москве существует проблема с зачислением детей, имеющих регистрацию по месту пребывания в городе Москве, в ДОО.</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дети с временной регистрацией прожили в столице всю жизнь. Их родители приехали работать в Москву, часто по приглашению работодателя. Эти люди исправно платят налоги, многие из них десятилетиями живут в столице, а устроить своих детей в детский сад не могут. Заявители в своих обращениях указывали на то, что они не могут устроить своих детей в ДОО, поскольку в первую очередь в детские сады зачисляются дети граждан, имеющих регистрацию по месту жительства в городе Москве.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Москве порядок приема в образовательные организации осуществляется в соответствии с Порядком комплектования государственных образовательных организаций, реализующих основную общеобразовательную программу дошкольного образования, системы Департамента образования города Москвы, утвержденным приказом Департамента образования города Москвы от 11 февраля 2011 года № 126 (далее - Порядок).</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Положения Порядка предусматривают правила приема в ДОО детей граждан Российской Федерации, постоянно проживающих на территории города Москвы, а также постоянно проживающих на территории иных субъектов РФ и зарегистрированных по месту пребывания на территории города Москвы.</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граждан Российской Федерации, постоянно проживающих на территории иных субъектов РФ и зарегистрированных по месту пребывания на территории города Москвы</w:t>
      </w:r>
      <w:r w:rsidR="00253CA0">
        <w:rPr>
          <w:rFonts w:ascii="Times New Roman CYR" w:hAnsi="Times New Roman CYR" w:cs="Times New Roman CYR"/>
          <w:sz w:val="28"/>
          <w:szCs w:val="28"/>
        </w:rPr>
        <w:t>,</w:t>
      </w:r>
      <w:r>
        <w:rPr>
          <w:rFonts w:ascii="Times New Roman CYR" w:hAnsi="Times New Roman CYR" w:cs="Times New Roman CYR"/>
          <w:sz w:val="28"/>
          <w:szCs w:val="28"/>
        </w:rPr>
        <w:t xml:space="preserve"> в соответствии с пунктами 6.1 и 6.2 Порядка создаются временные места в подведомственных дошкольных образовательных организациях и предоставляются на срок их пребывания на территории города Москвы.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по состоянию на 1 января Департаментом образования города Москвы определяется показатель обеспеченности детского населения города Москвы местами в ДОО по данным мониторинга, проводимого по поручению Минобрнауки России в соответствии с планом мероприятий по реализации в 2011-2015 годах Концепции демографической политики Российской Федерации на период до 2025 года, утвержденным распоряжением Правительства РФ от 10</w:t>
      </w:r>
      <w:r w:rsidR="008C474B" w:rsidRPr="00206B11">
        <w:rPr>
          <w:rFonts w:ascii="Times New Roman CYR" w:hAnsi="Times New Roman CYR" w:cs="Times New Roman CYR"/>
          <w:sz w:val="28"/>
          <w:szCs w:val="28"/>
        </w:rPr>
        <w:t> </w:t>
      </w:r>
      <w:r>
        <w:rPr>
          <w:rFonts w:ascii="Times New Roman CYR" w:hAnsi="Times New Roman CYR" w:cs="Times New Roman CYR"/>
          <w:sz w:val="28"/>
          <w:szCs w:val="28"/>
        </w:rPr>
        <w:t>марта 2011 года № 367-р.</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среднего показателя обеспеченности детского населения местами в ДОО ежегодно при комплектовании учреждений на новый учебный год организуется 1000 - 1500 временных мест.</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Окружные управления образования определяют по районам административных округов города Москвы организации, в которых при комплектовании учреждений на новый учебный год будут организованы временные места в зависимости от размеров показателя обеспеченности детского населения местами в ДОО района и среднего показателя по городу Москве.</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То есть и нормативная база, и порядок предоставления семьям, зарегистрированным по месту пребывания на территории города Москвы, временных мест в ДОО города Москвы имеются, однако данная проблема не теряет своей остроты уже несколько лет. И этому есть объяснение.</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данным, полученным из Департамента образования города Москвы, на 1 ноября 2012 года в едином электронном реестре АИС </w:t>
      </w:r>
      <w:r>
        <w:rPr>
          <w:sz w:val="28"/>
          <w:szCs w:val="28"/>
        </w:rPr>
        <w:t>«</w:t>
      </w:r>
      <w:r>
        <w:rPr>
          <w:rFonts w:ascii="Times New Roman CYR" w:hAnsi="Times New Roman CYR" w:cs="Times New Roman CYR"/>
          <w:sz w:val="28"/>
          <w:szCs w:val="28"/>
        </w:rPr>
        <w:t>Зачисление в ДОУ</w:t>
      </w:r>
      <w:r>
        <w:rPr>
          <w:sz w:val="28"/>
          <w:szCs w:val="28"/>
        </w:rPr>
        <w:t xml:space="preserve">» </w:t>
      </w:r>
      <w:r>
        <w:rPr>
          <w:rFonts w:ascii="Times New Roman CYR" w:hAnsi="Times New Roman CYR" w:cs="Times New Roman CYR"/>
          <w:sz w:val="28"/>
          <w:szCs w:val="28"/>
        </w:rPr>
        <w:t>был</w:t>
      </w:r>
      <w:r w:rsidR="00253CA0">
        <w:rPr>
          <w:rFonts w:ascii="Times New Roman CYR" w:hAnsi="Times New Roman CYR" w:cs="Times New Roman CYR"/>
          <w:sz w:val="28"/>
          <w:szCs w:val="28"/>
        </w:rPr>
        <w:t>и</w:t>
      </w:r>
      <w:r>
        <w:rPr>
          <w:rFonts w:ascii="Times New Roman CYR" w:hAnsi="Times New Roman CYR" w:cs="Times New Roman CYR"/>
          <w:sz w:val="28"/>
          <w:szCs w:val="28"/>
        </w:rPr>
        <w:t xml:space="preserve"> зарегистрирован</w:t>
      </w:r>
      <w:r w:rsidR="00253CA0">
        <w:rPr>
          <w:rFonts w:ascii="Times New Roman CYR" w:hAnsi="Times New Roman CYR" w:cs="Times New Roman CYR"/>
          <w:sz w:val="28"/>
          <w:szCs w:val="28"/>
        </w:rPr>
        <w:t>ы</w:t>
      </w:r>
      <w:r>
        <w:rPr>
          <w:rFonts w:ascii="Times New Roman CYR" w:hAnsi="Times New Roman CYR" w:cs="Times New Roman CYR"/>
          <w:sz w:val="28"/>
          <w:szCs w:val="28"/>
        </w:rPr>
        <w:t xml:space="preserve"> всего 13914 детей, из них москвичей - 3747. На 1</w:t>
      </w:r>
      <w:r w:rsidRPr="00206B11">
        <w:rPr>
          <w:rFonts w:ascii="Times New Roman CYR" w:hAnsi="Times New Roman CYR" w:cs="Times New Roman CYR"/>
          <w:sz w:val="28"/>
          <w:szCs w:val="28"/>
        </w:rPr>
        <w:t> </w:t>
      </w:r>
      <w:r>
        <w:rPr>
          <w:rFonts w:ascii="Times New Roman CYR" w:hAnsi="Times New Roman CYR" w:cs="Times New Roman CYR"/>
          <w:sz w:val="28"/>
          <w:szCs w:val="28"/>
        </w:rPr>
        <w:t>ноября 2013 года количество детей значительно возросло: всего зарегистрирован</w:t>
      </w:r>
      <w:r w:rsidR="00253CA0">
        <w:rPr>
          <w:rFonts w:ascii="Times New Roman CYR" w:hAnsi="Times New Roman CYR" w:cs="Times New Roman CYR"/>
          <w:sz w:val="28"/>
          <w:szCs w:val="28"/>
        </w:rPr>
        <w:t>ы</w:t>
      </w:r>
      <w:r>
        <w:rPr>
          <w:rFonts w:ascii="Times New Roman CYR" w:hAnsi="Times New Roman CYR" w:cs="Times New Roman CYR"/>
          <w:sz w:val="28"/>
          <w:szCs w:val="28"/>
        </w:rPr>
        <w:t xml:space="preserve"> в электронном реестре 41610 детей, из них москвичей - 16521.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потребность жителей города Москвы в устройстве детей старше 3</w:t>
      </w:r>
      <w:r w:rsidRPr="00206B11">
        <w:rPr>
          <w:rFonts w:ascii="Times New Roman CYR" w:hAnsi="Times New Roman CYR" w:cs="Times New Roman CYR"/>
          <w:sz w:val="28"/>
          <w:szCs w:val="28"/>
        </w:rPr>
        <w:t> </w:t>
      </w:r>
      <w:r>
        <w:rPr>
          <w:rFonts w:ascii="Times New Roman CYR" w:hAnsi="Times New Roman CYR" w:cs="Times New Roman CYR"/>
          <w:sz w:val="28"/>
          <w:szCs w:val="28"/>
        </w:rPr>
        <w:t>лет в ДОО практически удовлетворена, за исключением муниципальных образовательных учреждений городских округов Щербинка и Троицк. Так, в настоящее время ожидают устройства в муниципальные ДОО городского округа Щербинка 416 детей, городского округа Троицк - 17 детей.</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Принимая во внимание сложившуюся ситуацию, Департаменту образования города Москвы необходимо рассмотреть вопрос об увеличении количества временных мест в ДОО.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своих обращениях родители жаловались, что, несмотря на наличие свободных мест в ДОО, их детям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места в указанных организациях по непонятным причинам не предоставляются. При этом, как оказалось, многие из родителей действуют по старинке: идут к заведующей детского сада, узнают о наличии свободных мест и при их наличии начинают требовать устроить их ребенка в ДОО. Однако в настоящее время предоставление мест в ДОО осуществляется в соответствии с датой регистрации ребенка в электронном реестре АИС</w:t>
      </w:r>
      <w:r w:rsidRPr="00206B11">
        <w:rPr>
          <w:rFonts w:ascii="Times New Roman CYR" w:hAnsi="Times New Roman CYR" w:cs="Times New Roman CYR"/>
          <w:sz w:val="28"/>
          <w:szCs w:val="28"/>
        </w:rPr>
        <w:t> </w:t>
      </w:r>
      <w:r>
        <w:rPr>
          <w:sz w:val="28"/>
          <w:szCs w:val="28"/>
        </w:rPr>
        <w:t>«</w:t>
      </w:r>
      <w:r>
        <w:rPr>
          <w:rFonts w:ascii="Times New Roman CYR" w:hAnsi="Times New Roman CYR" w:cs="Times New Roman CYR"/>
          <w:sz w:val="28"/>
          <w:szCs w:val="28"/>
        </w:rPr>
        <w:t>Зачисление в ДОУ</w:t>
      </w:r>
      <w:r>
        <w:rPr>
          <w:sz w:val="28"/>
          <w:szCs w:val="28"/>
        </w:rPr>
        <w:t xml:space="preserve">» </w:t>
      </w:r>
      <w:r>
        <w:rPr>
          <w:rFonts w:ascii="Times New Roman CYR" w:hAnsi="Times New Roman CYR" w:cs="Times New Roman CYR"/>
          <w:sz w:val="28"/>
          <w:szCs w:val="28"/>
        </w:rPr>
        <w:t xml:space="preserve">и наличием льгот. АИС </w:t>
      </w:r>
      <w:r>
        <w:rPr>
          <w:sz w:val="28"/>
          <w:szCs w:val="28"/>
        </w:rPr>
        <w:t>«</w:t>
      </w:r>
      <w:r>
        <w:rPr>
          <w:rFonts w:ascii="Times New Roman CYR" w:hAnsi="Times New Roman CYR" w:cs="Times New Roman CYR"/>
          <w:sz w:val="28"/>
          <w:szCs w:val="28"/>
        </w:rPr>
        <w:t>Зачисление в ДОУ</w:t>
      </w:r>
      <w:r>
        <w:rPr>
          <w:sz w:val="28"/>
          <w:szCs w:val="28"/>
        </w:rPr>
        <w:t xml:space="preserve">» </w:t>
      </w:r>
      <w:r>
        <w:rPr>
          <w:rFonts w:ascii="Times New Roman CYR" w:hAnsi="Times New Roman CYR" w:cs="Times New Roman CYR"/>
          <w:sz w:val="28"/>
          <w:szCs w:val="28"/>
        </w:rPr>
        <w:t xml:space="preserve">автоматически формирует списки детей, планируемых к направлению на свободные и освобождаемые места в ДОО. Родители детей, зарегистрированных в АИС </w:t>
      </w:r>
      <w:r>
        <w:rPr>
          <w:sz w:val="28"/>
          <w:szCs w:val="28"/>
        </w:rPr>
        <w:t>«</w:t>
      </w:r>
      <w:r>
        <w:rPr>
          <w:rFonts w:ascii="Times New Roman CYR" w:hAnsi="Times New Roman CYR" w:cs="Times New Roman CYR"/>
          <w:sz w:val="28"/>
          <w:szCs w:val="28"/>
        </w:rPr>
        <w:t>Зачисление в ДОУ</w:t>
      </w:r>
      <w:r>
        <w:rPr>
          <w:sz w:val="28"/>
          <w:szCs w:val="28"/>
        </w:rPr>
        <w:t xml:space="preserve">», </w:t>
      </w:r>
      <w:r>
        <w:rPr>
          <w:rFonts w:ascii="Times New Roman CYR" w:hAnsi="Times New Roman CYR" w:cs="Times New Roman CYR"/>
          <w:sz w:val="28"/>
          <w:szCs w:val="28"/>
        </w:rPr>
        <w:t xml:space="preserve">могут самостоятельно отслеживать очередность детей на сайте ec.mosedu.ru.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Таким образом, непонимание родителями существующего порядка зачисления детей в ДОО, отличного от ранее действующего, и, по-видимому, недостаточная разъяснительная работа с родителями со стороны сотрудников Департамента образования города Москвы и привели к многочисленным обращениям граждан.</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2013 году к Уполномоченному обращались граждане с жалобами на невозможность зарегистрировать ребенка в электронном реестре АИС </w:t>
      </w:r>
      <w:r>
        <w:rPr>
          <w:sz w:val="28"/>
          <w:szCs w:val="28"/>
        </w:rPr>
        <w:t>«</w:t>
      </w:r>
      <w:r>
        <w:rPr>
          <w:rFonts w:ascii="Times New Roman CYR" w:hAnsi="Times New Roman CYR" w:cs="Times New Roman CYR"/>
          <w:sz w:val="28"/>
          <w:szCs w:val="28"/>
        </w:rPr>
        <w:t>Зачисление в ДОУ</w:t>
      </w:r>
      <w:r>
        <w:rPr>
          <w:sz w:val="28"/>
          <w:szCs w:val="28"/>
        </w:rPr>
        <w:t xml:space="preserve">» </w:t>
      </w:r>
      <w:r>
        <w:rPr>
          <w:rFonts w:ascii="Times New Roman CYR" w:hAnsi="Times New Roman CYR" w:cs="Times New Roman CYR"/>
          <w:sz w:val="28"/>
          <w:szCs w:val="28"/>
        </w:rPr>
        <w:t>в связи с отсутствием у них регистрации на территории города Москвы. В большинстве своем это жители Московской области, которые хотели бы по тем или иным причинам устроить своих детей в ДОО города Москвы.</w:t>
      </w:r>
    </w:p>
    <w:p w:rsidR="0023544C" w:rsidRDefault="0023544C" w:rsidP="00BC12C8">
      <w:pPr>
        <w:suppressAutoHyphens/>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со статьями 8 и 67 Федерального закона от 29 декабря 2012</w:t>
      </w:r>
      <w:r w:rsidRPr="00206B11">
        <w:rPr>
          <w:rFonts w:ascii="Times New Roman CYR" w:hAnsi="Times New Roman CYR" w:cs="Times New Roman CYR"/>
          <w:sz w:val="28"/>
          <w:szCs w:val="28"/>
        </w:rPr>
        <w:t> </w:t>
      </w:r>
      <w:r>
        <w:rPr>
          <w:rFonts w:ascii="Times New Roman CYR" w:hAnsi="Times New Roman CYR" w:cs="Times New Roman CYR"/>
          <w:color w:val="000000"/>
          <w:sz w:val="28"/>
          <w:szCs w:val="28"/>
        </w:rPr>
        <w:t xml:space="preserve">года № 273-Ф3 </w:t>
      </w:r>
      <w:r>
        <w:rPr>
          <w:color w:val="000000"/>
          <w:sz w:val="28"/>
          <w:szCs w:val="28"/>
        </w:rPr>
        <w:t>«</w:t>
      </w:r>
      <w:r>
        <w:rPr>
          <w:rFonts w:ascii="Times New Roman CYR" w:hAnsi="Times New Roman CYR" w:cs="Times New Roman CYR"/>
          <w:color w:val="000000"/>
          <w:sz w:val="28"/>
          <w:szCs w:val="28"/>
        </w:rPr>
        <w:t>Об образовании в Российской Федерации</w:t>
      </w:r>
      <w:r>
        <w:rPr>
          <w:color w:val="000000"/>
          <w:sz w:val="28"/>
          <w:szCs w:val="28"/>
        </w:rPr>
        <w:t>»</w:t>
      </w:r>
      <w:r w:rsidR="00795951">
        <w:rPr>
          <w:color w:val="000000"/>
          <w:sz w:val="28"/>
          <w:szCs w:val="28"/>
        </w:rPr>
        <w:t xml:space="preserve"> </w:t>
      </w:r>
      <w:r w:rsidR="00795951">
        <w:rPr>
          <w:sz w:val="28"/>
          <w:szCs w:val="28"/>
        </w:rPr>
        <w:t>(</w:t>
      </w:r>
      <w:r w:rsidR="00795951">
        <w:rPr>
          <w:rFonts w:ascii="Times New Roman CYR" w:hAnsi="Times New Roman CYR" w:cs="Times New Roman CYR"/>
          <w:sz w:val="28"/>
          <w:szCs w:val="28"/>
        </w:rPr>
        <w:t>далее - Федеральный закон № 273-ФЗ)</w:t>
      </w:r>
      <w:r>
        <w:rPr>
          <w:color w:val="000000"/>
          <w:sz w:val="28"/>
          <w:szCs w:val="28"/>
        </w:rPr>
        <w:t xml:space="preserve">, </w:t>
      </w:r>
      <w:r>
        <w:rPr>
          <w:rFonts w:ascii="Times New Roman CYR" w:hAnsi="Times New Roman CYR" w:cs="Times New Roman CYR"/>
          <w:color w:val="000000"/>
          <w:sz w:val="28"/>
          <w:szCs w:val="28"/>
        </w:rPr>
        <w:t xml:space="preserve">статьей 4 Закона города Москвы от 20 июня 2001 </w:t>
      </w:r>
      <w:r>
        <w:rPr>
          <w:rFonts w:ascii="Times New Roman CYR" w:hAnsi="Times New Roman CYR" w:cs="Times New Roman CYR"/>
          <w:color w:val="000000"/>
          <w:sz w:val="28"/>
          <w:szCs w:val="28"/>
        </w:rPr>
        <w:lastRenderedPageBreak/>
        <w:t xml:space="preserve">года № 25 </w:t>
      </w:r>
      <w:r>
        <w:rPr>
          <w:color w:val="000000"/>
          <w:sz w:val="28"/>
          <w:szCs w:val="28"/>
        </w:rPr>
        <w:t>«</w:t>
      </w:r>
      <w:r>
        <w:rPr>
          <w:rFonts w:ascii="Times New Roman CYR" w:hAnsi="Times New Roman CYR" w:cs="Times New Roman CYR"/>
          <w:color w:val="000000"/>
          <w:sz w:val="28"/>
          <w:szCs w:val="28"/>
        </w:rPr>
        <w:t>О развитии образования в городе Москве</w:t>
      </w:r>
      <w:r>
        <w:rPr>
          <w:color w:val="000000"/>
          <w:sz w:val="28"/>
          <w:szCs w:val="28"/>
        </w:rPr>
        <w:t xml:space="preserve">» </w:t>
      </w:r>
      <w:r>
        <w:rPr>
          <w:rFonts w:ascii="Times New Roman CYR" w:hAnsi="Times New Roman CYR" w:cs="Times New Roman CYR"/>
          <w:color w:val="000000"/>
          <w:sz w:val="28"/>
          <w:szCs w:val="28"/>
        </w:rPr>
        <w:t>органы государственной власти города Москвы осуществляют обеспечение государственных гарантий прав граждан, проживающих на территории города Москвы, на получение общедоступного и бесплатного дошкольного образования.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Согласно пункту 4 части 1 статьи 8</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Федерального закона </w:t>
      </w:r>
      <w:r w:rsidR="00795951">
        <w:rPr>
          <w:rFonts w:ascii="Times New Roman CYR" w:hAnsi="Times New Roman CYR" w:cs="Times New Roman CYR"/>
          <w:sz w:val="28"/>
          <w:szCs w:val="28"/>
        </w:rPr>
        <w:t>№ 273-ФЗ</w:t>
      </w:r>
      <w:r>
        <w:rPr>
          <w:color w:val="000000"/>
          <w:sz w:val="28"/>
          <w:szCs w:val="28"/>
        </w:rPr>
        <w:t xml:space="preserve"> </w:t>
      </w:r>
      <w:r>
        <w:rPr>
          <w:rFonts w:ascii="Times New Roman CYR" w:hAnsi="Times New Roman CYR" w:cs="Times New Roman CYR"/>
          <w:sz w:val="28"/>
          <w:szCs w:val="28"/>
        </w:rPr>
        <w:t>орган</w:t>
      </w:r>
      <w:r>
        <w:rPr>
          <w:rFonts w:ascii="Times New Roman CYR" w:hAnsi="Times New Roman CYR" w:cs="Times New Roman CYR"/>
          <w:sz w:val="28"/>
          <w:szCs w:val="28"/>
        </w:rPr>
        <w:t>и</w:t>
      </w:r>
      <w:r>
        <w:rPr>
          <w:rFonts w:ascii="Times New Roman CYR" w:hAnsi="Times New Roman CYR" w:cs="Times New Roman CYR"/>
          <w:sz w:val="28"/>
          <w:szCs w:val="28"/>
        </w:rPr>
        <w:t xml:space="preserve">зация предоставления общего образования в государственных образовательных организациях субъектов РФ относится к полномочиям органов государственной власти субъектов РФ в сфере образования.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дети могут реализовать свое право на получение дошкольного образования, закрепленное статьей 43 Конституции РФ, как по месту своего жительства, так и на территории иного субъекта РФ, в том числе и города Москвы, но с соблюдением порядка комплектования ДОО, установленного субъектом РФ.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Сложившаяся непростая ситуация вызвана не только территориальным принципом зачисления детей в образовательные организации, но и системой нормативно-подушевого финансирования образовательных организаций, в соответствии с которой московская образовательная организация при зачислении ребенка, проживающего в другом регионе, не получит на него финансирование.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Безусловно, жесткое территориальное деление, существующее не только в России, но и во многих других европейских странах, создает для граждан серьезные неудобства. Особенно остро это чувствуется в граничащих друг с другом субъектах РФ. При этом проблемы возникают не только при устройстве детей в ДОО, но и при их устройстве в школы.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Уполномоченного, одним из способов решения данной проблемы является подписание соглашения между Москвой и Московской областью о возможности воспитания и обучения детей, проживающих в Подмосковье, в городе Москве и наоборот. Начиная с 2012 года Уполномоченным ведется работа по урегулированию ситуации, возникающей при зачислении детей, имеющих регистрацию по месту жительства в Московской области, в образовательные организации города Москвы, а также детей, постоянно проживающих на территории Москвы, в подмосковные школы и </w:t>
      </w:r>
      <w:r w:rsidR="00253CA0">
        <w:rPr>
          <w:rFonts w:ascii="Times New Roman CYR" w:hAnsi="Times New Roman CYR" w:cs="Times New Roman CYR"/>
          <w:sz w:val="28"/>
          <w:szCs w:val="28"/>
        </w:rPr>
        <w:t>ДОО</w:t>
      </w:r>
      <w:r>
        <w:rPr>
          <w:rFonts w:ascii="Times New Roman CYR" w:hAnsi="Times New Roman CYR" w:cs="Times New Roman CYR"/>
          <w:sz w:val="28"/>
          <w:szCs w:val="28"/>
        </w:rPr>
        <w:t xml:space="preserve">. Данной теме был посвящен раздел доклада Уполномоченного за 2012 год.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2013 году работа в </w:t>
      </w:r>
      <w:r w:rsidR="00253CA0">
        <w:rPr>
          <w:rFonts w:ascii="Times New Roman CYR" w:hAnsi="Times New Roman CYR" w:cs="Times New Roman CYR"/>
          <w:sz w:val="28"/>
          <w:szCs w:val="28"/>
        </w:rPr>
        <w:t xml:space="preserve">этом </w:t>
      </w:r>
      <w:r>
        <w:rPr>
          <w:rFonts w:ascii="Times New Roman CYR" w:hAnsi="Times New Roman CYR" w:cs="Times New Roman CYR"/>
          <w:sz w:val="28"/>
          <w:szCs w:val="28"/>
        </w:rPr>
        <w:t xml:space="preserve">направлении была продолжена. Ярким примером, свидетельствующим о необходимости особого регулирования данного вопроса, является ситуация, сложившаяся со школьниками ГБОУ ООШ № 740 Молжаниновского района. Это единственное образовательное учреждение в районе. В сентябре 2013 года здание школы, расположенное по адресу: г. Москва, Ленинградское шоссе, д. 95, было закрыто в связи с его аварийностью.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Родителям школьников было предложено временно обучать своих детей в ГБОУ СОШ № 854 Зеленоградского административного округа города Москвы. Данное предложение, естественно, не нашло поддержки у родителей, поскольку до школы необходимо было долго добираться на автобусе по загруженному и опасному Ленинградскому шоссе. В то время как недалеко от места жительства </w:t>
      </w:r>
      <w:r>
        <w:rPr>
          <w:rFonts w:ascii="Times New Roman CYR" w:hAnsi="Times New Roman CYR" w:cs="Times New Roman CYR"/>
          <w:sz w:val="28"/>
          <w:szCs w:val="28"/>
        </w:rPr>
        <w:lastRenderedPageBreak/>
        <w:t>детей находится образовательное учреждение, но оно относится к Московской области.</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после придания широкой огласке данной ситуации в средствах массовой информации, вмешательства Уполномоченного, решительных действий родителей учащихся Департаментом образования города Москвы совместно с Управлением по образованию Администрации городского округа Химки при согласовании с Правительством Московской области было организовано временное обучение учеников в МБОУ СОШ № 19 городского округа Химки Московской области. Однако положительное решение каждого конкретного случая, требующее сложных переговоров и согласований, никак не меняет ситуации в целом. Большое количество обращений от граждан, проживающих на территории Московской области и желающих устроить своих детей в ДОО города Москвы, лишний раз свидетельствует о необходимости данного соглашения.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Уполномоченный неоднократно обращался к Мэру Москвы С.С.Собянину и к заместителю Мэра Москвы Л.М.Печатникову с просьбой рассмотреть вопрос о подписании руководителями субъектов РФ - города Москвы и Московской обл</w:t>
      </w:r>
      <w:r>
        <w:rPr>
          <w:rFonts w:ascii="Times New Roman CYR" w:hAnsi="Times New Roman CYR" w:cs="Times New Roman CYR"/>
          <w:sz w:val="28"/>
          <w:szCs w:val="28"/>
        </w:rPr>
        <w:t>а</w:t>
      </w:r>
      <w:r>
        <w:rPr>
          <w:rFonts w:ascii="Times New Roman CYR" w:hAnsi="Times New Roman CYR" w:cs="Times New Roman CYR"/>
          <w:sz w:val="28"/>
          <w:szCs w:val="28"/>
        </w:rPr>
        <w:t>сти соответствующего соглашения.</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полученным ответам, Департамент образования города Москвы готов обеспечить выделение норматива финансового обеспечения государственной услуги по предоставлению образования, предусмотренного Минобрнауки Московской области, на воспитание и обучение детей, зарегистрированных на территории города Москвы, в учреждениях Подмосковья.  Данный вопрос был проработан с Правительством Московской области, однако не нашел поддержки.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Уполномоченный обратился к Уполномоченному по правам ребенка в Московской области с просьбой обратить особое внимание на ситуацию, сложившуюся с образованием несовершеннолетних, и оказать содействие в заключении соответствующего соглашения. Уполномоченный по правам ребенка в Московской области включилась в решение данной проблемы. Ситуация остается на контроле Уполномоченного.</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Неоднозначная ситуация сложилась с финансированием образовательных организаций, расположенных на территори</w:t>
      </w:r>
      <w:r w:rsidR="00795951">
        <w:rPr>
          <w:rFonts w:ascii="Times New Roman CYR" w:hAnsi="Times New Roman CYR" w:cs="Times New Roman CYR"/>
          <w:sz w:val="28"/>
          <w:szCs w:val="28"/>
          <w:highlight w:val="white"/>
        </w:rPr>
        <w:t>ях</w:t>
      </w:r>
      <w:r>
        <w:rPr>
          <w:rFonts w:ascii="Times New Roman CYR" w:hAnsi="Times New Roman CYR" w:cs="Times New Roman CYR"/>
          <w:sz w:val="28"/>
          <w:szCs w:val="28"/>
          <w:highlight w:val="white"/>
        </w:rPr>
        <w:t xml:space="preserve"> Новомосковского и Троицкого административн</w:t>
      </w:r>
      <w:r w:rsidR="00795951">
        <w:rPr>
          <w:rFonts w:ascii="Times New Roman CYR" w:hAnsi="Times New Roman CYR" w:cs="Times New Roman CYR"/>
          <w:sz w:val="28"/>
          <w:szCs w:val="28"/>
          <w:highlight w:val="white"/>
        </w:rPr>
        <w:t>ых</w:t>
      </w:r>
      <w:r>
        <w:rPr>
          <w:rFonts w:ascii="Times New Roman CYR" w:hAnsi="Times New Roman CYR" w:cs="Times New Roman CYR"/>
          <w:sz w:val="28"/>
          <w:szCs w:val="28"/>
          <w:highlight w:val="white"/>
        </w:rPr>
        <w:t xml:space="preserve"> округ</w:t>
      </w:r>
      <w:r w:rsidR="00795951">
        <w:rPr>
          <w:rFonts w:ascii="Times New Roman CYR" w:hAnsi="Times New Roman CYR" w:cs="Times New Roman CYR"/>
          <w:sz w:val="28"/>
          <w:szCs w:val="28"/>
          <w:highlight w:val="white"/>
        </w:rPr>
        <w:t>ов</w:t>
      </w:r>
      <w:r>
        <w:rPr>
          <w:rFonts w:ascii="Times New Roman CYR" w:hAnsi="Times New Roman CYR" w:cs="Times New Roman CYR"/>
          <w:sz w:val="28"/>
          <w:szCs w:val="28"/>
          <w:highlight w:val="white"/>
        </w:rPr>
        <w:t>.</w:t>
      </w:r>
    </w:p>
    <w:p w:rsidR="0023544C" w:rsidRDefault="0023544C" w:rsidP="00BC12C8">
      <w:pPr>
        <w:autoSpaceDE w:val="0"/>
        <w:autoSpaceDN w:val="0"/>
        <w:adjustRightInd w:val="0"/>
        <w:ind w:firstLine="709"/>
        <w:jc w:val="both"/>
        <w:rPr>
          <w:sz w:val="28"/>
          <w:szCs w:val="28"/>
        </w:rPr>
      </w:pPr>
      <w:r>
        <w:rPr>
          <w:rFonts w:ascii="Times New Roman CYR" w:hAnsi="Times New Roman CYR" w:cs="Times New Roman CYR"/>
          <w:sz w:val="28"/>
          <w:szCs w:val="28"/>
        </w:rPr>
        <w:t>Нормативы финансового обеспечения государственной услуги по пред</w:t>
      </w:r>
      <w:r>
        <w:rPr>
          <w:rFonts w:ascii="Times New Roman CYR" w:hAnsi="Times New Roman CYR" w:cs="Times New Roman CYR"/>
          <w:sz w:val="28"/>
          <w:szCs w:val="28"/>
        </w:rPr>
        <w:t>о</w:t>
      </w:r>
      <w:r>
        <w:rPr>
          <w:rFonts w:ascii="Times New Roman CYR" w:hAnsi="Times New Roman CYR" w:cs="Times New Roman CYR"/>
          <w:sz w:val="28"/>
          <w:szCs w:val="28"/>
        </w:rPr>
        <w:t>ставлению начального общего, основного общего, среднего (полного) общего о</w:t>
      </w:r>
      <w:r>
        <w:rPr>
          <w:rFonts w:ascii="Times New Roman CYR" w:hAnsi="Times New Roman CYR" w:cs="Times New Roman CYR"/>
          <w:sz w:val="28"/>
          <w:szCs w:val="28"/>
        </w:rPr>
        <w:t>б</w:t>
      </w:r>
      <w:r>
        <w:rPr>
          <w:rFonts w:ascii="Times New Roman CYR" w:hAnsi="Times New Roman CYR" w:cs="Times New Roman CYR"/>
          <w:sz w:val="28"/>
          <w:szCs w:val="28"/>
        </w:rPr>
        <w:t>разования в государственных образовательных организациях утверждены пост</w:t>
      </w:r>
      <w:r>
        <w:rPr>
          <w:rFonts w:ascii="Times New Roman CYR" w:hAnsi="Times New Roman CYR" w:cs="Times New Roman CYR"/>
          <w:sz w:val="28"/>
          <w:szCs w:val="28"/>
        </w:rPr>
        <w:t>а</w:t>
      </w:r>
      <w:r>
        <w:rPr>
          <w:rFonts w:ascii="Times New Roman CYR" w:hAnsi="Times New Roman CYR" w:cs="Times New Roman CYR"/>
          <w:sz w:val="28"/>
          <w:szCs w:val="28"/>
        </w:rPr>
        <w:t xml:space="preserve">новлением Правительства Москвы от 22 марта 2011 года № 86-ПП </w:t>
      </w:r>
      <w:r>
        <w:rPr>
          <w:sz w:val="28"/>
          <w:szCs w:val="28"/>
        </w:rPr>
        <w:t>«</w:t>
      </w:r>
      <w:r>
        <w:rPr>
          <w:rFonts w:ascii="Times New Roman CYR" w:hAnsi="Times New Roman CYR" w:cs="Times New Roman CYR"/>
          <w:sz w:val="28"/>
          <w:szCs w:val="28"/>
        </w:rPr>
        <w:t>О</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провед</w:t>
      </w:r>
      <w:r>
        <w:rPr>
          <w:rFonts w:ascii="Times New Roman CYR" w:hAnsi="Times New Roman CYR" w:cs="Times New Roman CYR"/>
          <w:sz w:val="28"/>
          <w:szCs w:val="28"/>
        </w:rPr>
        <w:t>е</w:t>
      </w:r>
      <w:r>
        <w:rPr>
          <w:rFonts w:ascii="Times New Roman CYR" w:hAnsi="Times New Roman CYR" w:cs="Times New Roman CYR"/>
          <w:sz w:val="28"/>
          <w:szCs w:val="28"/>
        </w:rPr>
        <w:t>нии пилотного проекта по развитию общего образования в городе Москве</w:t>
      </w:r>
      <w:r>
        <w:rPr>
          <w:sz w:val="28"/>
          <w:szCs w:val="28"/>
        </w:rPr>
        <w:t xml:space="preserve">».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Государственные образовательные организации, участвующие в реализации пилотного проекта, получают финансирование согласно утвержденным нормат</w:t>
      </w:r>
      <w:r>
        <w:rPr>
          <w:rFonts w:ascii="Times New Roman CYR" w:hAnsi="Times New Roman CYR" w:cs="Times New Roman CYR"/>
          <w:sz w:val="28"/>
          <w:szCs w:val="28"/>
        </w:rPr>
        <w:t>и</w:t>
      </w:r>
      <w:r>
        <w:rPr>
          <w:rFonts w:ascii="Times New Roman CYR" w:hAnsi="Times New Roman CYR" w:cs="Times New Roman CYR"/>
          <w:sz w:val="28"/>
          <w:szCs w:val="28"/>
        </w:rPr>
        <w:t>вам. Так, например, норматив затрат на оказание государственных услуг по ре</w:t>
      </w:r>
      <w:r>
        <w:rPr>
          <w:rFonts w:ascii="Times New Roman CYR" w:hAnsi="Times New Roman CYR" w:cs="Times New Roman CYR"/>
          <w:sz w:val="28"/>
          <w:szCs w:val="28"/>
        </w:rPr>
        <w:t>а</w:t>
      </w:r>
      <w:r>
        <w:rPr>
          <w:rFonts w:ascii="Times New Roman CYR" w:hAnsi="Times New Roman CYR" w:cs="Times New Roman CYR"/>
          <w:sz w:val="28"/>
          <w:szCs w:val="28"/>
        </w:rPr>
        <w:t>лизации образовательных программ основного общего образования составляет 107 тыс. рублей, среднего общего образования - 123 тыс. рублей в год.</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 сегодняшний день пилотным проектом охвачено абсолютное больши</w:t>
      </w:r>
      <w:r>
        <w:rPr>
          <w:rFonts w:ascii="Times New Roman CYR" w:hAnsi="Times New Roman CYR" w:cs="Times New Roman CYR"/>
          <w:sz w:val="28"/>
          <w:szCs w:val="28"/>
        </w:rPr>
        <w:t>н</w:t>
      </w:r>
      <w:r>
        <w:rPr>
          <w:rFonts w:ascii="Times New Roman CYR" w:hAnsi="Times New Roman CYR" w:cs="Times New Roman CYR"/>
          <w:sz w:val="28"/>
          <w:szCs w:val="28"/>
        </w:rPr>
        <w:t>ство московских школ, в связи с этим он, по сути, перестал быть пилотным. О</w:t>
      </w:r>
      <w:r>
        <w:rPr>
          <w:rFonts w:ascii="Times New Roman CYR" w:hAnsi="Times New Roman CYR" w:cs="Times New Roman CYR"/>
          <w:sz w:val="28"/>
          <w:szCs w:val="28"/>
        </w:rPr>
        <w:t>д</w:t>
      </w:r>
      <w:r>
        <w:rPr>
          <w:rFonts w:ascii="Times New Roman CYR" w:hAnsi="Times New Roman CYR" w:cs="Times New Roman CYR"/>
          <w:sz w:val="28"/>
          <w:szCs w:val="28"/>
        </w:rPr>
        <w:t>нако ни одно из образовательных учреждений, расположенных на присоедине</w:t>
      </w:r>
      <w:r>
        <w:rPr>
          <w:rFonts w:ascii="Times New Roman CYR" w:hAnsi="Times New Roman CYR" w:cs="Times New Roman CYR"/>
          <w:sz w:val="28"/>
          <w:szCs w:val="28"/>
        </w:rPr>
        <w:t>н</w:t>
      </w:r>
      <w:r>
        <w:rPr>
          <w:rFonts w:ascii="Times New Roman CYR" w:hAnsi="Times New Roman CYR" w:cs="Times New Roman CYR"/>
          <w:sz w:val="28"/>
          <w:szCs w:val="28"/>
        </w:rPr>
        <w:t>ных территориях, до настоящего времени не включено в число участников пило</w:t>
      </w:r>
      <w:r>
        <w:rPr>
          <w:rFonts w:ascii="Times New Roman CYR" w:hAnsi="Times New Roman CYR" w:cs="Times New Roman CYR"/>
          <w:sz w:val="28"/>
          <w:szCs w:val="28"/>
        </w:rPr>
        <w:t>т</w:t>
      </w:r>
      <w:r>
        <w:rPr>
          <w:rFonts w:ascii="Times New Roman CYR" w:hAnsi="Times New Roman CYR" w:cs="Times New Roman CYR"/>
          <w:sz w:val="28"/>
          <w:szCs w:val="28"/>
        </w:rPr>
        <w:t>ного проекта. В связи с чем их финансирование осуществляется по нормативу финансового обеспечения, утвержденно</w:t>
      </w:r>
      <w:r w:rsidR="00253CA0">
        <w:rPr>
          <w:rFonts w:ascii="Times New Roman CYR" w:hAnsi="Times New Roman CYR" w:cs="Times New Roman CYR"/>
          <w:sz w:val="28"/>
          <w:szCs w:val="28"/>
        </w:rPr>
        <w:t>му</w:t>
      </w:r>
      <w:r>
        <w:rPr>
          <w:rFonts w:ascii="Times New Roman CYR" w:hAnsi="Times New Roman CYR" w:cs="Times New Roman CYR"/>
          <w:sz w:val="28"/>
          <w:szCs w:val="28"/>
        </w:rPr>
        <w:t xml:space="preserve"> постановлением Правительства Мос</w:t>
      </w:r>
      <w:r>
        <w:rPr>
          <w:rFonts w:ascii="Times New Roman CYR" w:hAnsi="Times New Roman CYR" w:cs="Times New Roman CYR"/>
          <w:sz w:val="28"/>
          <w:szCs w:val="28"/>
        </w:rPr>
        <w:t>к</w:t>
      </w:r>
      <w:r>
        <w:rPr>
          <w:rFonts w:ascii="Times New Roman CYR" w:hAnsi="Times New Roman CYR" w:cs="Times New Roman CYR"/>
          <w:sz w:val="28"/>
          <w:szCs w:val="28"/>
        </w:rPr>
        <w:t xml:space="preserve">вы от 14 сентября 2010 года № 789-ПП </w:t>
      </w:r>
      <w:r>
        <w:rPr>
          <w:sz w:val="28"/>
          <w:szCs w:val="28"/>
        </w:rPr>
        <w:t>«</w:t>
      </w:r>
      <w:r>
        <w:rPr>
          <w:rFonts w:ascii="Times New Roman CYR" w:hAnsi="Times New Roman CYR" w:cs="Times New Roman CYR"/>
          <w:sz w:val="28"/>
          <w:szCs w:val="28"/>
        </w:rPr>
        <w:t>Об утверждении нормативов финансов</w:t>
      </w:r>
      <w:r>
        <w:rPr>
          <w:rFonts w:ascii="Times New Roman CYR" w:hAnsi="Times New Roman CYR" w:cs="Times New Roman CYR"/>
          <w:sz w:val="28"/>
          <w:szCs w:val="28"/>
        </w:rPr>
        <w:t>о</w:t>
      </w:r>
      <w:r>
        <w:rPr>
          <w:rFonts w:ascii="Times New Roman CYR" w:hAnsi="Times New Roman CYR" w:cs="Times New Roman CYR"/>
          <w:sz w:val="28"/>
          <w:szCs w:val="28"/>
        </w:rPr>
        <w:t>го обеспечения государственной услуги по предоставлению начального общего, основного общего, среднего (полного) общего образования в государственных образовательных учреждениях, подведомственных Департаменту образования г</w:t>
      </w:r>
      <w:r>
        <w:rPr>
          <w:rFonts w:ascii="Times New Roman CYR" w:hAnsi="Times New Roman CYR" w:cs="Times New Roman CYR"/>
          <w:sz w:val="28"/>
          <w:szCs w:val="28"/>
        </w:rPr>
        <w:t>о</w:t>
      </w:r>
      <w:r>
        <w:rPr>
          <w:rFonts w:ascii="Times New Roman CYR" w:hAnsi="Times New Roman CYR" w:cs="Times New Roman CYR"/>
          <w:sz w:val="28"/>
          <w:szCs w:val="28"/>
        </w:rPr>
        <w:t>рода Москвы</w:t>
      </w:r>
      <w:r>
        <w:rPr>
          <w:sz w:val="28"/>
          <w:szCs w:val="28"/>
        </w:rPr>
        <w:t xml:space="preserve">» </w:t>
      </w:r>
      <w:r>
        <w:rPr>
          <w:rFonts w:ascii="Times New Roman CYR" w:hAnsi="Times New Roman CYR" w:cs="Times New Roman CYR"/>
          <w:sz w:val="28"/>
          <w:szCs w:val="28"/>
        </w:rPr>
        <w:t xml:space="preserve">и составляет 63,112 тыс.рублей в год.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Разница в финансировании значительна. При этом объем образовательных услуг, оказываемых образовательными учреждениями, одинаков. </w:t>
      </w:r>
      <w:r w:rsidR="00253CA0">
        <w:rPr>
          <w:rFonts w:ascii="Times New Roman CYR" w:hAnsi="Times New Roman CYR" w:cs="Times New Roman CYR"/>
          <w:sz w:val="28"/>
          <w:szCs w:val="28"/>
        </w:rPr>
        <w:t>С</w:t>
      </w:r>
      <w:r>
        <w:rPr>
          <w:rFonts w:ascii="Times New Roman CYR" w:hAnsi="Times New Roman CYR" w:cs="Times New Roman CYR"/>
          <w:sz w:val="28"/>
          <w:szCs w:val="28"/>
        </w:rPr>
        <w:t xml:space="preserve">ледует </w:t>
      </w:r>
      <w:r w:rsidR="00253CA0">
        <w:rPr>
          <w:rFonts w:ascii="Times New Roman CYR" w:hAnsi="Times New Roman CYR" w:cs="Times New Roman CYR"/>
          <w:sz w:val="28"/>
          <w:szCs w:val="28"/>
        </w:rPr>
        <w:t xml:space="preserve">также </w:t>
      </w:r>
      <w:r>
        <w:rPr>
          <w:rFonts w:ascii="Times New Roman CYR" w:hAnsi="Times New Roman CYR" w:cs="Times New Roman CYR"/>
          <w:sz w:val="28"/>
          <w:szCs w:val="28"/>
        </w:rPr>
        <w:t>отметить, что у образовательных учреждений, расположенных на присоедине</w:t>
      </w:r>
      <w:r>
        <w:rPr>
          <w:rFonts w:ascii="Times New Roman CYR" w:hAnsi="Times New Roman CYR" w:cs="Times New Roman CYR"/>
          <w:sz w:val="28"/>
          <w:szCs w:val="28"/>
        </w:rPr>
        <w:t>н</w:t>
      </w:r>
      <w:r>
        <w:rPr>
          <w:rFonts w:ascii="Times New Roman CYR" w:hAnsi="Times New Roman CYR" w:cs="Times New Roman CYR"/>
          <w:sz w:val="28"/>
          <w:szCs w:val="28"/>
        </w:rPr>
        <w:t>ных территориях, много проблем, связанных с включением их в систему столи</w:t>
      </w:r>
      <w:r>
        <w:rPr>
          <w:rFonts w:ascii="Times New Roman CYR" w:hAnsi="Times New Roman CYR" w:cs="Times New Roman CYR"/>
          <w:sz w:val="28"/>
          <w:szCs w:val="28"/>
        </w:rPr>
        <w:t>ч</w:t>
      </w:r>
      <w:r>
        <w:rPr>
          <w:rFonts w:ascii="Times New Roman CYR" w:hAnsi="Times New Roman CYR" w:cs="Times New Roman CYR"/>
          <w:sz w:val="28"/>
          <w:szCs w:val="28"/>
        </w:rPr>
        <w:t>ного образования, а почти двукратный разрыв в финансировании только усугу</w:t>
      </w:r>
      <w:r>
        <w:rPr>
          <w:rFonts w:ascii="Times New Roman CYR" w:hAnsi="Times New Roman CYR" w:cs="Times New Roman CYR"/>
          <w:sz w:val="28"/>
          <w:szCs w:val="28"/>
        </w:rPr>
        <w:t>б</w:t>
      </w:r>
      <w:r>
        <w:rPr>
          <w:rFonts w:ascii="Times New Roman CYR" w:hAnsi="Times New Roman CYR" w:cs="Times New Roman CYR"/>
          <w:sz w:val="28"/>
          <w:szCs w:val="28"/>
        </w:rPr>
        <w:t>ляет эти проблемы.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Территори</w:t>
      </w:r>
      <w:r w:rsidR="00253CA0">
        <w:rPr>
          <w:rFonts w:ascii="Times New Roman CYR" w:hAnsi="Times New Roman CYR" w:cs="Times New Roman CYR"/>
          <w:sz w:val="28"/>
          <w:szCs w:val="28"/>
        </w:rPr>
        <w:t>и</w:t>
      </w:r>
      <w:r>
        <w:rPr>
          <w:rFonts w:ascii="Times New Roman CYR" w:hAnsi="Times New Roman CYR" w:cs="Times New Roman CYR"/>
          <w:sz w:val="28"/>
          <w:szCs w:val="28"/>
        </w:rPr>
        <w:t xml:space="preserve"> Троицкого и Новомосковского административн</w:t>
      </w:r>
      <w:r w:rsidR="00253CA0">
        <w:rPr>
          <w:rFonts w:ascii="Times New Roman CYR" w:hAnsi="Times New Roman CYR" w:cs="Times New Roman CYR"/>
          <w:sz w:val="28"/>
          <w:szCs w:val="28"/>
        </w:rPr>
        <w:t>ых</w:t>
      </w:r>
      <w:r>
        <w:rPr>
          <w:rFonts w:ascii="Times New Roman CYR" w:hAnsi="Times New Roman CYR" w:cs="Times New Roman CYR"/>
          <w:sz w:val="28"/>
          <w:szCs w:val="28"/>
        </w:rPr>
        <w:t xml:space="preserve"> окру</w:t>
      </w:r>
      <w:r w:rsidR="00795951">
        <w:rPr>
          <w:rFonts w:ascii="Times New Roman CYR" w:hAnsi="Times New Roman CYR" w:cs="Times New Roman CYR"/>
          <w:sz w:val="28"/>
          <w:szCs w:val="28"/>
        </w:rPr>
        <w:t>г</w:t>
      </w:r>
      <w:r w:rsidR="00253CA0">
        <w:rPr>
          <w:rFonts w:ascii="Times New Roman CYR" w:hAnsi="Times New Roman CYR" w:cs="Times New Roman CYR"/>
          <w:sz w:val="28"/>
          <w:szCs w:val="28"/>
        </w:rPr>
        <w:t>ов</w:t>
      </w:r>
      <w:r w:rsidR="00795951">
        <w:rPr>
          <w:rFonts w:ascii="Times New Roman CYR" w:hAnsi="Times New Roman CYR" w:cs="Times New Roman CYR"/>
          <w:sz w:val="28"/>
          <w:szCs w:val="28"/>
        </w:rPr>
        <w:t xml:space="preserve"> </w:t>
      </w:r>
      <w:r>
        <w:rPr>
          <w:rFonts w:ascii="Times New Roman CYR" w:hAnsi="Times New Roman CYR" w:cs="Times New Roman CYR"/>
          <w:sz w:val="28"/>
          <w:szCs w:val="28"/>
        </w:rPr>
        <w:t>б</w:t>
      </w:r>
      <w:r>
        <w:rPr>
          <w:rFonts w:ascii="Times New Roman CYR" w:hAnsi="Times New Roman CYR" w:cs="Times New Roman CYR"/>
          <w:sz w:val="28"/>
          <w:szCs w:val="28"/>
        </w:rPr>
        <w:t>ы</w:t>
      </w:r>
      <w:r>
        <w:rPr>
          <w:rFonts w:ascii="Times New Roman CYR" w:hAnsi="Times New Roman CYR" w:cs="Times New Roman CYR"/>
          <w:sz w:val="28"/>
          <w:szCs w:val="28"/>
        </w:rPr>
        <w:t>л</w:t>
      </w:r>
      <w:r w:rsidR="00795951">
        <w:rPr>
          <w:rFonts w:ascii="Times New Roman CYR" w:hAnsi="Times New Roman CYR" w:cs="Times New Roman CYR"/>
          <w:sz w:val="28"/>
          <w:szCs w:val="28"/>
        </w:rPr>
        <w:t>и</w:t>
      </w:r>
      <w:r>
        <w:rPr>
          <w:rFonts w:ascii="Times New Roman CYR" w:hAnsi="Times New Roman CYR" w:cs="Times New Roman CYR"/>
          <w:sz w:val="28"/>
          <w:szCs w:val="28"/>
        </w:rPr>
        <w:t xml:space="preserve"> присоединен</w:t>
      </w:r>
      <w:r w:rsidR="00795951">
        <w:rPr>
          <w:rFonts w:ascii="Times New Roman CYR" w:hAnsi="Times New Roman CYR" w:cs="Times New Roman CYR"/>
          <w:sz w:val="28"/>
          <w:szCs w:val="28"/>
        </w:rPr>
        <w:t>ы</w:t>
      </w:r>
      <w:r>
        <w:rPr>
          <w:rFonts w:ascii="Times New Roman CYR" w:hAnsi="Times New Roman CYR" w:cs="Times New Roman CYR"/>
          <w:sz w:val="28"/>
          <w:szCs w:val="28"/>
        </w:rPr>
        <w:t xml:space="preserve"> к Москве в июле 201</w:t>
      </w:r>
      <w:r w:rsidR="00253CA0">
        <w:rPr>
          <w:rFonts w:ascii="Times New Roman CYR" w:hAnsi="Times New Roman CYR" w:cs="Times New Roman CYR"/>
          <w:sz w:val="28"/>
          <w:szCs w:val="28"/>
        </w:rPr>
        <w:t>2</w:t>
      </w:r>
      <w:r>
        <w:rPr>
          <w:rFonts w:ascii="Times New Roman CYR" w:hAnsi="Times New Roman CYR" w:cs="Times New Roman CYR"/>
          <w:sz w:val="28"/>
          <w:szCs w:val="28"/>
        </w:rPr>
        <w:t xml:space="preserve"> года. Однако до настоящего времени не разработано никаких планов по присоединению находящихся на территори</w:t>
      </w:r>
      <w:r w:rsidR="00795951">
        <w:rPr>
          <w:rFonts w:ascii="Times New Roman CYR" w:hAnsi="Times New Roman CYR" w:cs="Times New Roman CYR"/>
          <w:sz w:val="28"/>
          <w:szCs w:val="28"/>
        </w:rPr>
        <w:t>ях</w:t>
      </w:r>
      <w:r>
        <w:rPr>
          <w:rFonts w:ascii="Times New Roman CYR" w:hAnsi="Times New Roman CYR" w:cs="Times New Roman CYR"/>
          <w:sz w:val="28"/>
          <w:szCs w:val="28"/>
        </w:rPr>
        <w:t xml:space="preserve"> округ</w:t>
      </w:r>
      <w:r w:rsidR="00795951">
        <w:rPr>
          <w:rFonts w:ascii="Times New Roman CYR" w:hAnsi="Times New Roman CYR" w:cs="Times New Roman CYR"/>
          <w:sz w:val="28"/>
          <w:szCs w:val="28"/>
        </w:rPr>
        <w:t>ов</w:t>
      </w:r>
      <w:r>
        <w:rPr>
          <w:rFonts w:ascii="Times New Roman CYR" w:hAnsi="Times New Roman CYR" w:cs="Times New Roman CYR"/>
          <w:sz w:val="28"/>
          <w:szCs w:val="28"/>
        </w:rPr>
        <w:t xml:space="preserve"> школ (в настоящее время их насчитывается 45) к пилотному проекту.</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что с момента присоединения прошел значительный период вр</w:t>
      </w:r>
      <w:r>
        <w:rPr>
          <w:rFonts w:ascii="Times New Roman CYR" w:hAnsi="Times New Roman CYR" w:cs="Times New Roman CYR"/>
          <w:sz w:val="28"/>
          <w:szCs w:val="28"/>
        </w:rPr>
        <w:t>е</w:t>
      </w:r>
      <w:r>
        <w:rPr>
          <w:rFonts w:ascii="Times New Roman CYR" w:hAnsi="Times New Roman CYR" w:cs="Times New Roman CYR"/>
          <w:sz w:val="28"/>
          <w:szCs w:val="28"/>
        </w:rPr>
        <w:t>мени, необходимо в ближайшее время рассмотреть вопрос о включении образов</w:t>
      </w:r>
      <w:r>
        <w:rPr>
          <w:rFonts w:ascii="Times New Roman CYR" w:hAnsi="Times New Roman CYR" w:cs="Times New Roman CYR"/>
          <w:sz w:val="28"/>
          <w:szCs w:val="28"/>
        </w:rPr>
        <w:t>а</w:t>
      </w:r>
      <w:r>
        <w:rPr>
          <w:rFonts w:ascii="Times New Roman CYR" w:hAnsi="Times New Roman CYR" w:cs="Times New Roman CYR"/>
          <w:sz w:val="28"/>
          <w:szCs w:val="28"/>
        </w:rPr>
        <w:t>тельных организаций, расположенных на данн</w:t>
      </w:r>
      <w:r w:rsidR="00795951">
        <w:rPr>
          <w:rFonts w:ascii="Times New Roman CYR" w:hAnsi="Times New Roman CYR" w:cs="Times New Roman CYR"/>
          <w:sz w:val="28"/>
          <w:szCs w:val="28"/>
        </w:rPr>
        <w:t>ых</w:t>
      </w:r>
      <w:r>
        <w:rPr>
          <w:rFonts w:ascii="Times New Roman CYR" w:hAnsi="Times New Roman CYR" w:cs="Times New Roman CYR"/>
          <w:sz w:val="28"/>
          <w:szCs w:val="28"/>
        </w:rPr>
        <w:t xml:space="preserve"> территори</w:t>
      </w:r>
      <w:r w:rsidR="00795951">
        <w:rPr>
          <w:rFonts w:ascii="Times New Roman CYR" w:hAnsi="Times New Roman CYR" w:cs="Times New Roman CYR"/>
          <w:sz w:val="28"/>
          <w:szCs w:val="28"/>
        </w:rPr>
        <w:t>ях</w:t>
      </w:r>
      <w:r>
        <w:rPr>
          <w:rFonts w:ascii="Times New Roman CYR" w:hAnsi="Times New Roman CYR" w:cs="Times New Roman CYR"/>
          <w:sz w:val="28"/>
          <w:szCs w:val="28"/>
        </w:rPr>
        <w:t>, в число участн</w:t>
      </w:r>
      <w:r>
        <w:rPr>
          <w:rFonts w:ascii="Times New Roman CYR" w:hAnsi="Times New Roman CYR" w:cs="Times New Roman CYR"/>
          <w:sz w:val="28"/>
          <w:szCs w:val="28"/>
        </w:rPr>
        <w:t>и</w:t>
      </w:r>
      <w:r>
        <w:rPr>
          <w:rFonts w:ascii="Times New Roman CYR" w:hAnsi="Times New Roman CYR" w:cs="Times New Roman CYR"/>
          <w:sz w:val="28"/>
          <w:szCs w:val="28"/>
        </w:rPr>
        <w:t xml:space="preserve">ков пилотного проекта по развитию общего образования в городе Москве. </w:t>
      </w:r>
    </w:p>
    <w:p w:rsidR="0023544C" w:rsidRDefault="0023544C" w:rsidP="00BC12C8">
      <w:pPr>
        <w:autoSpaceDE w:val="0"/>
        <w:autoSpaceDN w:val="0"/>
        <w:adjustRightInd w:val="0"/>
        <w:jc w:val="center"/>
        <w:rPr>
          <w:b/>
          <w:bCs/>
          <w:sz w:val="28"/>
          <w:szCs w:val="28"/>
        </w:rPr>
      </w:pPr>
    </w:p>
    <w:p w:rsidR="0023544C" w:rsidRDefault="0023544C" w:rsidP="00795951">
      <w:pPr>
        <w:autoSpaceDE w:val="0"/>
        <w:autoSpaceDN w:val="0"/>
        <w:adjustRightInd w:val="0"/>
        <w:jc w:val="center"/>
        <w:rPr>
          <w:rFonts w:ascii="Times New Roman CYR" w:hAnsi="Times New Roman CYR" w:cs="Times New Roman CYR"/>
          <w:b/>
          <w:bCs/>
          <w:sz w:val="28"/>
          <w:szCs w:val="28"/>
        </w:rPr>
      </w:pPr>
      <w:r>
        <w:rPr>
          <w:b/>
          <w:bCs/>
          <w:sz w:val="28"/>
          <w:szCs w:val="28"/>
        </w:rPr>
        <w:t xml:space="preserve">5.2. </w:t>
      </w:r>
      <w:r>
        <w:rPr>
          <w:rFonts w:ascii="Times New Roman CYR" w:hAnsi="Times New Roman CYR" w:cs="Times New Roman CYR"/>
          <w:b/>
          <w:bCs/>
          <w:sz w:val="28"/>
          <w:szCs w:val="28"/>
        </w:rPr>
        <w:t xml:space="preserve">Об освоении несовершеннолетними основной образовательной </w:t>
      </w:r>
    </w:p>
    <w:p w:rsidR="0023544C" w:rsidRDefault="0023544C" w:rsidP="0079595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программы в форме семейного образования </w:t>
      </w:r>
    </w:p>
    <w:p w:rsidR="0023544C"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 сентября 2013 года в силу вступили основные положения Федерального закона № 273-ФЗ.</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длительный подготовительный этап - с декабря 2012 года, к</w:t>
      </w:r>
      <w:r>
        <w:rPr>
          <w:rFonts w:ascii="Times New Roman CYR" w:hAnsi="Times New Roman CYR" w:cs="Times New Roman CYR"/>
          <w:sz w:val="28"/>
          <w:szCs w:val="28"/>
        </w:rPr>
        <w:t>о</w:t>
      </w:r>
      <w:r>
        <w:rPr>
          <w:rFonts w:ascii="Times New Roman CYR" w:hAnsi="Times New Roman CYR" w:cs="Times New Roman CYR"/>
          <w:sz w:val="28"/>
          <w:szCs w:val="28"/>
        </w:rPr>
        <w:t>гда он был принят Государственной Думой, до сентября 2013 года - проблем, св</w:t>
      </w:r>
      <w:r>
        <w:rPr>
          <w:rFonts w:ascii="Times New Roman CYR" w:hAnsi="Times New Roman CYR" w:cs="Times New Roman CYR"/>
          <w:sz w:val="28"/>
          <w:szCs w:val="28"/>
        </w:rPr>
        <w:t>я</w:t>
      </w:r>
      <w:r>
        <w:rPr>
          <w:rFonts w:ascii="Times New Roman CYR" w:hAnsi="Times New Roman CYR" w:cs="Times New Roman CYR"/>
          <w:sz w:val="28"/>
          <w:szCs w:val="28"/>
        </w:rPr>
        <w:t>занных с введением в действие Федерального закона № 273-ФЗ, избежать не уд</w:t>
      </w:r>
      <w:r>
        <w:rPr>
          <w:rFonts w:ascii="Times New Roman CYR" w:hAnsi="Times New Roman CYR" w:cs="Times New Roman CYR"/>
          <w:sz w:val="28"/>
          <w:szCs w:val="28"/>
        </w:rPr>
        <w:t>а</w:t>
      </w:r>
      <w:r>
        <w:rPr>
          <w:rFonts w:ascii="Times New Roman CYR" w:hAnsi="Times New Roman CYR" w:cs="Times New Roman CYR"/>
          <w:sz w:val="28"/>
          <w:szCs w:val="28"/>
        </w:rPr>
        <w:t>лось.</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октября 2013 года к Уполномоченному стали поступать как коллективные, так и индивидуальные обращения от родителей детей, осваивающих основную образовательную программу в форме семейного образования. Заявители были обеспокоены дальнейшим процессом обучения их детей по выбранной форме и получения причитающихся выплат в условиях применения норм Федерального закона № 273-ФЗ и Методических рекомендаций Департамента образования города Москвы по организации освоения обучающимися общеобразовательных программ вне организаций, </w:t>
      </w:r>
      <w:r>
        <w:rPr>
          <w:rFonts w:ascii="Times New Roman CYR" w:hAnsi="Times New Roman CYR" w:cs="Times New Roman CYR"/>
          <w:sz w:val="28"/>
          <w:szCs w:val="28"/>
        </w:rPr>
        <w:lastRenderedPageBreak/>
        <w:t>осуществляющих образовательную деятельность (в формах семейного образования и самообразования) от 13 сентября 2013 года (далее - Методические рекомендации).</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Методическим рекомендациям родители (законные представители) обучающегося при выборе им освоения программ начального общего, основного общего, среднего общего образования вне организаций, осуществляющих образовательную деятельность (в формах семейного образования и самообразования), должны были информировать об этом выборе орган местного самоуправления муниципального образования или городского округа, на территории котор</w:t>
      </w:r>
      <w:r w:rsidR="00795951">
        <w:rPr>
          <w:rFonts w:ascii="Times New Roman CYR" w:hAnsi="Times New Roman CYR" w:cs="Times New Roman CYR"/>
          <w:sz w:val="28"/>
          <w:szCs w:val="28"/>
        </w:rPr>
        <w:t>ого</w:t>
      </w:r>
      <w:r>
        <w:rPr>
          <w:rFonts w:ascii="Times New Roman CYR" w:hAnsi="Times New Roman CYR" w:cs="Times New Roman CYR"/>
          <w:sz w:val="28"/>
          <w:szCs w:val="28"/>
        </w:rPr>
        <w:t xml:space="preserve"> они проживают.</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Образовательная организация должна была осуществлять прием заявлений родителей (законных представителей) обучающегося и принимать решение:</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исключении обучающегося из контингента образовательной организации в связи с выбором получения образования в формах семейного образования и самообразования (если ранее обучающийся обучался или числился в контингенте);</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проведении промежуточной и (или) государственной итоговой аттестации обучающегося, получающего образование в формах семейного образования и самообразования (при выборе обучающимся образовательной организации для прохождения аттестации).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Применяя на практике данные рекомендации, родители (законные представители) детей столкнулись со следующими проблемами.</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сентября 2013 года образовательные учреждения города Москвы прекратили выплату родителям денежных средств в размере затрат на образование детей на соответствующих этапах образования.</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многодетные семьи лишились ежегодной компенсационной выплаты на приобретение комплекта детской одежды для посещения занятий на период обучения в образовательном учреждении, реализующем общеобразовательные программы, компенсационной выплаты за неиспользованное двухразовое питание.</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высказали опасения, что дети, исключенные из контингента учащихся, ока</w:t>
      </w:r>
      <w:r w:rsidR="00795951">
        <w:rPr>
          <w:rFonts w:ascii="Times New Roman CYR" w:hAnsi="Times New Roman CYR" w:cs="Times New Roman CYR"/>
          <w:sz w:val="28"/>
          <w:szCs w:val="28"/>
        </w:rPr>
        <w:t>жутся</w:t>
      </w:r>
      <w:r>
        <w:rPr>
          <w:rFonts w:ascii="Times New Roman CYR" w:hAnsi="Times New Roman CYR" w:cs="Times New Roman CYR"/>
          <w:sz w:val="28"/>
          <w:szCs w:val="28"/>
        </w:rPr>
        <w:t xml:space="preserve"> полностью отлученными от образовательных учреждений, не смогут участвовать в олимпиадах и конкурсах, посещать кружки и секции. Открытым оставался вопрос получения методической литературы и учебников, а также проведения промежуточной аттестации учащихся.</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проблема, с которой столкнулись родители (законные представители) детей, - это отсутствие информации в органах местного самоуправления и муниципальных образовани</w:t>
      </w:r>
      <w:r w:rsidR="00C42AB0">
        <w:rPr>
          <w:rFonts w:ascii="Times New Roman CYR" w:hAnsi="Times New Roman CYR" w:cs="Times New Roman CYR"/>
          <w:sz w:val="28"/>
          <w:szCs w:val="28"/>
        </w:rPr>
        <w:t>ях</w:t>
      </w:r>
      <w:r>
        <w:rPr>
          <w:rFonts w:ascii="Times New Roman CYR" w:hAnsi="Times New Roman CYR" w:cs="Times New Roman CYR"/>
          <w:sz w:val="28"/>
          <w:szCs w:val="28"/>
        </w:rPr>
        <w:t xml:space="preserve"> города Москвы. Сотрудники не могли компетентно проинформировать родителей (законных представителей) о последствиях поданного ими заявления о выборе семейной формы образования для их ребенка, какие права и обязанности оно порождает. Родители оказались в информационном вакууме.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Учитывая общественную значимость и межведомственный характер обозначенной проблемы, Уполномоченный обратился к заместителю Мэра Москвы Л.М.Печатникову с просьбой оказать содействие в налаживании образовательного процесса несовершеннолетних, осваивающих основную образовательную программу в форме семейного образования.</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своем обращении Уполномоченный указал на то, что, безусловно, действия по прекращению денежных выплат в размере затрат на образование детей на соответствующих этапах образования могут способствовать предотвращению нецелевого расходования денежных средств некоторыми нерадивыми родителями. Об этом Л.М.Печатников сообщал в своем интервью газете </w:t>
      </w:r>
      <w:r>
        <w:rPr>
          <w:sz w:val="28"/>
          <w:szCs w:val="28"/>
        </w:rPr>
        <w:t>«</w:t>
      </w:r>
      <w:r>
        <w:rPr>
          <w:rFonts w:ascii="Times New Roman CYR" w:hAnsi="Times New Roman CYR" w:cs="Times New Roman CYR"/>
          <w:sz w:val="28"/>
          <w:szCs w:val="28"/>
        </w:rPr>
        <w:t>Известия</w:t>
      </w:r>
      <w:r>
        <w:rPr>
          <w:sz w:val="28"/>
          <w:szCs w:val="28"/>
        </w:rPr>
        <w:t xml:space="preserve">», </w:t>
      </w:r>
      <w:r>
        <w:rPr>
          <w:rFonts w:ascii="Times New Roman CYR" w:hAnsi="Times New Roman CYR" w:cs="Times New Roman CYR"/>
          <w:sz w:val="28"/>
          <w:szCs w:val="28"/>
        </w:rPr>
        <w:t>опубликованном 4 октября 2013 года. Однако в этом случае без материальной поддержки остались и дети из социально незащищенных семей, в то время как действия нерадивых родителей должны выявляться и контролироваться соответствующими компетентными органами.</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своем обращении Уполномоченный обратил внимание на то, что из Методических рекомендаций и Текста примерной формы договора об организации и проведении промежуточной и (или) государственной итоговой аттестации обучающегося, получающего общее образование в форме семейного образования или самообразования, не ясно, с какой периодичностью должна проходить промежуточная аттестация учащихся. В то время как в соответствии с действующим законодательством процесс промежуточной аттестации должен сопровождать процесс освоения образовательной программы, то есть идти по сути параллельно с самим обучением. </w:t>
      </w:r>
      <w:r>
        <w:rPr>
          <w:rFonts w:ascii="Times New Roman CYR" w:hAnsi="Times New Roman CYR" w:cs="Times New Roman CYR"/>
          <w:sz w:val="28"/>
          <w:szCs w:val="28"/>
        </w:rPr>
        <w:tab/>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Уполномоченного, практика предыдущих лет, свидетельствующая о достаточно частых посещениях ребенком образовательного учреждения, помогала своевременно выявлять и принимать меры по преодолению трудностей при освоении того или иного блока знаний, а так же своевременно устанавливать родителей, ненадлежащим образом исполняющих свои обязанности по образованию детей, и принимать к ним соответствующие меры, установленные действующим законодательством.</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полученному ответу образовательным организациям рекомендовано устанавливать форму, периодичность и порядок промежуточной аттестации обучающегося после обсуждения с его родителями.</w:t>
      </w:r>
    </w:p>
    <w:p w:rsidR="0023544C" w:rsidRDefault="0023544C" w:rsidP="00BC12C8">
      <w:pPr>
        <w:suppressAutoHyphens/>
        <w:autoSpaceDE w:val="0"/>
        <w:autoSpaceDN w:val="0"/>
        <w:adjustRightInd w:val="0"/>
        <w:ind w:firstLine="709"/>
        <w:jc w:val="both"/>
        <w:rPr>
          <w:sz w:val="28"/>
          <w:szCs w:val="28"/>
        </w:rPr>
      </w:pPr>
      <w:r>
        <w:rPr>
          <w:rFonts w:ascii="Times New Roman CYR" w:hAnsi="Times New Roman CYR" w:cs="Times New Roman CYR"/>
          <w:sz w:val="28"/>
          <w:szCs w:val="28"/>
        </w:rPr>
        <w:t xml:space="preserve">На время обучения детей в форме семейного образования и самообразования семья может получить необходимые учебники в выбранной для прохождения промежуточной или итоговой аттестации образовательной организации. Если образовательная организация не имеет возможности обеспечить детей учебниками, родители (законные представители) могут обратиться в Городской организационно-методический центр </w:t>
      </w:r>
      <w:r>
        <w:rPr>
          <w:sz w:val="28"/>
          <w:szCs w:val="28"/>
        </w:rPr>
        <w:t>«</w:t>
      </w:r>
      <w:r>
        <w:rPr>
          <w:rFonts w:ascii="Times New Roman CYR" w:hAnsi="Times New Roman CYR" w:cs="Times New Roman CYR"/>
          <w:sz w:val="28"/>
          <w:szCs w:val="28"/>
        </w:rPr>
        <w:t>Школьная книга</w:t>
      </w:r>
      <w:r>
        <w:rPr>
          <w:sz w:val="28"/>
          <w:szCs w:val="28"/>
        </w:rPr>
        <w:t>».</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ответе было указано, что независимо от выбранной формы получения общего образования родители (законные представители) могут записать ребенка на Портале государственных услуг города Москвы (</w:t>
      </w:r>
      <w:r w:rsidRPr="00330C9E">
        <w:rPr>
          <w:rFonts w:ascii="Times New Roman CYR" w:hAnsi="Times New Roman CYR" w:cs="Times New Roman CYR"/>
          <w:sz w:val="28"/>
          <w:szCs w:val="28"/>
        </w:rPr>
        <w:t>www.pgu.mos.ru</w:t>
      </w:r>
      <w:r>
        <w:rPr>
          <w:rFonts w:ascii="Times New Roman CYR" w:hAnsi="Times New Roman CYR" w:cs="Times New Roman CYR"/>
          <w:sz w:val="28"/>
          <w:szCs w:val="28"/>
        </w:rPr>
        <w:t xml:space="preserve">) в кружок, секцию, спортивную, художественную или </w:t>
      </w:r>
      <w:r>
        <w:rPr>
          <w:rFonts w:ascii="Times New Roman CYR" w:hAnsi="Times New Roman CYR" w:cs="Times New Roman CYR"/>
          <w:sz w:val="28"/>
          <w:szCs w:val="28"/>
        </w:rPr>
        <w:lastRenderedPageBreak/>
        <w:t>музыкальную школу, учреждения дополнительного образования в различных областях.</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Обучающиеся в форме семейного образования, самообразования могут принимать участие в Московской олимпиаде, Всероссийской олимпиаде школьников в городе Москве. Необходимая информация об олимпиадах школьников имеется на сайте </w:t>
      </w:r>
      <w:r w:rsidRPr="00330C9E">
        <w:rPr>
          <w:rFonts w:ascii="Times New Roman CYR" w:hAnsi="Times New Roman CYR" w:cs="Times New Roman CYR"/>
          <w:sz w:val="28"/>
          <w:szCs w:val="28"/>
        </w:rPr>
        <w:t>www.olimpiada.ru</w:t>
      </w:r>
      <w:r>
        <w:rPr>
          <w:rFonts w:ascii="Times New Roman CYR" w:hAnsi="Times New Roman CYR" w:cs="Times New Roman CYR"/>
          <w:sz w:val="28"/>
          <w:szCs w:val="28"/>
        </w:rPr>
        <w:t xml:space="preserve">.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Образовательным учреждениям города Москвы, которые выбраны для прохождения обучающимися промежуточной и (или) государственной итоговой аттестации, поручено учитывать указанных детей при оформлении льготного проезда на всех видах транспорта, в том числе учитывать в составе учащихся для бесплатного посещения зоопарка, посещения с оплатой по льготным ценам музеев, парков культуры и отдыха, выставок и культурно-просветительских мероприятий в учреждениях культуры, находящихся в ведении Правительства Москвы.</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сообщается, что Методические рекомендации, направленные в подведомственные образовательные организации, не носят нормативн</w:t>
      </w:r>
      <w:r w:rsidR="00C42AB0">
        <w:rPr>
          <w:rFonts w:ascii="Times New Roman CYR" w:hAnsi="Times New Roman CYR" w:cs="Times New Roman CYR"/>
          <w:sz w:val="28"/>
          <w:szCs w:val="28"/>
        </w:rPr>
        <w:t>ого</w:t>
      </w:r>
      <w:r>
        <w:rPr>
          <w:rFonts w:ascii="Times New Roman CYR" w:hAnsi="Times New Roman CYR" w:cs="Times New Roman CYR"/>
          <w:sz w:val="28"/>
          <w:szCs w:val="28"/>
        </w:rPr>
        <w:t xml:space="preserve"> характер</w:t>
      </w:r>
      <w:r w:rsidR="00C42AB0">
        <w:rPr>
          <w:rFonts w:ascii="Times New Roman CYR" w:hAnsi="Times New Roman CYR" w:cs="Times New Roman CYR"/>
          <w:sz w:val="28"/>
          <w:szCs w:val="28"/>
        </w:rPr>
        <w:t>а</w:t>
      </w:r>
      <w:r>
        <w:rPr>
          <w:rFonts w:ascii="Times New Roman CYR" w:hAnsi="Times New Roman CYR" w:cs="Times New Roman CYR"/>
          <w:sz w:val="28"/>
          <w:szCs w:val="28"/>
        </w:rPr>
        <w:t xml:space="preserve">, а только разъясняют порядок действия школы по вопросу организации аттестации учащихся, получающих общее образование в форме семейного образования и самообразования.   </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Полученная информация, безусловно, помогла разрешить некоторые спорные вопросы, возникающие у родителей, выбравших для своих детей семейную форму получения образования. Однако, если бы данные разъяснения были даны в начале учебного года, можно было бы избежать родительского волнения и необдуманных решений руководителей образовательных учреждений о расторжении ранее заключенных договоров на обучение детей в форме семейного образования и переводе учащихся в одностороннем порядке на очную форму получения образования или экстернат.</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остался не разрешенным довольно сложный и злободневный вопрос денежных выплат.</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сентября 2013 года родителям производились выплаты денежных средств в размере затрат на образование детей на соответствующих этапах обр</w:t>
      </w:r>
      <w:r>
        <w:rPr>
          <w:rFonts w:ascii="Times New Roman CYR" w:hAnsi="Times New Roman CYR" w:cs="Times New Roman CYR"/>
          <w:sz w:val="28"/>
          <w:szCs w:val="28"/>
        </w:rPr>
        <w:t>а</w:t>
      </w:r>
      <w:r>
        <w:rPr>
          <w:rFonts w:ascii="Times New Roman CYR" w:hAnsi="Times New Roman CYR" w:cs="Times New Roman CYR"/>
          <w:sz w:val="28"/>
          <w:szCs w:val="28"/>
        </w:rPr>
        <w:t>зования, ежегодная компенсационная выплата на приобретение комплекта де</w:t>
      </w:r>
      <w:r>
        <w:rPr>
          <w:rFonts w:ascii="Times New Roman CYR" w:hAnsi="Times New Roman CYR" w:cs="Times New Roman CYR"/>
          <w:sz w:val="28"/>
          <w:szCs w:val="28"/>
        </w:rPr>
        <w:t>т</w:t>
      </w:r>
      <w:r>
        <w:rPr>
          <w:rFonts w:ascii="Times New Roman CYR" w:hAnsi="Times New Roman CYR" w:cs="Times New Roman CYR"/>
          <w:sz w:val="28"/>
          <w:szCs w:val="28"/>
        </w:rPr>
        <w:t>ской одежды для посещения занятий на период обучения в образовательном учреждении, реализующем общеобразовательные программы, компенсационная выплата за неиспользованное двухразовое питание. С сентября 2013 года, по утверждению заявителей, выплаты прекратились.</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полученный ответ не содержал информацию по данному вопросу, в адрес заместителя Мэра Москвы Л.М.Печатникова было направлено дополнительное обращение, содержащее просьбу вернуться к рассмотрению в</w:t>
      </w:r>
      <w:r>
        <w:rPr>
          <w:rFonts w:ascii="Times New Roman CYR" w:hAnsi="Times New Roman CYR" w:cs="Times New Roman CYR"/>
          <w:sz w:val="28"/>
          <w:szCs w:val="28"/>
        </w:rPr>
        <w:t>о</w:t>
      </w:r>
      <w:r>
        <w:rPr>
          <w:rFonts w:ascii="Times New Roman CYR" w:hAnsi="Times New Roman CYR" w:cs="Times New Roman CYR"/>
          <w:sz w:val="28"/>
          <w:szCs w:val="28"/>
        </w:rPr>
        <w:t>проса семейной формы получения образования и проинформировать Уполном</w:t>
      </w:r>
      <w:r>
        <w:rPr>
          <w:rFonts w:ascii="Times New Roman CYR" w:hAnsi="Times New Roman CYR" w:cs="Times New Roman CYR"/>
          <w:sz w:val="28"/>
          <w:szCs w:val="28"/>
        </w:rPr>
        <w:t>о</w:t>
      </w:r>
      <w:r>
        <w:rPr>
          <w:rFonts w:ascii="Times New Roman CYR" w:hAnsi="Times New Roman CYR" w:cs="Times New Roman CYR"/>
          <w:sz w:val="28"/>
          <w:szCs w:val="28"/>
        </w:rPr>
        <w:t>ченного о ситуации, связанной с денежными выплатами.</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и повторный ответ не содержал четких разъяснений по вопросу денежных выплат. Единственная ссылка в ответе на то, что </w:t>
      </w:r>
      <w:r>
        <w:rPr>
          <w:sz w:val="28"/>
          <w:szCs w:val="28"/>
        </w:rPr>
        <w:t>«</w:t>
      </w:r>
      <w:r>
        <w:rPr>
          <w:rFonts w:ascii="Times New Roman CYR" w:hAnsi="Times New Roman CYR" w:cs="Times New Roman CYR"/>
          <w:sz w:val="28"/>
          <w:szCs w:val="28"/>
        </w:rPr>
        <w:t xml:space="preserve">в связи с </w:t>
      </w:r>
      <w:r>
        <w:rPr>
          <w:rFonts w:ascii="Times New Roman CYR" w:hAnsi="Times New Roman CYR" w:cs="Times New Roman CYR"/>
          <w:sz w:val="28"/>
          <w:szCs w:val="28"/>
        </w:rPr>
        <w:lastRenderedPageBreak/>
        <w:t xml:space="preserve">вступлением в силу Федерального закона № 273-ФЗ, а также признанием утратившим силу постановления Правительства Москвы от 27 сентября 2007 года № 827-ПП </w:t>
      </w:r>
      <w:r>
        <w:rPr>
          <w:sz w:val="28"/>
          <w:szCs w:val="28"/>
        </w:rPr>
        <w:t>«</w:t>
      </w:r>
      <w:r>
        <w:rPr>
          <w:rFonts w:ascii="Times New Roman CYR" w:hAnsi="Times New Roman CYR" w:cs="Times New Roman CYR"/>
          <w:sz w:val="28"/>
          <w:szCs w:val="28"/>
        </w:rPr>
        <w:t>Об</w:t>
      </w:r>
      <w:r w:rsidRPr="00206B11">
        <w:rPr>
          <w:rFonts w:ascii="Times New Roman CYR" w:hAnsi="Times New Roman CYR" w:cs="Times New Roman CYR"/>
          <w:sz w:val="28"/>
          <w:szCs w:val="28"/>
        </w:rPr>
        <w:t> </w:t>
      </w:r>
      <w:r>
        <w:rPr>
          <w:rFonts w:ascii="Times New Roman CYR" w:hAnsi="Times New Roman CYR" w:cs="Times New Roman CYR"/>
          <w:sz w:val="28"/>
          <w:szCs w:val="28"/>
        </w:rPr>
        <w:t>организации деятельности государственных образовательных учреждений города Москвы, реализующих общеобразовательные программы, в различных формах получения образования</w:t>
      </w:r>
      <w:r>
        <w:rPr>
          <w:sz w:val="28"/>
          <w:szCs w:val="28"/>
        </w:rPr>
        <w:t xml:space="preserve">», </w:t>
      </w:r>
      <w:r>
        <w:rPr>
          <w:rFonts w:ascii="Times New Roman CYR" w:hAnsi="Times New Roman CYR" w:cs="Times New Roman CYR"/>
          <w:sz w:val="28"/>
          <w:szCs w:val="28"/>
        </w:rPr>
        <w:t>порядок получения общего образования в форме семейного образования и самообразования в текущем учебном году изменен</w:t>
      </w:r>
      <w:r>
        <w:rPr>
          <w:sz w:val="28"/>
          <w:szCs w:val="28"/>
        </w:rPr>
        <w:t xml:space="preserve">», </w:t>
      </w:r>
      <w:r>
        <w:rPr>
          <w:rFonts w:ascii="Times New Roman CYR" w:hAnsi="Times New Roman CYR" w:cs="Times New Roman CYR"/>
          <w:sz w:val="28"/>
          <w:szCs w:val="28"/>
        </w:rPr>
        <w:t>позволяла сделать вывод о том, что денежные средства в размере затрат на образование каждого ребенка на соответствующем этапе обучения родителям (законным представителям), осуществляющим воспитание и обучение несовершеннолетнего ребенка в семье, выплачиваться не будут.</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Федеральный закон № 273-ФЗ прямо не предусматривает выплату денежных средств семьям, выбравшим получение образования в семе</w:t>
      </w:r>
      <w:r>
        <w:rPr>
          <w:rFonts w:ascii="Times New Roman CYR" w:hAnsi="Times New Roman CYR" w:cs="Times New Roman CYR"/>
          <w:sz w:val="28"/>
          <w:szCs w:val="28"/>
        </w:rPr>
        <w:t>й</w:t>
      </w:r>
      <w:r>
        <w:rPr>
          <w:rFonts w:ascii="Times New Roman CYR" w:hAnsi="Times New Roman CYR" w:cs="Times New Roman CYR"/>
          <w:sz w:val="28"/>
          <w:szCs w:val="28"/>
        </w:rPr>
        <w:t xml:space="preserve">ной форме.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пункт 3 части 5 статьи 5 Федерального закона № 273-ФЗ в к</w:t>
      </w:r>
      <w:r>
        <w:rPr>
          <w:rFonts w:ascii="Times New Roman CYR" w:hAnsi="Times New Roman CYR" w:cs="Times New Roman CYR"/>
          <w:sz w:val="28"/>
          <w:szCs w:val="28"/>
        </w:rPr>
        <w:t>а</w:t>
      </w:r>
      <w:r>
        <w:rPr>
          <w:rFonts w:ascii="Times New Roman CYR" w:hAnsi="Times New Roman CYR" w:cs="Times New Roman CYR"/>
          <w:sz w:val="28"/>
          <w:szCs w:val="28"/>
        </w:rPr>
        <w:t>честве гарантии реализации права на образование в Российской Федерации предусматривает, что в целях реализации права каждого человека на образование федеральными государственными органами, органами государственной власти субъектов РФ и органами местного самоуправления осуществляется полностью или частично финансовое обеспечение содержания лиц, нуждающихся в социал</w:t>
      </w:r>
      <w:r>
        <w:rPr>
          <w:rFonts w:ascii="Times New Roman CYR" w:hAnsi="Times New Roman CYR" w:cs="Times New Roman CYR"/>
          <w:sz w:val="28"/>
          <w:szCs w:val="28"/>
        </w:rPr>
        <w:t>ь</w:t>
      </w:r>
      <w:r>
        <w:rPr>
          <w:rFonts w:ascii="Times New Roman CYR" w:hAnsi="Times New Roman CYR" w:cs="Times New Roman CYR"/>
          <w:sz w:val="28"/>
          <w:szCs w:val="28"/>
        </w:rPr>
        <w:t>ной поддержке в соответствии с законодательством Российской Федерации, в п</w:t>
      </w:r>
      <w:r>
        <w:rPr>
          <w:rFonts w:ascii="Times New Roman CYR" w:hAnsi="Times New Roman CYR" w:cs="Times New Roman CYR"/>
          <w:sz w:val="28"/>
          <w:szCs w:val="28"/>
        </w:rPr>
        <w:t>е</w:t>
      </w:r>
      <w:r>
        <w:rPr>
          <w:rFonts w:ascii="Times New Roman CYR" w:hAnsi="Times New Roman CYR" w:cs="Times New Roman CYR"/>
          <w:sz w:val="28"/>
          <w:szCs w:val="28"/>
        </w:rPr>
        <w:t>риод получения ими образования.</w:t>
      </w:r>
    </w:p>
    <w:p w:rsidR="0023544C" w:rsidRDefault="0023544C" w:rsidP="00BC12C8">
      <w:pPr>
        <w:autoSpaceDE w:val="0"/>
        <w:autoSpaceDN w:val="0"/>
        <w:adjustRightInd w:val="0"/>
        <w:ind w:firstLine="709"/>
        <w:jc w:val="both"/>
        <w:rPr>
          <w:sz w:val="28"/>
          <w:szCs w:val="28"/>
        </w:rPr>
      </w:pPr>
      <w:r>
        <w:rPr>
          <w:rFonts w:ascii="Times New Roman CYR" w:hAnsi="Times New Roman CYR" w:cs="Times New Roman CYR"/>
          <w:sz w:val="28"/>
          <w:szCs w:val="28"/>
        </w:rPr>
        <w:t>Таким образом, учитывая, что Российская Федерация поддерживает разли</w:t>
      </w:r>
      <w:r>
        <w:rPr>
          <w:rFonts w:ascii="Times New Roman CYR" w:hAnsi="Times New Roman CYR" w:cs="Times New Roman CYR"/>
          <w:sz w:val="28"/>
          <w:szCs w:val="28"/>
        </w:rPr>
        <w:t>ч</w:t>
      </w:r>
      <w:r>
        <w:rPr>
          <w:rFonts w:ascii="Times New Roman CYR" w:hAnsi="Times New Roman CYR" w:cs="Times New Roman CYR"/>
          <w:sz w:val="28"/>
          <w:szCs w:val="28"/>
        </w:rPr>
        <w:t>ные формы образования и самообразования, субъекты РФ в рамках имеющихся полномочий вправе предусмотреть оказание поддержки нуждающимся семьям при выборе ими получения образования в семейной форме. Субъектом РФ может быть введена для таких семей компенсация в качестве меры социальной поддер</w:t>
      </w:r>
      <w:r>
        <w:rPr>
          <w:rFonts w:ascii="Times New Roman CYR" w:hAnsi="Times New Roman CYR" w:cs="Times New Roman CYR"/>
          <w:sz w:val="28"/>
          <w:szCs w:val="28"/>
        </w:rPr>
        <w:t>ж</w:t>
      </w:r>
      <w:r>
        <w:rPr>
          <w:rFonts w:ascii="Times New Roman CYR" w:hAnsi="Times New Roman CYR" w:cs="Times New Roman CYR"/>
          <w:sz w:val="28"/>
          <w:szCs w:val="28"/>
        </w:rPr>
        <w:t>ки. Полномочия по ее предоставлению (включая основания и порядок их пред</w:t>
      </w:r>
      <w:r>
        <w:rPr>
          <w:rFonts w:ascii="Times New Roman CYR" w:hAnsi="Times New Roman CYR" w:cs="Times New Roman CYR"/>
          <w:sz w:val="28"/>
          <w:szCs w:val="28"/>
        </w:rPr>
        <w:t>о</w:t>
      </w:r>
      <w:r>
        <w:rPr>
          <w:rFonts w:ascii="Times New Roman CYR" w:hAnsi="Times New Roman CYR" w:cs="Times New Roman CYR"/>
          <w:sz w:val="28"/>
          <w:szCs w:val="28"/>
        </w:rPr>
        <w:t>ставления) органами государственной власти субъектов РФ в рамках предмета совместного ведения осуществляются самостоятельно за счет средств субъекта РФ.</w:t>
      </w:r>
      <w:r w:rsidR="00C42AB0">
        <w:rPr>
          <w:rFonts w:ascii="Times New Roman CYR" w:hAnsi="Times New Roman CYR" w:cs="Times New Roman CYR"/>
          <w:sz w:val="28"/>
          <w:szCs w:val="28"/>
        </w:rPr>
        <w:t xml:space="preserve"> </w:t>
      </w:r>
      <w:r>
        <w:rPr>
          <w:rFonts w:ascii="Times New Roman CYR" w:hAnsi="Times New Roman CYR" w:cs="Times New Roman CYR"/>
          <w:sz w:val="28"/>
          <w:szCs w:val="28"/>
        </w:rPr>
        <w:t>Данная позиция была высказана Минобрнауки России в своем письме от 15</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ноября 2013 года № НТ-1139/08 </w:t>
      </w:r>
      <w:r>
        <w:rPr>
          <w:sz w:val="28"/>
          <w:szCs w:val="28"/>
        </w:rPr>
        <w:t>«</w:t>
      </w:r>
      <w:r>
        <w:rPr>
          <w:rFonts w:ascii="Times New Roman CYR" w:hAnsi="Times New Roman CYR" w:cs="Times New Roman CYR"/>
          <w:sz w:val="28"/>
          <w:szCs w:val="28"/>
        </w:rPr>
        <w:t>Об</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организации получения образования в семейной форме</w:t>
      </w:r>
      <w:r>
        <w:rPr>
          <w:sz w:val="28"/>
          <w:szCs w:val="28"/>
        </w:rPr>
        <w:t>».</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w:t>
      </w:r>
      <w:r w:rsidRPr="00FC533C">
        <w:rPr>
          <w:rFonts w:ascii="Times New Roman CYR" w:hAnsi="Times New Roman CYR" w:cs="Times New Roman CYR"/>
          <w:sz w:val="28"/>
          <w:szCs w:val="28"/>
        </w:rPr>
        <w:t>статьей 26</w:t>
      </w:r>
      <w:r w:rsidRPr="004A145E">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Федерального закона № 184-ФЗ органы гос</w:t>
      </w:r>
      <w:r>
        <w:rPr>
          <w:rFonts w:ascii="Times New Roman CYR" w:hAnsi="Times New Roman CYR" w:cs="Times New Roman CYR"/>
          <w:sz w:val="28"/>
          <w:szCs w:val="28"/>
        </w:rPr>
        <w:t>у</w:t>
      </w:r>
      <w:r>
        <w:rPr>
          <w:rFonts w:ascii="Times New Roman CYR" w:hAnsi="Times New Roman CYR" w:cs="Times New Roman CYR"/>
          <w:sz w:val="28"/>
          <w:szCs w:val="28"/>
        </w:rPr>
        <w:t>дарственной власти субъекта РФ вправе устанавливать за счет средств бюджета субъекта РФ (за исключением финансовых средств, передаваемых из федеральн</w:t>
      </w:r>
      <w:r>
        <w:rPr>
          <w:rFonts w:ascii="Times New Roman CYR" w:hAnsi="Times New Roman CYR" w:cs="Times New Roman CYR"/>
          <w:sz w:val="28"/>
          <w:szCs w:val="28"/>
        </w:rPr>
        <w:t>о</w:t>
      </w:r>
      <w:r>
        <w:rPr>
          <w:rFonts w:ascii="Times New Roman CYR" w:hAnsi="Times New Roman CYR" w:cs="Times New Roman CYR"/>
          <w:sz w:val="28"/>
          <w:szCs w:val="28"/>
        </w:rPr>
        <w:t>го бюджета бюджету субъекта РФ на осуществление целевых расходов) дополн</w:t>
      </w:r>
      <w:r>
        <w:rPr>
          <w:rFonts w:ascii="Times New Roman CYR" w:hAnsi="Times New Roman CYR" w:cs="Times New Roman CYR"/>
          <w:sz w:val="28"/>
          <w:szCs w:val="28"/>
        </w:rPr>
        <w:t>и</w:t>
      </w:r>
      <w:r>
        <w:rPr>
          <w:rFonts w:ascii="Times New Roman CYR" w:hAnsi="Times New Roman CYR" w:cs="Times New Roman CYR"/>
          <w:sz w:val="28"/>
          <w:szCs w:val="28"/>
        </w:rPr>
        <w:t>тельные меры социальной поддержки и социальной помощи для отдельных кат</w:t>
      </w:r>
      <w:r>
        <w:rPr>
          <w:rFonts w:ascii="Times New Roman CYR" w:hAnsi="Times New Roman CYR" w:cs="Times New Roman CYR"/>
          <w:sz w:val="28"/>
          <w:szCs w:val="28"/>
        </w:rPr>
        <w:t>е</w:t>
      </w:r>
      <w:r>
        <w:rPr>
          <w:rFonts w:ascii="Times New Roman CYR" w:hAnsi="Times New Roman CYR" w:cs="Times New Roman CYR"/>
          <w:sz w:val="28"/>
          <w:szCs w:val="28"/>
        </w:rPr>
        <w:t>горий граждан вне зависимости от наличия в федеральных законах положений, устанавливающих указанное право.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семейную форму получения образования выбирают в о</w:t>
      </w:r>
      <w:r>
        <w:rPr>
          <w:rFonts w:ascii="Times New Roman CYR" w:hAnsi="Times New Roman CYR" w:cs="Times New Roman CYR"/>
          <w:sz w:val="28"/>
          <w:szCs w:val="28"/>
        </w:rPr>
        <w:t>с</w:t>
      </w:r>
      <w:r>
        <w:rPr>
          <w:rFonts w:ascii="Times New Roman CYR" w:hAnsi="Times New Roman CYR" w:cs="Times New Roman CYR"/>
          <w:sz w:val="28"/>
          <w:szCs w:val="28"/>
        </w:rPr>
        <w:t>новном многодетные семьи, семьи, в которых дети имеют индивидуальные ос</w:t>
      </w:r>
      <w:r>
        <w:rPr>
          <w:rFonts w:ascii="Times New Roman CYR" w:hAnsi="Times New Roman CYR" w:cs="Times New Roman CYR"/>
          <w:sz w:val="28"/>
          <w:szCs w:val="28"/>
        </w:rPr>
        <w:t>о</w:t>
      </w:r>
      <w:r>
        <w:rPr>
          <w:rFonts w:ascii="Times New Roman CYR" w:hAnsi="Times New Roman CYR" w:cs="Times New Roman CYR"/>
          <w:sz w:val="28"/>
          <w:szCs w:val="28"/>
        </w:rPr>
        <w:t>бенности, наличие которых делает затруднительным их обучение в коллективе, необходимо рассмотреть вопрос о возобновлении компенсационной выплаты с</w:t>
      </w:r>
      <w:r>
        <w:rPr>
          <w:rFonts w:ascii="Times New Roman CYR" w:hAnsi="Times New Roman CYR" w:cs="Times New Roman CYR"/>
          <w:sz w:val="28"/>
          <w:szCs w:val="28"/>
        </w:rPr>
        <w:t>е</w:t>
      </w:r>
      <w:r>
        <w:rPr>
          <w:rFonts w:ascii="Times New Roman CYR" w:hAnsi="Times New Roman CYR" w:cs="Times New Roman CYR"/>
          <w:sz w:val="28"/>
          <w:szCs w:val="28"/>
        </w:rPr>
        <w:lastRenderedPageBreak/>
        <w:t>мьям, выбравшим получение образования в семейной форме. При этом необход</w:t>
      </w:r>
      <w:r>
        <w:rPr>
          <w:rFonts w:ascii="Times New Roman CYR" w:hAnsi="Times New Roman CYR" w:cs="Times New Roman CYR"/>
          <w:sz w:val="28"/>
          <w:szCs w:val="28"/>
        </w:rPr>
        <w:t>и</w:t>
      </w:r>
      <w:r>
        <w:rPr>
          <w:rFonts w:ascii="Times New Roman CYR" w:hAnsi="Times New Roman CYR" w:cs="Times New Roman CYR"/>
          <w:sz w:val="28"/>
          <w:szCs w:val="28"/>
        </w:rPr>
        <w:t>мо установить контроль над целевым использованием родителями (законными представителями) выделяемых денежных средств.</w:t>
      </w:r>
    </w:p>
    <w:p w:rsidR="0023544C" w:rsidRDefault="0023544C" w:rsidP="00BC12C8">
      <w:pPr>
        <w:suppressAutoHyphen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разрешению сложившейся ситуации продолжается. Ситуация остается на контроле Уполномоченного.</w:t>
      </w:r>
    </w:p>
    <w:p w:rsidR="0023544C"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5.3. </w:t>
      </w:r>
      <w:r>
        <w:rPr>
          <w:rFonts w:ascii="Times New Roman CYR" w:hAnsi="Times New Roman CYR" w:cs="Times New Roman CYR"/>
          <w:b/>
          <w:bCs/>
          <w:sz w:val="28"/>
          <w:szCs w:val="28"/>
        </w:rPr>
        <w:t>О реализации права несовершеннолетних на отдых</w:t>
      </w:r>
    </w:p>
    <w:p w:rsidR="0023544C" w:rsidRDefault="0023544C" w:rsidP="00BC12C8">
      <w:pPr>
        <w:autoSpaceDE w:val="0"/>
        <w:autoSpaceDN w:val="0"/>
        <w:adjustRightInd w:val="0"/>
        <w:ind w:firstLine="709"/>
        <w:jc w:val="center"/>
        <w:rPr>
          <w:sz w:val="28"/>
          <w:szCs w:val="28"/>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Летняя оздоровительная кампания 2013 года выявила ряд проблем, на кот</w:t>
      </w:r>
      <w:r>
        <w:rPr>
          <w:rFonts w:ascii="Times New Roman CYR" w:hAnsi="Times New Roman CYR" w:cs="Times New Roman CYR"/>
          <w:sz w:val="28"/>
          <w:szCs w:val="28"/>
        </w:rPr>
        <w:t>о</w:t>
      </w:r>
      <w:r>
        <w:rPr>
          <w:rFonts w:ascii="Times New Roman CYR" w:hAnsi="Times New Roman CYR" w:cs="Times New Roman CYR"/>
          <w:sz w:val="28"/>
          <w:szCs w:val="28"/>
        </w:rPr>
        <w:t>рые хотелось бы обратить внимание.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это обеспечение права на отдых и оздоровление детей с ограниченными возможностями здоровья, в том числе находящихся в организ</w:t>
      </w:r>
      <w:r>
        <w:rPr>
          <w:rFonts w:ascii="Times New Roman CYR" w:hAnsi="Times New Roman CYR" w:cs="Times New Roman CYR"/>
          <w:sz w:val="28"/>
          <w:szCs w:val="28"/>
        </w:rPr>
        <w:t>а</w:t>
      </w:r>
      <w:r>
        <w:rPr>
          <w:rFonts w:ascii="Times New Roman CYR" w:hAnsi="Times New Roman CYR" w:cs="Times New Roman CYR"/>
          <w:sz w:val="28"/>
          <w:szCs w:val="28"/>
        </w:rPr>
        <w:t xml:space="preserve">циях для детей-сирот и детей, оставшихся без попечения родителей.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Уполномоченному поступило обращение от Уполномоченного по правам ребенка в Краснодарском крае, в котором сообщалось, что в течение первой см</w:t>
      </w:r>
      <w:r>
        <w:rPr>
          <w:rFonts w:ascii="Times New Roman CYR" w:hAnsi="Times New Roman CYR" w:cs="Times New Roman CYR"/>
          <w:sz w:val="28"/>
          <w:szCs w:val="28"/>
        </w:rPr>
        <w:t>е</w:t>
      </w:r>
      <w:r>
        <w:rPr>
          <w:rFonts w:ascii="Times New Roman CYR" w:hAnsi="Times New Roman CYR" w:cs="Times New Roman CYR"/>
          <w:sz w:val="28"/>
          <w:szCs w:val="28"/>
        </w:rPr>
        <w:t xml:space="preserve">ны летней оздоровительной кампании 2013 года зарегистрированы факты заездов в детские оздоровительные лагеря Краснодарского края детей из города Москвы, имеющих медицинские противопоказания к пребыванию в данных организациях.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в обращении указывалось, что при изучении медицинской д</w:t>
      </w:r>
      <w:r>
        <w:rPr>
          <w:rFonts w:ascii="Times New Roman CYR" w:hAnsi="Times New Roman CYR" w:cs="Times New Roman CYR"/>
          <w:sz w:val="28"/>
          <w:szCs w:val="28"/>
        </w:rPr>
        <w:t>о</w:t>
      </w:r>
      <w:r>
        <w:rPr>
          <w:rFonts w:ascii="Times New Roman CYR" w:hAnsi="Times New Roman CYR" w:cs="Times New Roman CYR"/>
          <w:sz w:val="28"/>
          <w:szCs w:val="28"/>
        </w:rPr>
        <w:t>кументации воспитанников ряда московских организаций для детей-сирот и д</w:t>
      </w:r>
      <w:r>
        <w:rPr>
          <w:rFonts w:ascii="Times New Roman CYR" w:hAnsi="Times New Roman CYR" w:cs="Times New Roman CYR"/>
          <w:sz w:val="28"/>
          <w:szCs w:val="28"/>
        </w:rPr>
        <w:t>е</w:t>
      </w:r>
      <w:r>
        <w:rPr>
          <w:rFonts w:ascii="Times New Roman CYR" w:hAnsi="Times New Roman CYR" w:cs="Times New Roman CYR"/>
          <w:sz w:val="28"/>
          <w:szCs w:val="28"/>
        </w:rPr>
        <w:t>тей, оставшихся без попечения родителей, у 45 детей было установлено наличие психических расстройств, расстройств поведения и различных соматических з</w:t>
      </w:r>
      <w:r>
        <w:rPr>
          <w:rFonts w:ascii="Times New Roman CYR" w:hAnsi="Times New Roman CYR" w:cs="Times New Roman CYR"/>
          <w:sz w:val="28"/>
          <w:szCs w:val="28"/>
        </w:rPr>
        <w:t>а</w:t>
      </w:r>
      <w:r>
        <w:rPr>
          <w:rFonts w:ascii="Times New Roman CYR" w:hAnsi="Times New Roman CYR" w:cs="Times New Roman CYR"/>
          <w:sz w:val="28"/>
          <w:szCs w:val="28"/>
        </w:rPr>
        <w:t xml:space="preserve">болеваний, а у 44 детей имелся диагноз </w:t>
      </w:r>
      <w:r>
        <w:rPr>
          <w:sz w:val="28"/>
          <w:szCs w:val="28"/>
        </w:rPr>
        <w:t>«</w:t>
      </w:r>
      <w:r>
        <w:rPr>
          <w:rFonts w:ascii="Times New Roman CYR" w:hAnsi="Times New Roman CYR" w:cs="Times New Roman CYR"/>
          <w:sz w:val="28"/>
          <w:szCs w:val="28"/>
        </w:rPr>
        <w:t>умственная отсталость с нарушением п</w:t>
      </w:r>
      <w:r>
        <w:rPr>
          <w:rFonts w:ascii="Times New Roman CYR" w:hAnsi="Times New Roman CYR" w:cs="Times New Roman CYR"/>
          <w:sz w:val="28"/>
          <w:szCs w:val="28"/>
        </w:rPr>
        <w:t>о</w:t>
      </w:r>
      <w:r>
        <w:rPr>
          <w:rFonts w:ascii="Times New Roman CYR" w:hAnsi="Times New Roman CYR" w:cs="Times New Roman CYR"/>
          <w:sz w:val="28"/>
          <w:szCs w:val="28"/>
        </w:rPr>
        <w:t>ведения</w:t>
      </w:r>
      <w:r>
        <w:rPr>
          <w:sz w:val="28"/>
          <w:szCs w:val="28"/>
        </w:rPr>
        <w:t xml:space="preserve">». </w:t>
      </w:r>
      <w:r>
        <w:rPr>
          <w:rFonts w:ascii="Times New Roman CYR" w:hAnsi="Times New Roman CYR" w:cs="Times New Roman CYR"/>
          <w:sz w:val="28"/>
          <w:szCs w:val="28"/>
        </w:rPr>
        <w:t>В силу имеющихся заболеваний прибывшие воспитанники имели пр</w:t>
      </w:r>
      <w:r>
        <w:rPr>
          <w:rFonts w:ascii="Times New Roman CYR" w:hAnsi="Times New Roman CYR" w:cs="Times New Roman CYR"/>
          <w:sz w:val="28"/>
          <w:szCs w:val="28"/>
        </w:rPr>
        <w:t>о</w:t>
      </w:r>
      <w:r>
        <w:rPr>
          <w:rFonts w:ascii="Times New Roman CYR" w:hAnsi="Times New Roman CYR" w:cs="Times New Roman CYR"/>
          <w:sz w:val="28"/>
          <w:szCs w:val="28"/>
        </w:rPr>
        <w:t>тивопоказания для пребывания в загородной оздоровительной организации общ</w:t>
      </w:r>
      <w:r>
        <w:rPr>
          <w:rFonts w:ascii="Times New Roman CYR" w:hAnsi="Times New Roman CYR" w:cs="Times New Roman CYR"/>
          <w:sz w:val="28"/>
          <w:szCs w:val="28"/>
        </w:rPr>
        <w:t>е</w:t>
      </w:r>
      <w:r>
        <w:rPr>
          <w:rFonts w:ascii="Times New Roman CYR" w:hAnsi="Times New Roman CYR" w:cs="Times New Roman CYR"/>
          <w:sz w:val="28"/>
          <w:szCs w:val="28"/>
        </w:rPr>
        <w:t>го типа и нуждались в лечении и оздоровлении в условиях специализированных санаторных организаций.</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Уполномоченный по правам ребенка в Краснодарском крае просил принять меры к недопустимости повторения в дальнейшем подобных с</w:t>
      </w:r>
      <w:r>
        <w:rPr>
          <w:rFonts w:ascii="Times New Roman CYR" w:hAnsi="Times New Roman CYR" w:cs="Times New Roman CYR"/>
          <w:sz w:val="28"/>
          <w:szCs w:val="28"/>
        </w:rPr>
        <w:t>и</w:t>
      </w:r>
      <w:r>
        <w:rPr>
          <w:rFonts w:ascii="Times New Roman CYR" w:hAnsi="Times New Roman CYR" w:cs="Times New Roman CYR"/>
          <w:sz w:val="28"/>
          <w:szCs w:val="28"/>
        </w:rPr>
        <w:t>туаций и оказания содействия в обеспечении прав данной категории детей на о</w:t>
      </w:r>
      <w:r>
        <w:rPr>
          <w:rFonts w:ascii="Times New Roman CYR" w:hAnsi="Times New Roman CYR" w:cs="Times New Roman CYR"/>
          <w:sz w:val="28"/>
          <w:szCs w:val="28"/>
        </w:rPr>
        <w:t>т</w:t>
      </w:r>
      <w:r>
        <w:rPr>
          <w:rFonts w:ascii="Times New Roman CYR" w:hAnsi="Times New Roman CYR" w:cs="Times New Roman CYR"/>
          <w:sz w:val="28"/>
          <w:szCs w:val="28"/>
        </w:rPr>
        <w:t xml:space="preserve">дых и оздоровление в соответствующих условиях.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практика отдыха детей с перечисленными заболеваниями в оздоровительных организациях общего типа не предусмотрена действующим з</w:t>
      </w:r>
      <w:r>
        <w:rPr>
          <w:rFonts w:ascii="Times New Roman CYR" w:hAnsi="Times New Roman CYR" w:cs="Times New Roman CYR"/>
          <w:sz w:val="28"/>
          <w:szCs w:val="28"/>
        </w:rPr>
        <w:t>а</w:t>
      </w:r>
      <w:r>
        <w:rPr>
          <w:rFonts w:ascii="Times New Roman CYR" w:hAnsi="Times New Roman CYR" w:cs="Times New Roman CYR"/>
          <w:sz w:val="28"/>
          <w:szCs w:val="28"/>
        </w:rPr>
        <w:t xml:space="preserve">конодательством.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Федеральным законом от 24 июля 1998 года № 124-ФЗ </w:t>
      </w:r>
      <w:r>
        <w:rPr>
          <w:sz w:val="28"/>
          <w:szCs w:val="28"/>
        </w:rPr>
        <w:t>«</w:t>
      </w:r>
      <w:r>
        <w:rPr>
          <w:rFonts w:ascii="Times New Roman CYR" w:hAnsi="Times New Roman CYR" w:cs="Times New Roman CYR"/>
          <w:sz w:val="28"/>
          <w:szCs w:val="28"/>
        </w:rPr>
        <w:t>Об</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основных гарантиях прав ребенка в Российской Федерации</w:t>
      </w:r>
      <w:r>
        <w:rPr>
          <w:sz w:val="28"/>
          <w:szCs w:val="28"/>
        </w:rPr>
        <w:t xml:space="preserve">» </w:t>
      </w:r>
      <w:r>
        <w:rPr>
          <w:rFonts w:ascii="Times New Roman CYR" w:hAnsi="Times New Roman CYR" w:cs="Times New Roman CYR"/>
          <w:sz w:val="28"/>
          <w:szCs w:val="28"/>
        </w:rPr>
        <w:t>организация о</w:t>
      </w:r>
      <w:r>
        <w:rPr>
          <w:rFonts w:ascii="Times New Roman CYR" w:hAnsi="Times New Roman CYR" w:cs="Times New Roman CYR"/>
          <w:sz w:val="28"/>
          <w:szCs w:val="28"/>
        </w:rPr>
        <w:t>т</w:t>
      </w:r>
      <w:r>
        <w:rPr>
          <w:rFonts w:ascii="Times New Roman CYR" w:hAnsi="Times New Roman CYR" w:cs="Times New Roman CYR"/>
          <w:sz w:val="28"/>
          <w:szCs w:val="28"/>
        </w:rPr>
        <w:t>дыха детей и их оздоровления проходит в детских оздоровительных лагерях, сп</w:t>
      </w:r>
      <w:r>
        <w:rPr>
          <w:rFonts w:ascii="Times New Roman CYR" w:hAnsi="Times New Roman CYR" w:cs="Times New Roman CYR"/>
          <w:sz w:val="28"/>
          <w:szCs w:val="28"/>
        </w:rPr>
        <w:t>е</w:t>
      </w:r>
      <w:r>
        <w:rPr>
          <w:rFonts w:ascii="Times New Roman CYR" w:hAnsi="Times New Roman CYR" w:cs="Times New Roman CYR"/>
          <w:sz w:val="28"/>
          <w:szCs w:val="28"/>
        </w:rPr>
        <w:t>циализированных (профильных) лагерях, оздоровительных центрах, базах и ко</w:t>
      </w:r>
      <w:r>
        <w:rPr>
          <w:rFonts w:ascii="Times New Roman CYR" w:hAnsi="Times New Roman CYR" w:cs="Times New Roman CYR"/>
          <w:sz w:val="28"/>
          <w:szCs w:val="28"/>
        </w:rPr>
        <w:t>м</w:t>
      </w:r>
      <w:r>
        <w:rPr>
          <w:rFonts w:ascii="Times New Roman CYR" w:hAnsi="Times New Roman CYR" w:cs="Times New Roman CYR"/>
          <w:sz w:val="28"/>
          <w:szCs w:val="28"/>
        </w:rPr>
        <w:t>плексах, иных организациях, основная деятельность которых направлена на ре</w:t>
      </w:r>
      <w:r>
        <w:rPr>
          <w:rFonts w:ascii="Times New Roman CYR" w:hAnsi="Times New Roman CYR" w:cs="Times New Roman CYR"/>
          <w:sz w:val="28"/>
          <w:szCs w:val="28"/>
        </w:rPr>
        <w:t>а</w:t>
      </w:r>
      <w:r>
        <w:rPr>
          <w:rFonts w:ascii="Times New Roman CYR" w:hAnsi="Times New Roman CYR" w:cs="Times New Roman CYR"/>
          <w:sz w:val="28"/>
          <w:szCs w:val="28"/>
        </w:rPr>
        <w:t xml:space="preserve">лизацию услуг по обеспечению отдыха детей и их оздоровления.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по обеспечению прав детей, в том числе находящихся в тру</w:t>
      </w:r>
      <w:r>
        <w:rPr>
          <w:rFonts w:ascii="Times New Roman CYR" w:hAnsi="Times New Roman CYR" w:cs="Times New Roman CYR"/>
          <w:sz w:val="28"/>
          <w:szCs w:val="28"/>
        </w:rPr>
        <w:t>д</w:t>
      </w:r>
      <w:r>
        <w:rPr>
          <w:rFonts w:ascii="Times New Roman CYR" w:hAnsi="Times New Roman CYR" w:cs="Times New Roman CYR"/>
          <w:sz w:val="28"/>
          <w:szCs w:val="28"/>
        </w:rPr>
        <w:t>ной жизненной ситуации, на отдых и оздоровление осуществляются органами государственной власти субъекта РФ и органами местного самоуправления.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Требованиями пункта 11.3 СанПиН 2.4.4.1204-03 </w:t>
      </w:r>
      <w:r>
        <w:rPr>
          <w:sz w:val="28"/>
          <w:szCs w:val="28"/>
        </w:rPr>
        <w:t>«</w:t>
      </w:r>
      <w:r>
        <w:rPr>
          <w:rFonts w:ascii="Times New Roman CYR" w:hAnsi="Times New Roman CYR" w:cs="Times New Roman CYR"/>
          <w:sz w:val="28"/>
          <w:szCs w:val="28"/>
        </w:rPr>
        <w:t>Санитарно-эпидемиологические требования к устройству, содержанию и организации реж</w:t>
      </w:r>
      <w:r>
        <w:rPr>
          <w:rFonts w:ascii="Times New Roman CYR" w:hAnsi="Times New Roman CYR" w:cs="Times New Roman CYR"/>
          <w:sz w:val="28"/>
          <w:szCs w:val="28"/>
        </w:rPr>
        <w:t>и</w:t>
      </w:r>
      <w:r>
        <w:rPr>
          <w:rFonts w:ascii="Times New Roman CYR" w:hAnsi="Times New Roman CYR" w:cs="Times New Roman CYR"/>
          <w:sz w:val="28"/>
          <w:szCs w:val="28"/>
        </w:rPr>
        <w:t>ма работы загородных стационарных учреждений отдыха и оздоровления детей</w:t>
      </w:r>
      <w:r>
        <w:rPr>
          <w:sz w:val="28"/>
          <w:szCs w:val="28"/>
        </w:rPr>
        <w:t xml:space="preserve">» </w:t>
      </w:r>
      <w:r>
        <w:rPr>
          <w:rFonts w:ascii="Times New Roman CYR" w:hAnsi="Times New Roman CYR" w:cs="Times New Roman CYR"/>
          <w:sz w:val="28"/>
          <w:szCs w:val="28"/>
        </w:rPr>
        <w:t>определено, что решение о возможности отдыха ребенка в оздоровительном учреждении принимает участковый врач или педиатр образовательного учрежд</w:t>
      </w:r>
      <w:r>
        <w:rPr>
          <w:rFonts w:ascii="Times New Roman CYR" w:hAnsi="Times New Roman CYR" w:cs="Times New Roman CYR"/>
          <w:sz w:val="28"/>
          <w:szCs w:val="28"/>
        </w:rPr>
        <w:t>е</w:t>
      </w:r>
      <w:r>
        <w:rPr>
          <w:rFonts w:ascii="Times New Roman CYR" w:hAnsi="Times New Roman CYR" w:cs="Times New Roman CYR"/>
          <w:sz w:val="28"/>
          <w:szCs w:val="28"/>
        </w:rPr>
        <w:t xml:space="preserve">ния.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18 СанПиН 2.4.4.1204-03 приведен список отклонений в с</w:t>
      </w:r>
      <w:r>
        <w:rPr>
          <w:rFonts w:ascii="Times New Roman CYR" w:hAnsi="Times New Roman CYR" w:cs="Times New Roman CYR"/>
          <w:sz w:val="28"/>
          <w:szCs w:val="28"/>
        </w:rPr>
        <w:t>о</w:t>
      </w:r>
      <w:r>
        <w:rPr>
          <w:rFonts w:ascii="Times New Roman CYR" w:hAnsi="Times New Roman CYR" w:cs="Times New Roman CYR"/>
          <w:sz w:val="28"/>
          <w:szCs w:val="28"/>
        </w:rPr>
        <w:t>стоянии здоровья, с которыми не рекомендуется направлять детей в оздоров</w:t>
      </w:r>
      <w:r>
        <w:rPr>
          <w:rFonts w:ascii="Times New Roman CYR" w:hAnsi="Times New Roman CYR" w:cs="Times New Roman CYR"/>
          <w:sz w:val="28"/>
          <w:szCs w:val="28"/>
        </w:rPr>
        <w:t>и</w:t>
      </w:r>
      <w:r>
        <w:rPr>
          <w:rFonts w:ascii="Times New Roman CYR" w:hAnsi="Times New Roman CYR" w:cs="Times New Roman CYR"/>
          <w:sz w:val="28"/>
          <w:szCs w:val="28"/>
        </w:rPr>
        <w:t>тельные учреждения. К ним, в частности, относятся: эпилепсия, психические з</w:t>
      </w:r>
      <w:r>
        <w:rPr>
          <w:rFonts w:ascii="Times New Roman CYR" w:hAnsi="Times New Roman CYR" w:cs="Times New Roman CYR"/>
          <w:sz w:val="28"/>
          <w:szCs w:val="28"/>
        </w:rPr>
        <w:t>а</w:t>
      </w:r>
      <w:r>
        <w:rPr>
          <w:rFonts w:ascii="Times New Roman CYR" w:hAnsi="Times New Roman CYR" w:cs="Times New Roman CYR"/>
          <w:sz w:val="28"/>
          <w:szCs w:val="28"/>
        </w:rPr>
        <w:t>болевания, умственная отсталость (для учреждений общего типа), психопатия, п</w:t>
      </w:r>
      <w:r>
        <w:rPr>
          <w:rFonts w:ascii="Times New Roman CYR" w:hAnsi="Times New Roman CYR" w:cs="Times New Roman CYR"/>
          <w:sz w:val="28"/>
          <w:szCs w:val="28"/>
        </w:rPr>
        <w:t>а</w:t>
      </w:r>
      <w:r>
        <w:rPr>
          <w:rFonts w:ascii="Times New Roman CYR" w:hAnsi="Times New Roman CYR" w:cs="Times New Roman CYR"/>
          <w:sz w:val="28"/>
          <w:szCs w:val="28"/>
        </w:rPr>
        <w:t>тологическое развитие личности с выраженными расстройствами поведения и с</w:t>
      </w:r>
      <w:r>
        <w:rPr>
          <w:rFonts w:ascii="Times New Roman CYR" w:hAnsi="Times New Roman CYR" w:cs="Times New Roman CYR"/>
          <w:sz w:val="28"/>
          <w:szCs w:val="28"/>
        </w:rPr>
        <w:t>о</w:t>
      </w:r>
      <w:r>
        <w:rPr>
          <w:rFonts w:ascii="Times New Roman CYR" w:hAnsi="Times New Roman CYR" w:cs="Times New Roman CYR"/>
          <w:sz w:val="28"/>
          <w:szCs w:val="28"/>
        </w:rPr>
        <w:t>циальной адаптации, то есть заболевания, которые по Международной классиф</w:t>
      </w:r>
      <w:r>
        <w:rPr>
          <w:rFonts w:ascii="Times New Roman CYR" w:hAnsi="Times New Roman CYR" w:cs="Times New Roman CYR"/>
          <w:sz w:val="28"/>
          <w:szCs w:val="28"/>
        </w:rPr>
        <w:t>и</w:t>
      </w:r>
      <w:r>
        <w:rPr>
          <w:rFonts w:ascii="Times New Roman CYR" w:hAnsi="Times New Roman CYR" w:cs="Times New Roman CYR"/>
          <w:sz w:val="28"/>
          <w:szCs w:val="28"/>
        </w:rPr>
        <w:t>кации болезней относятся к классу F.</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для детей с перечисленными заболеваниями в основном организуют санаторно-курортное лечение в санаториях или в специализирова</w:t>
      </w:r>
      <w:r>
        <w:rPr>
          <w:rFonts w:ascii="Times New Roman CYR" w:hAnsi="Times New Roman CYR" w:cs="Times New Roman CYR"/>
          <w:sz w:val="28"/>
          <w:szCs w:val="28"/>
        </w:rPr>
        <w:t>н</w:t>
      </w:r>
      <w:r>
        <w:rPr>
          <w:rFonts w:ascii="Times New Roman CYR" w:hAnsi="Times New Roman CYR" w:cs="Times New Roman CYR"/>
          <w:sz w:val="28"/>
          <w:szCs w:val="28"/>
        </w:rPr>
        <w:t>ных учреждениях. Решение вопроса о направлении ребенка, состоящего на псих</w:t>
      </w:r>
      <w:r>
        <w:rPr>
          <w:rFonts w:ascii="Times New Roman CYR" w:hAnsi="Times New Roman CYR" w:cs="Times New Roman CYR"/>
          <w:sz w:val="28"/>
          <w:szCs w:val="28"/>
        </w:rPr>
        <w:t>и</w:t>
      </w:r>
      <w:r>
        <w:rPr>
          <w:rFonts w:ascii="Times New Roman CYR" w:hAnsi="Times New Roman CYR" w:cs="Times New Roman CYR"/>
          <w:sz w:val="28"/>
          <w:szCs w:val="28"/>
        </w:rPr>
        <w:t>атрическом учете, на санаторно-курортное лечение принимается при наличии п</w:t>
      </w:r>
      <w:r>
        <w:rPr>
          <w:rFonts w:ascii="Times New Roman CYR" w:hAnsi="Times New Roman CYR" w:cs="Times New Roman CYR"/>
          <w:sz w:val="28"/>
          <w:szCs w:val="28"/>
        </w:rPr>
        <w:t>о</w:t>
      </w:r>
      <w:r>
        <w:rPr>
          <w:rFonts w:ascii="Times New Roman CYR" w:hAnsi="Times New Roman CYR" w:cs="Times New Roman CYR"/>
          <w:sz w:val="28"/>
          <w:szCs w:val="28"/>
        </w:rPr>
        <w:t>ложительного заключения врача-психиатра, наблюдающего его.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следует отметить, что санаторно-курортные учреждения в пер</w:t>
      </w:r>
      <w:r>
        <w:rPr>
          <w:rFonts w:ascii="Times New Roman CYR" w:hAnsi="Times New Roman CYR" w:cs="Times New Roman CYR"/>
          <w:sz w:val="28"/>
          <w:szCs w:val="28"/>
        </w:rPr>
        <w:t>е</w:t>
      </w:r>
      <w:r>
        <w:rPr>
          <w:rFonts w:ascii="Times New Roman CYR" w:hAnsi="Times New Roman CYR" w:cs="Times New Roman CYR"/>
          <w:sz w:val="28"/>
          <w:szCs w:val="28"/>
        </w:rPr>
        <w:t>чень организаций отдыха детей и их оздоровления не входят. Однако каждый р</w:t>
      </w:r>
      <w:r>
        <w:rPr>
          <w:rFonts w:ascii="Times New Roman CYR" w:hAnsi="Times New Roman CYR" w:cs="Times New Roman CYR"/>
          <w:sz w:val="28"/>
          <w:szCs w:val="28"/>
        </w:rPr>
        <w:t>е</w:t>
      </w:r>
      <w:r>
        <w:rPr>
          <w:rFonts w:ascii="Times New Roman CYR" w:hAnsi="Times New Roman CYR" w:cs="Times New Roman CYR"/>
          <w:sz w:val="28"/>
          <w:szCs w:val="28"/>
        </w:rPr>
        <w:t>бенок, в том числе и с ограниченными возможностями здоровья, имеет право на отдых и оздоровление в оздоровительных лагерях общего типа.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следует принять во внимание, что воспитанники коррекционных школ-интернатов и детских домов, пережив тяжелые жизненные потрясения, и</w:t>
      </w:r>
      <w:r>
        <w:rPr>
          <w:rFonts w:ascii="Times New Roman CYR" w:hAnsi="Times New Roman CYR" w:cs="Times New Roman CYR"/>
          <w:sz w:val="28"/>
          <w:szCs w:val="28"/>
        </w:rPr>
        <w:t>с</w:t>
      </w:r>
      <w:r>
        <w:rPr>
          <w:rFonts w:ascii="Times New Roman CYR" w:hAnsi="Times New Roman CYR" w:cs="Times New Roman CYR"/>
          <w:sz w:val="28"/>
          <w:szCs w:val="28"/>
        </w:rPr>
        <w:t>пытывают серьезные трудности в социализации. Как правило, при поступлении в названные учреждения дети с учетом различных обстоятельств не проявляют в полной мере свой интеллектуальный и психофизический потенциал, что мешает составить объективное представление о развитии их личности и зачастую позв</w:t>
      </w:r>
      <w:r>
        <w:rPr>
          <w:rFonts w:ascii="Times New Roman CYR" w:hAnsi="Times New Roman CYR" w:cs="Times New Roman CYR"/>
          <w:sz w:val="28"/>
          <w:szCs w:val="28"/>
        </w:rPr>
        <w:t>о</w:t>
      </w:r>
      <w:r>
        <w:rPr>
          <w:rFonts w:ascii="Times New Roman CYR" w:hAnsi="Times New Roman CYR" w:cs="Times New Roman CYR"/>
          <w:sz w:val="28"/>
          <w:szCs w:val="28"/>
        </w:rPr>
        <w:t xml:space="preserve">ляет отнести их заболевания по кодам Международной классификации болезней к классу F.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применение инклюзивных программ предусматривает организацию процесса совместной учебы и отдыха для детей с различными во</w:t>
      </w:r>
      <w:r>
        <w:rPr>
          <w:rFonts w:ascii="Times New Roman CYR" w:hAnsi="Times New Roman CYR" w:cs="Times New Roman CYR"/>
          <w:sz w:val="28"/>
          <w:szCs w:val="28"/>
        </w:rPr>
        <w:t>з</w:t>
      </w:r>
      <w:r>
        <w:rPr>
          <w:rFonts w:ascii="Times New Roman CYR" w:hAnsi="Times New Roman CYR" w:cs="Times New Roman CYR"/>
          <w:sz w:val="28"/>
          <w:szCs w:val="28"/>
        </w:rPr>
        <w:t>можностями здоровья. Накопленный опыт подтверждает, что большинство детей, имеющих в медицинской карте отметку о заболевании класса F, успешно осва</w:t>
      </w:r>
      <w:r>
        <w:rPr>
          <w:rFonts w:ascii="Times New Roman CYR" w:hAnsi="Times New Roman CYR" w:cs="Times New Roman CYR"/>
          <w:sz w:val="28"/>
          <w:szCs w:val="28"/>
        </w:rPr>
        <w:t>и</w:t>
      </w:r>
      <w:r>
        <w:rPr>
          <w:rFonts w:ascii="Times New Roman CYR" w:hAnsi="Times New Roman CYR" w:cs="Times New Roman CYR"/>
          <w:sz w:val="28"/>
          <w:szCs w:val="28"/>
        </w:rPr>
        <w:t xml:space="preserve">вают учебные программы общеобразовательной школы и подтверждают свои знания в установленном порядке.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Сложившаяся практика позволяет компенсировать у воспитанников пр</w:t>
      </w:r>
      <w:r>
        <w:rPr>
          <w:rFonts w:ascii="Times New Roman CYR" w:hAnsi="Times New Roman CYR" w:cs="Times New Roman CYR"/>
          <w:sz w:val="28"/>
          <w:szCs w:val="28"/>
        </w:rPr>
        <w:t>о</w:t>
      </w:r>
      <w:r>
        <w:rPr>
          <w:rFonts w:ascii="Times New Roman CYR" w:hAnsi="Times New Roman CYR" w:cs="Times New Roman CYR"/>
          <w:sz w:val="28"/>
          <w:szCs w:val="28"/>
        </w:rPr>
        <w:t>блемы психосоматического развития и ставит перед педагогами задачи по реал</w:t>
      </w:r>
      <w:r>
        <w:rPr>
          <w:rFonts w:ascii="Times New Roman CYR" w:hAnsi="Times New Roman CYR" w:cs="Times New Roman CYR"/>
          <w:sz w:val="28"/>
          <w:szCs w:val="28"/>
        </w:rPr>
        <w:t>и</w:t>
      </w:r>
      <w:r>
        <w:rPr>
          <w:rFonts w:ascii="Times New Roman CYR" w:hAnsi="Times New Roman CYR" w:cs="Times New Roman CYR"/>
          <w:sz w:val="28"/>
          <w:szCs w:val="28"/>
        </w:rPr>
        <w:t>зации следующего этапа инклюзии, в том числе организации отдыха детей с не отклоненной отметкой F в детских оздоровительных лагерях. При этом имеющи</w:t>
      </w:r>
      <w:r>
        <w:rPr>
          <w:rFonts w:ascii="Times New Roman CYR" w:hAnsi="Times New Roman CYR" w:cs="Times New Roman CYR"/>
          <w:sz w:val="28"/>
          <w:szCs w:val="28"/>
        </w:rPr>
        <w:t>е</w:t>
      </w:r>
      <w:r>
        <w:rPr>
          <w:rFonts w:ascii="Times New Roman CYR" w:hAnsi="Times New Roman CYR" w:cs="Times New Roman CYR"/>
          <w:sz w:val="28"/>
          <w:szCs w:val="28"/>
        </w:rPr>
        <w:t>ся результаты использования инклюзивных методик при организации летнего о</w:t>
      </w:r>
      <w:r>
        <w:rPr>
          <w:rFonts w:ascii="Times New Roman CYR" w:hAnsi="Times New Roman CYR" w:cs="Times New Roman CYR"/>
          <w:sz w:val="28"/>
          <w:szCs w:val="28"/>
        </w:rPr>
        <w:t>т</w:t>
      </w:r>
      <w:r>
        <w:rPr>
          <w:rFonts w:ascii="Times New Roman CYR" w:hAnsi="Times New Roman CYR" w:cs="Times New Roman CYR"/>
          <w:sz w:val="28"/>
          <w:szCs w:val="28"/>
        </w:rPr>
        <w:t xml:space="preserve">дыха детей позволяют утверждать, что их поведение во время отдыха не нарушает установленных норм и правил. Более того, отказ в направлении данной категории </w:t>
      </w:r>
      <w:r>
        <w:rPr>
          <w:rFonts w:ascii="Times New Roman CYR" w:hAnsi="Times New Roman CYR" w:cs="Times New Roman CYR"/>
          <w:sz w:val="28"/>
          <w:szCs w:val="28"/>
        </w:rPr>
        <w:lastRenderedPageBreak/>
        <w:t>детей в оздоровительные лагеря общего профиля является нарушением их права на отдых и оздоровление и препятствует их социальной адаптации.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Президентом РФ и Председателем Правительства РФ по итогам совещаний, состоявшихся соответственно 7 августа и 20 мая 2013 года, определены основные направления деятельности органов исполнительной власти по организации отд</w:t>
      </w:r>
      <w:r>
        <w:rPr>
          <w:rFonts w:ascii="Times New Roman CYR" w:hAnsi="Times New Roman CYR" w:cs="Times New Roman CYR"/>
          <w:sz w:val="28"/>
          <w:szCs w:val="28"/>
        </w:rPr>
        <w:t>ы</w:t>
      </w:r>
      <w:r>
        <w:rPr>
          <w:rFonts w:ascii="Times New Roman CYR" w:hAnsi="Times New Roman CYR" w:cs="Times New Roman CYR"/>
          <w:sz w:val="28"/>
          <w:szCs w:val="28"/>
        </w:rPr>
        <w:t>ха и оздоровления детей. В качестве приоритетных определены задачи по форм</w:t>
      </w:r>
      <w:r>
        <w:rPr>
          <w:rFonts w:ascii="Times New Roman CYR" w:hAnsi="Times New Roman CYR" w:cs="Times New Roman CYR"/>
          <w:sz w:val="28"/>
          <w:szCs w:val="28"/>
        </w:rPr>
        <w:t>и</w:t>
      </w:r>
      <w:r>
        <w:rPr>
          <w:rFonts w:ascii="Times New Roman CYR" w:hAnsi="Times New Roman CYR" w:cs="Times New Roman CYR"/>
          <w:sz w:val="28"/>
          <w:szCs w:val="28"/>
        </w:rPr>
        <w:t>рованию безбарьерной среды для детей с ограниченными возможностями здор</w:t>
      </w:r>
      <w:r>
        <w:rPr>
          <w:rFonts w:ascii="Times New Roman CYR" w:hAnsi="Times New Roman CYR" w:cs="Times New Roman CYR"/>
          <w:sz w:val="28"/>
          <w:szCs w:val="28"/>
        </w:rPr>
        <w:t>о</w:t>
      </w:r>
      <w:r>
        <w:rPr>
          <w:rFonts w:ascii="Times New Roman CYR" w:hAnsi="Times New Roman CYR" w:cs="Times New Roman CYR"/>
          <w:sz w:val="28"/>
          <w:szCs w:val="28"/>
        </w:rPr>
        <w:t>вья, в том числе стопроцентный охват детей-сирот и детей, оставшихся без поп</w:t>
      </w:r>
      <w:r>
        <w:rPr>
          <w:rFonts w:ascii="Times New Roman CYR" w:hAnsi="Times New Roman CYR" w:cs="Times New Roman CYR"/>
          <w:sz w:val="28"/>
          <w:szCs w:val="28"/>
        </w:rPr>
        <w:t>е</w:t>
      </w:r>
      <w:r>
        <w:rPr>
          <w:rFonts w:ascii="Times New Roman CYR" w:hAnsi="Times New Roman CYR" w:cs="Times New Roman CYR"/>
          <w:sz w:val="28"/>
          <w:szCs w:val="28"/>
        </w:rPr>
        <w:t xml:space="preserve">чения родителей, отдыхом и оздоровлением.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направление в оздоровительные лагеря детей с ограниче</w:t>
      </w:r>
      <w:r>
        <w:rPr>
          <w:rFonts w:ascii="Times New Roman CYR" w:hAnsi="Times New Roman CYR" w:cs="Times New Roman CYR"/>
          <w:sz w:val="28"/>
          <w:szCs w:val="28"/>
        </w:rPr>
        <w:t>н</w:t>
      </w:r>
      <w:r>
        <w:rPr>
          <w:rFonts w:ascii="Times New Roman CYR" w:hAnsi="Times New Roman CYR" w:cs="Times New Roman CYR"/>
          <w:sz w:val="28"/>
          <w:szCs w:val="28"/>
        </w:rPr>
        <w:t>ными возможностями здоровья, в том числе с заболеваниями класса F, в после</w:t>
      </w:r>
      <w:r>
        <w:rPr>
          <w:rFonts w:ascii="Times New Roman CYR" w:hAnsi="Times New Roman CYR" w:cs="Times New Roman CYR"/>
          <w:sz w:val="28"/>
          <w:szCs w:val="28"/>
        </w:rPr>
        <w:t>д</w:t>
      </w:r>
      <w:r>
        <w:rPr>
          <w:rFonts w:ascii="Times New Roman CYR" w:hAnsi="Times New Roman CYR" w:cs="Times New Roman CYR"/>
          <w:sz w:val="28"/>
          <w:szCs w:val="28"/>
        </w:rPr>
        <w:t xml:space="preserve">нее время приобретает всю большую актуальность.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разрешения сложившейся ситуации и обеспечения права на отдых и оздоровления детей с ограниченными возможностями здоровья Уполномоченный направил обращение заместителю Председателя Правительства РФ О.Ю.Голодец с просьбой инициировать внесение соответствующих изменений в нормативные акты, регулирующие данный вопрос.</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полученному ответу в настоящее время ведется работа по пер</w:t>
      </w:r>
      <w:r>
        <w:rPr>
          <w:rFonts w:ascii="Times New Roman CYR" w:hAnsi="Times New Roman CYR" w:cs="Times New Roman CYR"/>
          <w:sz w:val="28"/>
          <w:szCs w:val="28"/>
        </w:rPr>
        <w:t>е</w:t>
      </w:r>
      <w:r>
        <w:rPr>
          <w:rFonts w:ascii="Times New Roman CYR" w:hAnsi="Times New Roman CYR" w:cs="Times New Roman CYR"/>
          <w:sz w:val="28"/>
          <w:szCs w:val="28"/>
        </w:rPr>
        <w:t>смотру санитарных норм и правил СанПиН 2.4.4.1204-03, в том числе и по вопр</w:t>
      </w:r>
      <w:r>
        <w:rPr>
          <w:rFonts w:ascii="Times New Roman CYR" w:hAnsi="Times New Roman CYR" w:cs="Times New Roman CYR"/>
          <w:sz w:val="28"/>
          <w:szCs w:val="28"/>
        </w:rPr>
        <w:t>о</w:t>
      </w:r>
      <w:r>
        <w:rPr>
          <w:rFonts w:ascii="Times New Roman CYR" w:hAnsi="Times New Roman CYR" w:cs="Times New Roman CYR"/>
          <w:sz w:val="28"/>
          <w:szCs w:val="28"/>
        </w:rPr>
        <w:t>су организации совместного отдыха и оздоровления детей с различными возмо</w:t>
      </w:r>
      <w:r>
        <w:rPr>
          <w:rFonts w:ascii="Times New Roman CYR" w:hAnsi="Times New Roman CYR" w:cs="Times New Roman CYR"/>
          <w:sz w:val="28"/>
          <w:szCs w:val="28"/>
        </w:rPr>
        <w:t>ж</w:t>
      </w:r>
      <w:r>
        <w:rPr>
          <w:rFonts w:ascii="Times New Roman CYR" w:hAnsi="Times New Roman CYR" w:cs="Times New Roman CYR"/>
          <w:sz w:val="28"/>
          <w:szCs w:val="28"/>
        </w:rPr>
        <w:t>ностями здоровья.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ответе было также отмечено, что развитие инклюзивных (интегрирова</w:t>
      </w:r>
      <w:r>
        <w:rPr>
          <w:rFonts w:ascii="Times New Roman CYR" w:hAnsi="Times New Roman CYR" w:cs="Times New Roman CYR"/>
          <w:sz w:val="28"/>
          <w:szCs w:val="28"/>
        </w:rPr>
        <w:t>н</w:t>
      </w:r>
      <w:r>
        <w:rPr>
          <w:rFonts w:ascii="Times New Roman CYR" w:hAnsi="Times New Roman CYR" w:cs="Times New Roman CYR"/>
          <w:sz w:val="28"/>
          <w:szCs w:val="28"/>
        </w:rPr>
        <w:t>ных) форм летнего отдыха и оздоровления должно осуществляться постепенно на основе планирования и реализации комплекса мер, обеспечивающих соблюдение требований к организации этой деятельности, включая наличие соответствующей материальной базы, разработку адаптированных дополнительных образовател</w:t>
      </w:r>
      <w:r>
        <w:rPr>
          <w:rFonts w:ascii="Times New Roman CYR" w:hAnsi="Times New Roman CYR" w:cs="Times New Roman CYR"/>
          <w:sz w:val="28"/>
          <w:szCs w:val="28"/>
        </w:rPr>
        <w:t>ь</w:t>
      </w:r>
      <w:r>
        <w:rPr>
          <w:rFonts w:ascii="Times New Roman CYR" w:hAnsi="Times New Roman CYR" w:cs="Times New Roman CYR"/>
          <w:sz w:val="28"/>
          <w:szCs w:val="28"/>
        </w:rPr>
        <w:t>ных программ, подготовку педагогических коллективов, проведения разъясн</w:t>
      </w:r>
      <w:r>
        <w:rPr>
          <w:rFonts w:ascii="Times New Roman CYR" w:hAnsi="Times New Roman CYR" w:cs="Times New Roman CYR"/>
          <w:sz w:val="28"/>
          <w:szCs w:val="28"/>
        </w:rPr>
        <w:t>и</w:t>
      </w:r>
      <w:r>
        <w:rPr>
          <w:rFonts w:ascii="Times New Roman CYR" w:hAnsi="Times New Roman CYR" w:cs="Times New Roman CYR"/>
          <w:sz w:val="28"/>
          <w:szCs w:val="28"/>
        </w:rPr>
        <w:t>тельной работы с детьми и их родителями.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внимание изложенное, с учетом перспективы применения м</w:t>
      </w:r>
      <w:r>
        <w:rPr>
          <w:rFonts w:ascii="Times New Roman CYR" w:hAnsi="Times New Roman CYR" w:cs="Times New Roman CYR"/>
          <w:sz w:val="28"/>
          <w:szCs w:val="28"/>
        </w:rPr>
        <w:t>е</w:t>
      </w:r>
      <w:r>
        <w:rPr>
          <w:rFonts w:ascii="Times New Roman CYR" w:hAnsi="Times New Roman CYR" w:cs="Times New Roman CYR"/>
          <w:sz w:val="28"/>
          <w:szCs w:val="28"/>
        </w:rPr>
        <w:t xml:space="preserve">тодов инклюзии в образовании, воспитании и социализации детей с различными возможностями здоровья, Уполномоченный направил заместителю Мэра Москвы Л.М.Печатникову свои предложения по данному вопросу.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обращении Уполномоченный указал, что для обеспечения отдыха и оздоровления воспитанников организаций для детей-сирот и детей, оставшихся без попечения родителей, с ограниченными возможностями здоровья, в том числе имеющих отметки о заболеваниях класса F, на базах действующих оздоровител</w:t>
      </w:r>
      <w:r>
        <w:rPr>
          <w:rFonts w:ascii="Times New Roman CYR" w:hAnsi="Times New Roman CYR" w:cs="Times New Roman CYR"/>
          <w:sz w:val="28"/>
          <w:szCs w:val="28"/>
        </w:rPr>
        <w:t>ь</w:t>
      </w:r>
      <w:r>
        <w:rPr>
          <w:rFonts w:ascii="Times New Roman CYR" w:hAnsi="Times New Roman CYR" w:cs="Times New Roman CYR"/>
          <w:sz w:val="28"/>
          <w:szCs w:val="28"/>
        </w:rPr>
        <w:t>ных организаций необходимо разработать и реализовать комплекс мероприятий. В частности было предложено: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усилить межведомственное взаимодействие органов здравоохранения и Р</w:t>
      </w:r>
      <w:r>
        <w:rPr>
          <w:rFonts w:ascii="Times New Roman CYR" w:hAnsi="Times New Roman CYR" w:cs="Times New Roman CYR"/>
          <w:sz w:val="28"/>
          <w:szCs w:val="28"/>
        </w:rPr>
        <w:t>о</w:t>
      </w:r>
      <w:r>
        <w:rPr>
          <w:rFonts w:ascii="Times New Roman CYR" w:hAnsi="Times New Roman CYR" w:cs="Times New Roman CYR"/>
          <w:sz w:val="28"/>
          <w:szCs w:val="28"/>
        </w:rPr>
        <w:t xml:space="preserve">спотребнадзора по вопросам организации приема в лагерь указанных категорий детей на основании оценки медицинской документации, соответствия имеющихся условий в лагере и рекомендуемых условий для конкретного контингента детей, с учетом особенности их психики, поведенческих реакций, наличия достаточного </w:t>
      </w:r>
      <w:r>
        <w:rPr>
          <w:rFonts w:ascii="Times New Roman CYR" w:hAnsi="Times New Roman CYR" w:cs="Times New Roman CYR"/>
          <w:sz w:val="28"/>
          <w:szCs w:val="28"/>
        </w:rPr>
        <w:lastRenderedPageBreak/>
        <w:t>количества квалифицированного педагогического и медицинского персонала как во время трансфера детей, так и в период их отдыха;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разработать программы профессиональной подготовки и переподготовки кадров;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составить перечень санаторных учреждений для детей, реализующих мет</w:t>
      </w:r>
      <w:r>
        <w:rPr>
          <w:rFonts w:ascii="Times New Roman CYR" w:hAnsi="Times New Roman CYR" w:cs="Times New Roman CYR"/>
          <w:sz w:val="28"/>
          <w:szCs w:val="28"/>
        </w:rPr>
        <w:t>о</w:t>
      </w:r>
      <w:r>
        <w:rPr>
          <w:rFonts w:ascii="Times New Roman CYR" w:hAnsi="Times New Roman CYR" w:cs="Times New Roman CYR"/>
          <w:sz w:val="28"/>
          <w:szCs w:val="28"/>
        </w:rPr>
        <w:t>ды инклюзии в оздоровительных программах и имеющих право принять на сан</w:t>
      </w:r>
      <w:r>
        <w:rPr>
          <w:rFonts w:ascii="Times New Roman CYR" w:hAnsi="Times New Roman CYR" w:cs="Times New Roman CYR"/>
          <w:sz w:val="28"/>
          <w:szCs w:val="28"/>
        </w:rPr>
        <w:t>а</w:t>
      </w:r>
      <w:r>
        <w:rPr>
          <w:rFonts w:ascii="Times New Roman CYR" w:hAnsi="Times New Roman CYR" w:cs="Times New Roman CYR"/>
          <w:sz w:val="28"/>
          <w:szCs w:val="28"/>
        </w:rPr>
        <w:t>торное лечение в летний период детей-сирот, в том числе имеющих медицинские противопоказания для направления на отдых в лагеря общего типа. Соверше</w:t>
      </w:r>
      <w:r>
        <w:rPr>
          <w:rFonts w:ascii="Times New Roman CYR" w:hAnsi="Times New Roman CYR" w:cs="Times New Roman CYR"/>
          <w:sz w:val="28"/>
          <w:szCs w:val="28"/>
        </w:rPr>
        <w:t>н</w:t>
      </w:r>
      <w:r>
        <w:rPr>
          <w:rFonts w:ascii="Times New Roman CYR" w:hAnsi="Times New Roman CYR" w:cs="Times New Roman CYR"/>
          <w:sz w:val="28"/>
          <w:szCs w:val="28"/>
        </w:rPr>
        <w:t>ствовать их материально-техническую базу.</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полученному ответу из 2113 воспитанников государственных и негосударственных организаций для детей-сирот и детей, оставшихся без попеч</w:t>
      </w:r>
      <w:r>
        <w:rPr>
          <w:rFonts w:ascii="Times New Roman CYR" w:hAnsi="Times New Roman CYR" w:cs="Times New Roman CYR"/>
          <w:sz w:val="28"/>
          <w:szCs w:val="28"/>
        </w:rPr>
        <w:t>е</w:t>
      </w:r>
      <w:r>
        <w:rPr>
          <w:rFonts w:ascii="Times New Roman CYR" w:hAnsi="Times New Roman CYR" w:cs="Times New Roman CYR"/>
          <w:sz w:val="28"/>
          <w:szCs w:val="28"/>
        </w:rPr>
        <w:t xml:space="preserve">ния родителей, которые подлежат оздоровлению в рамках Федерального закона </w:t>
      </w:r>
      <w:r>
        <w:rPr>
          <w:sz w:val="28"/>
          <w:szCs w:val="28"/>
        </w:rPr>
        <w:t>«</w:t>
      </w:r>
      <w:r>
        <w:rPr>
          <w:rFonts w:ascii="Times New Roman CYR" w:hAnsi="Times New Roman CYR" w:cs="Times New Roman CYR"/>
          <w:sz w:val="28"/>
          <w:szCs w:val="28"/>
        </w:rPr>
        <w:t>Об основных гарантиях прав ребенка в Российской Федерации</w:t>
      </w:r>
      <w:r>
        <w:rPr>
          <w:sz w:val="28"/>
          <w:szCs w:val="28"/>
        </w:rPr>
        <w:t>», 1011</w:t>
      </w:r>
      <w:r w:rsidRPr="00206B11">
        <w:rPr>
          <w:rFonts w:ascii="Times New Roman CYR" w:hAnsi="Times New Roman CYR" w:cs="Times New Roman CYR"/>
          <w:sz w:val="28"/>
          <w:szCs w:val="28"/>
        </w:rPr>
        <w:t> </w:t>
      </w:r>
      <w:r>
        <w:rPr>
          <w:rFonts w:ascii="Times New Roman CYR" w:hAnsi="Times New Roman CYR" w:cs="Times New Roman CYR"/>
          <w:sz w:val="28"/>
          <w:szCs w:val="28"/>
        </w:rPr>
        <w:t>детей (48%) имеют противопоказания для отдыха в детских оздоровительных учрежд</w:t>
      </w:r>
      <w:r>
        <w:rPr>
          <w:rFonts w:ascii="Times New Roman CYR" w:hAnsi="Times New Roman CYR" w:cs="Times New Roman CYR"/>
          <w:sz w:val="28"/>
          <w:szCs w:val="28"/>
        </w:rPr>
        <w:t>е</w:t>
      </w:r>
      <w:r>
        <w:rPr>
          <w:rFonts w:ascii="Times New Roman CYR" w:hAnsi="Times New Roman CYR" w:cs="Times New Roman CYR"/>
          <w:sz w:val="28"/>
          <w:szCs w:val="28"/>
        </w:rPr>
        <w:t>ниях общего типа и не могут реализовать свое право на отдых и оздоровление.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для реализации указанного права необходимо внести изм</w:t>
      </w:r>
      <w:r>
        <w:rPr>
          <w:rFonts w:ascii="Times New Roman CYR" w:hAnsi="Times New Roman CYR" w:cs="Times New Roman CYR"/>
          <w:sz w:val="28"/>
          <w:szCs w:val="28"/>
        </w:rPr>
        <w:t>е</w:t>
      </w:r>
      <w:r>
        <w:rPr>
          <w:rFonts w:ascii="Times New Roman CYR" w:hAnsi="Times New Roman CYR" w:cs="Times New Roman CYR"/>
          <w:sz w:val="28"/>
          <w:szCs w:val="28"/>
        </w:rPr>
        <w:t>нения в федеральные нормативные правовые акты, регламентирующие отдых и оздоровление детей.</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в ответе указывалось, что в рамках разработки Концепции создания собственной сети детских оздоровительных учреждений Правител</w:t>
      </w:r>
      <w:r>
        <w:rPr>
          <w:rFonts w:ascii="Times New Roman CYR" w:hAnsi="Times New Roman CYR" w:cs="Times New Roman CYR"/>
          <w:sz w:val="28"/>
          <w:szCs w:val="28"/>
        </w:rPr>
        <w:t>ь</w:t>
      </w:r>
      <w:r>
        <w:rPr>
          <w:rFonts w:ascii="Times New Roman CYR" w:hAnsi="Times New Roman CYR" w:cs="Times New Roman CYR"/>
          <w:sz w:val="28"/>
          <w:szCs w:val="28"/>
        </w:rPr>
        <w:t>ством Москвы прорабатывается вопрос о возможности создания специализир</w:t>
      </w:r>
      <w:r>
        <w:rPr>
          <w:rFonts w:ascii="Times New Roman CYR" w:hAnsi="Times New Roman CYR" w:cs="Times New Roman CYR"/>
          <w:sz w:val="28"/>
          <w:szCs w:val="28"/>
        </w:rPr>
        <w:t>о</w:t>
      </w:r>
      <w:r>
        <w:rPr>
          <w:rFonts w:ascii="Times New Roman CYR" w:hAnsi="Times New Roman CYR" w:cs="Times New Roman CYR"/>
          <w:sz w:val="28"/>
          <w:szCs w:val="28"/>
        </w:rPr>
        <w:t>ванного оздоровительного учреждения для организации отдыха детей с огран</w:t>
      </w:r>
      <w:r>
        <w:rPr>
          <w:rFonts w:ascii="Times New Roman CYR" w:hAnsi="Times New Roman CYR" w:cs="Times New Roman CYR"/>
          <w:sz w:val="28"/>
          <w:szCs w:val="28"/>
        </w:rPr>
        <w:t>и</w:t>
      </w:r>
      <w:r>
        <w:rPr>
          <w:rFonts w:ascii="Times New Roman CYR" w:hAnsi="Times New Roman CYR" w:cs="Times New Roman CYR"/>
          <w:sz w:val="28"/>
          <w:szCs w:val="28"/>
        </w:rPr>
        <w:t>ченными возможностями здоровья. Однако сведений о предполагаемых сроках создания такого учреждения Правительство Москвы не сообщило. При этом стоит обратить внимание на то, что одного специализированного оздоровительного учреждения будет недостаточно, учитывая количество детей, которые имеют пр</w:t>
      </w:r>
      <w:r>
        <w:rPr>
          <w:rFonts w:ascii="Times New Roman CYR" w:hAnsi="Times New Roman CYR" w:cs="Times New Roman CYR"/>
          <w:sz w:val="28"/>
          <w:szCs w:val="28"/>
        </w:rPr>
        <w:t>о</w:t>
      </w:r>
      <w:r>
        <w:rPr>
          <w:rFonts w:ascii="Times New Roman CYR" w:hAnsi="Times New Roman CYR" w:cs="Times New Roman CYR"/>
          <w:sz w:val="28"/>
          <w:szCs w:val="28"/>
        </w:rPr>
        <w:t xml:space="preserve">тивопоказания для отдыха в детских оздоровительных учреждениях общего типа (1011 ребенок).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остается на контроле Уполномоченного.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хотелось бы обратить внимание на организацию отдыха детей и по</w:t>
      </w:r>
      <w:r>
        <w:rPr>
          <w:rFonts w:ascii="Times New Roman CYR" w:hAnsi="Times New Roman CYR" w:cs="Times New Roman CYR"/>
          <w:sz w:val="28"/>
          <w:szCs w:val="28"/>
        </w:rPr>
        <w:t>д</w:t>
      </w:r>
      <w:r>
        <w:rPr>
          <w:rFonts w:ascii="Times New Roman CYR" w:hAnsi="Times New Roman CYR" w:cs="Times New Roman CYR"/>
          <w:sz w:val="28"/>
          <w:szCs w:val="28"/>
        </w:rPr>
        <w:t>ростков с девиантным поведением. Характер работы с данной категорий нес</w:t>
      </w:r>
      <w:r>
        <w:rPr>
          <w:rFonts w:ascii="Times New Roman CYR" w:hAnsi="Times New Roman CYR" w:cs="Times New Roman CYR"/>
          <w:sz w:val="28"/>
          <w:szCs w:val="28"/>
        </w:rPr>
        <w:t>о</w:t>
      </w:r>
      <w:r>
        <w:rPr>
          <w:rFonts w:ascii="Times New Roman CYR" w:hAnsi="Times New Roman CYR" w:cs="Times New Roman CYR"/>
          <w:sz w:val="28"/>
          <w:szCs w:val="28"/>
        </w:rPr>
        <w:t>вершеннолетних обуславливает необходимость разработки и реализации пр</w:t>
      </w:r>
      <w:r>
        <w:rPr>
          <w:rFonts w:ascii="Times New Roman CYR" w:hAnsi="Times New Roman CYR" w:cs="Times New Roman CYR"/>
          <w:sz w:val="28"/>
          <w:szCs w:val="28"/>
        </w:rPr>
        <w:t>о</w:t>
      </w:r>
      <w:r>
        <w:rPr>
          <w:rFonts w:ascii="Times New Roman CYR" w:hAnsi="Times New Roman CYR" w:cs="Times New Roman CYR"/>
          <w:sz w:val="28"/>
          <w:szCs w:val="28"/>
        </w:rPr>
        <w:t>грамм по их реабилитации и адаптации в обществе. Подобные программы направлены на профилактику правонарушений, наркомании, алкоголизма среди несовершеннолетних и в целом реализуется круглогодично по месту жительства, а в период школьных каникул, как правило, в военно-спортивных лагерях для д</w:t>
      </w:r>
      <w:r>
        <w:rPr>
          <w:rFonts w:ascii="Times New Roman CYR" w:hAnsi="Times New Roman CYR" w:cs="Times New Roman CYR"/>
          <w:sz w:val="28"/>
          <w:szCs w:val="28"/>
        </w:rPr>
        <w:t>е</w:t>
      </w:r>
      <w:r>
        <w:rPr>
          <w:rFonts w:ascii="Times New Roman CYR" w:hAnsi="Times New Roman CYR" w:cs="Times New Roman CYR"/>
          <w:sz w:val="28"/>
          <w:szCs w:val="28"/>
        </w:rPr>
        <w:t xml:space="preserve">тей и подростков группы социального риска.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программ реабилитации и адаптации этой категории детей и подростков возможна только при наличии опытных и высококвалифицированных педагогов, специально подготовленных для работы с данной категорией детей.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особой социальной значимостью реализации данных программ Уполномоченный обратился к заместителю Мэра Москвы Л.М.Печатникову с предложением поддержать организации, реализующие программы реабилитации </w:t>
      </w:r>
      <w:r>
        <w:rPr>
          <w:rFonts w:ascii="Times New Roman CYR" w:hAnsi="Times New Roman CYR" w:cs="Times New Roman CYR"/>
          <w:sz w:val="28"/>
          <w:szCs w:val="28"/>
        </w:rPr>
        <w:lastRenderedPageBreak/>
        <w:t>и адаптации детей с девиантным поведением, например, муниципальное бюдже</w:t>
      </w:r>
      <w:r>
        <w:rPr>
          <w:rFonts w:ascii="Times New Roman CYR" w:hAnsi="Times New Roman CYR" w:cs="Times New Roman CYR"/>
          <w:sz w:val="28"/>
          <w:szCs w:val="28"/>
        </w:rPr>
        <w:t>т</w:t>
      </w:r>
      <w:r>
        <w:rPr>
          <w:rFonts w:ascii="Times New Roman CYR" w:hAnsi="Times New Roman CYR" w:cs="Times New Roman CYR"/>
          <w:sz w:val="28"/>
          <w:szCs w:val="28"/>
        </w:rPr>
        <w:t xml:space="preserve">ное учреждение спортивно-досуговый центр </w:t>
      </w:r>
      <w:r>
        <w:rPr>
          <w:sz w:val="28"/>
          <w:szCs w:val="28"/>
        </w:rPr>
        <w:t>«</w:t>
      </w:r>
      <w:r>
        <w:rPr>
          <w:rFonts w:ascii="Times New Roman CYR" w:hAnsi="Times New Roman CYR" w:cs="Times New Roman CYR"/>
          <w:sz w:val="28"/>
          <w:szCs w:val="28"/>
        </w:rPr>
        <w:t>Гладиатор</w:t>
      </w:r>
      <w:r>
        <w:rPr>
          <w:sz w:val="28"/>
          <w:szCs w:val="28"/>
        </w:rPr>
        <w:t xml:space="preserve">», </w:t>
      </w:r>
      <w:r>
        <w:rPr>
          <w:rFonts w:ascii="Times New Roman CYR" w:hAnsi="Times New Roman CYR" w:cs="Times New Roman CYR"/>
          <w:sz w:val="28"/>
          <w:szCs w:val="28"/>
        </w:rPr>
        <w:t>который с 1987 года организует для детей группы риска выездные спортивные лагеря, в которых пр</w:t>
      </w:r>
      <w:r>
        <w:rPr>
          <w:rFonts w:ascii="Times New Roman CYR" w:hAnsi="Times New Roman CYR" w:cs="Times New Roman CYR"/>
          <w:sz w:val="28"/>
          <w:szCs w:val="28"/>
        </w:rPr>
        <w:t>о</w:t>
      </w:r>
      <w:r>
        <w:rPr>
          <w:rFonts w:ascii="Times New Roman CYR" w:hAnsi="Times New Roman CYR" w:cs="Times New Roman CYR"/>
          <w:sz w:val="28"/>
          <w:szCs w:val="28"/>
        </w:rPr>
        <w:t>водятся мероприятия, направленные на привлечение несовершеннолетних к зан</w:t>
      </w:r>
      <w:r>
        <w:rPr>
          <w:rFonts w:ascii="Times New Roman CYR" w:hAnsi="Times New Roman CYR" w:cs="Times New Roman CYR"/>
          <w:sz w:val="28"/>
          <w:szCs w:val="28"/>
        </w:rPr>
        <w:t>я</w:t>
      </w:r>
      <w:r>
        <w:rPr>
          <w:rFonts w:ascii="Times New Roman CYR" w:hAnsi="Times New Roman CYR" w:cs="Times New Roman CYR"/>
          <w:sz w:val="28"/>
          <w:szCs w:val="28"/>
        </w:rPr>
        <w:t>тиям спортом, на развитие их интеллектуальных способностей, укрепление зд</w:t>
      </w:r>
      <w:r>
        <w:rPr>
          <w:rFonts w:ascii="Times New Roman CYR" w:hAnsi="Times New Roman CYR" w:cs="Times New Roman CYR"/>
          <w:sz w:val="28"/>
          <w:szCs w:val="28"/>
        </w:rPr>
        <w:t>о</w:t>
      </w:r>
      <w:r>
        <w:rPr>
          <w:rFonts w:ascii="Times New Roman CYR" w:hAnsi="Times New Roman CYR" w:cs="Times New Roman CYR"/>
          <w:sz w:val="28"/>
          <w:szCs w:val="28"/>
        </w:rPr>
        <w:t xml:space="preserve">ровья, психологическую коррекцию.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обращении было указано, что поддержка организаций, реализующих названные программы, могла бы исключить все чаще используемую практику з</w:t>
      </w:r>
      <w:r>
        <w:rPr>
          <w:rFonts w:ascii="Times New Roman CYR" w:hAnsi="Times New Roman CYR" w:cs="Times New Roman CYR"/>
          <w:sz w:val="28"/>
          <w:szCs w:val="28"/>
        </w:rPr>
        <w:t>а</w:t>
      </w:r>
      <w:r>
        <w:rPr>
          <w:rFonts w:ascii="Times New Roman CYR" w:hAnsi="Times New Roman CYR" w:cs="Times New Roman CYR"/>
          <w:sz w:val="28"/>
          <w:szCs w:val="28"/>
        </w:rPr>
        <w:t>мены высококвалифицированных специалистов по работе с трудными подростк</w:t>
      </w:r>
      <w:r>
        <w:rPr>
          <w:rFonts w:ascii="Times New Roman CYR" w:hAnsi="Times New Roman CYR" w:cs="Times New Roman CYR"/>
          <w:sz w:val="28"/>
          <w:szCs w:val="28"/>
        </w:rPr>
        <w:t>а</w:t>
      </w:r>
      <w:r>
        <w:rPr>
          <w:rFonts w:ascii="Times New Roman CYR" w:hAnsi="Times New Roman CYR" w:cs="Times New Roman CYR"/>
          <w:sz w:val="28"/>
          <w:szCs w:val="28"/>
        </w:rPr>
        <w:t>ми учащимися педагогических колледжей, не имеющими соответствующей по</w:t>
      </w:r>
      <w:r>
        <w:rPr>
          <w:rFonts w:ascii="Times New Roman CYR" w:hAnsi="Times New Roman CYR" w:cs="Times New Roman CYR"/>
          <w:sz w:val="28"/>
          <w:szCs w:val="28"/>
        </w:rPr>
        <w:t>д</w:t>
      </w:r>
      <w:r>
        <w:rPr>
          <w:rFonts w:ascii="Times New Roman CYR" w:hAnsi="Times New Roman CYR" w:cs="Times New Roman CYR"/>
          <w:sz w:val="28"/>
          <w:szCs w:val="28"/>
        </w:rPr>
        <w:t xml:space="preserve">готовки и опыта работы с подростками группы риска. </w:t>
      </w:r>
    </w:p>
    <w:p w:rsidR="0023544C" w:rsidRDefault="0023544C" w:rsidP="00BC12C8">
      <w:pPr>
        <w:autoSpaceDE w:val="0"/>
        <w:autoSpaceDN w:val="0"/>
        <w:adjustRightInd w:val="0"/>
        <w:ind w:firstLine="709"/>
        <w:jc w:val="both"/>
        <w:rPr>
          <w:sz w:val="28"/>
          <w:szCs w:val="28"/>
        </w:rPr>
      </w:pPr>
      <w:r>
        <w:rPr>
          <w:rFonts w:ascii="Times New Roman CYR" w:hAnsi="Times New Roman CYR" w:cs="Times New Roman CYR"/>
          <w:sz w:val="28"/>
          <w:szCs w:val="28"/>
        </w:rPr>
        <w:t xml:space="preserve">К сожалению, предложение не нашло поддержки. В ответе на обращение Уполномоченного указано, что </w:t>
      </w:r>
      <w:r>
        <w:rPr>
          <w:sz w:val="28"/>
          <w:szCs w:val="28"/>
        </w:rPr>
        <w:t>«</w:t>
      </w:r>
      <w:r>
        <w:rPr>
          <w:rFonts w:ascii="Times New Roman CYR" w:hAnsi="Times New Roman CYR" w:cs="Times New Roman CYR"/>
          <w:sz w:val="28"/>
          <w:szCs w:val="28"/>
        </w:rPr>
        <w:t>проведение информационно-разъяснительной работы, направленной на профилактику правонарушений, наркомании, алког</w:t>
      </w:r>
      <w:r>
        <w:rPr>
          <w:rFonts w:ascii="Times New Roman CYR" w:hAnsi="Times New Roman CYR" w:cs="Times New Roman CYR"/>
          <w:sz w:val="28"/>
          <w:szCs w:val="28"/>
        </w:rPr>
        <w:t>о</w:t>
      </w:r>
      <w:r>
        <w:rPr>
          <w:rFonts w:ascii="Times New Roman CYR" w:hAnsi="Times New Roman CYR" w:cs="Times New Roman CYR"/>
          <w:sz w:val="28"/>
          <w:szCs w:val="28"/>
        </w:rPr>
        <w:t>лизма, ксенофобии среди несовершеннолетних, пропаганду здорового образа жизни, является неотъемлемой частью социально-реабилитационных программ, реализуемых в учреждениях, подведомственных Д</w:t>
      </w:r>
      <w:r w:rsidR="00BC12C8">
        <w:rPr>
          <w:rFonts w:ascii="Times New Roman CYR" w:hAnsi="Times New Roman CYR" w:cs="Times New Roman CYR"/>
          <w:sz w:val="28"/>
          <w:szCs w:val="28"/>
        </w:rPr>
        <w:t>СЗН</w:t>
      </w:r>
      <w:r>
        <w:rPr>
          <w:rFonts w:ascii="Times New Roman CYR" w:hAnsi="Times New Roman CYR" w:cs="Times New Roman CYR"/>
          <w:sz w:val="28"/>
          <w:szCs w:val="28"/>
        </w:rPr>
        <w:t>. Кроме того, данная раб</w:t>
      </w:r>
      <w:r>
        <w:rPr>
          <w:rFonts w:ascii="Times New Roman CYR" w:hAnsi="Times New Roman CYR" w:cs="Times New Roman CYR"/>
          <w:sz w:val="28"/>
          <w:szCs w:val="28"/>
        </w:rPr>
        <w:t>о</w:t>
      </w:r>
      <w:r>
        <w:rPr>
          <w:rFonts w:ascii="Times New Roman CYR" w:hAnsi="Times New Roman CYR" w:cs="Times New Roman CYR"/>
          <w:sz w:val="28"/>
          <w:szCs w:val="28"/>
        </w:rPr>
        <w:t>та включена в деятельность детских оздоровительных лагерей. В городе слож</w:t>
      </w:r>
      <w:r>
        <w:rPr>
          <w:rFonts w:ascii="Times New Roman CYR" w:hAnsi="Times New Roman CYR" w:cs="Times New Roman CYR"/>
          <w:sz w:val="28"/>
          <w:szCs w:val="28"/>
        </w:rPr>
        <w:t>и</w:t>
      </w:r>
      <w:r>
        <w:rPr>
          <w:rFonts w:ascii="Times New Roman CYR" w:hAnsi="Times New Roman CYR" w:cs="Times New Roman CYR"/>
          <w:sz w:val="28"/>
          <w:szCs w:val="28"/>
        </w:rPr>
        <w:t xml:space="preserve">лась практика подготовки кадров по программам </w:t>
      </w:r>
      <w:r>
        <w:rPr>
          <w:sz w:val="28"/>
          <w:szCs w:val="28"/>
        </w:rPr>
        <w:t>«</w:t>
      </w:r>
      <w:r>
        <w:rPr>
          <w:rFonts w:ascii="Times New Roman CYR" w:hAnsi="Times New Roman CYR" w:cs="Times New Roman CYR"/>
          <w:sz w:val="28"/>
          <w:szCs w:val="28"/>
        </w:rPr>
        <w:t>Школа вожатых</w:t>
      </w:r>
      <w:r>
        <w:rPr>
          <w:sz w:val="28"/>
          <w:szCs w:val="28"/>
        </w:rPr>
        <w:t xml:space="preserve">», </w:t>
      </w:r>
      <w:r>
        <w:rPr>
          <w:rFonts w:ascii="Times New Roman CYR" w:hAnsi="Times New Roman CYR" w:cs="Times New Roman CYR"/>
          <w:sz w:val="28"/>
          <w:szCs w:val="28"/>
        </w:rPr>
        <w:t>организу</w:t>
      </w:r>
      <w:r>
        <w:rPr>
          <w:rFonts w:ascii="Times New Roman CYR" w:hAnsi="Times New Roman CYR" w:cs="Times New Roman CYR"/>
          <w:sz w:val="28"/>
          <w:szCs w:val="28"/>
        </w:rPr>
        <w:t>е</w:t>
      </w:r>
      <w:r>
        <w:rPr>
          <w:rFonts w:ascii="Times New Roman CYR" w:hAnsi="Times New Roman CYR" w:cs="Times New Roman CYR"/>
          <w:sz w:val="28"/>
          <w:szCs w:val="28"/>
        </w:rPr>
        <w:t>мая в высших учебных заведениях с участием опытных преподавателей. Подг</w:t>
      </w:r>
      <w:r>
        <w:rPr>
          <w:rFonts w:ascii="Times New Roman CYR" w:hAnsi="Times New Roman CYR" w:cs="Times New Roman CYR"/>
          <w:sz w:val="28"/>
          <w:szCs w:val="28"/>
        </w:rPr>
        <w:t>о</w:t>
      </w:r>
      <w:r>
        <w:rPr>
          <w:rFonts w:ascii="Times New Roman CYR" w:hAnsi="Times New Roman CYR" w:cs="Times New Roman CYR"/>
          <w:sz w:val="28"/>
          <w:szCs w:val="28"/>
        </w:rPr>
        <w:t>товка студентов на базе действующих учебных заведений осуществляется по з</w:t>
      </w:r>
      <w:r>
        <w:rPr>
          <w:rFonts w:ascii="Times New Roman CYR" w:hAnsi="Times New Roman CYR" w:cs="Times New Roman CYR"/>
          <w:sz w:val="28"/>
          <w:szCs w:val="28"/>
        </w:rPr>
        <w:t>а</w:t>
      </w:r>
      <w:r>
        <w:rPr>
          <w:rFonts w:ascii="Times New Roman CYR" w:hAnsi="Times New Roman CYR" w:cs="Times New Roman CYR"/>
          <w:sz w:val="28"/>
          <w:szCs w:val="28"/>
        </w:rPr>
        <w:t>казу конкретных оздоровительных баз, что предполагает систему анализа, ко</w:t>
      </w:r>
      <w:r>
        <w:rPr>
          <w:rFonts w:ascii="Times New Roman CYR" w:hAnsi="Times New Roman CYR" w:cs="Times New Roman CYR"/>
          <w:sz w:val="28"/>
          <w:szCs w:val="28"/>
        </w:rPr>
        <w:t>н</w:t>
      </w:r>
      <w:r>
        <w:rPr>
          <w:rFonts w:ascii="Times New Roman CYR" w:hAnsi="Times New Roman CYR" w:cs="Times New Roman CYR"/>
          <w:sz w:val="28"/>
          <w:szCs w:val="28"/>
        </w:rPr>
        <w:t>троля и ответственности</w:t>
      </w:r>
      <w:r>
        <w:rPr>
          <w:sz w:val="28"/>
          <w:szCs w:val="28"/>
        </w:rPr>
        <w:t>».</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отметить, что не все ребята, склонные к девиантному пов</w:t>
      </w:r>
      <w:r>
        <w:rPr>
          <w:rFonts w:ascii="Times New Roman CYR" w:hAnsi="Times New Roman CYR" w:cs="Times New Roman CYR"/>
          <w:sz w:val="28"/>
          <w:szCs w:val="28"/>
        </w:rPr>
        <w:t>е</w:t>
      </w:r>
      <w:r>
        <w:rPr>
          <w:rFonts w:ascii="Times New Roman CYR" w:hAnsi="Times New Roman CYR" w:cs="Times New Roman CYR"/>
          <w:sz w:val="28"/>
          <w:szCs w:val="28"/>
        </w:rPr>
        <w:t>дению, находятся в учреждениях социальной защиты населения города Москвы. Многие из них живут в семьях, причем зачастую относящихся к социально небл</w:t>
      </w:r>
      <w:r>
        <w:rPr>
          <w:rFonts w:ascii="Times New Roman CYR" w:hAnsi="Times New Roman CYR" w:cs="Times New Roman CYR"/>
          <w:sz w:val="28"/>
          <w:szCs w:val="28"/>
        </w:rPr>
        <w:t>а</w:t>
      </w:r>
      <w:r>
        <w:rPr>
          <w:rFonts w:ascii="Times New Roman CYR" w:hAnsi="Times New Roman CYR" w:cs="Times New Roman CYR"/>
          <w:sz w:val="28"/>
          <w:szCs w:val="28"/>
        </w:rPr>
        <w:t>гополучным. В данной ситуации необходимо учитывать интересы и этих детей, с которыми необходимо проводить круглогодичную работу, ключевым этапом к</w:t>
      </w:r>
      <w:r>
        <w:rPr>
          <w:rFonts w:ascii="Times New Roman CYR" w:hAnsi="Times New Roman CYR" w:cs="Times New Roman CYR"/>
          <w:sz w:val="28"/>
          <w:szCs w:val="28"/>
        </w:rPr>
        <w:t>о</w:t>
      </w:r>
      <w:r>
        <w:rPr>
          <w:rFonts w:ascii="Times New Roman CYR" w:hAnsi="Times New Roman CYR" w:cs="Times New Roman CYR"/>
          <w:sz w:val="28"/>
          <w:szCs w:val="28"/>
        </w:rPr>
        <w:t xml:space="preserve">торой является организация их отдыха в военно-спортивных лагерях для детей и подростков группы риска.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вожатых для работы с такими детьми занимает значительный промежуток времени. Трудно представить студентов в возрасте от 17 до 22 лет, способных за короткое время освоить навыки общения с наиболее </w:t>
      </w:r>
      <w:r>
        <w:rPr>
          <w:sz w:val="28"/>
          <w:szCs w:val="28"/>
        </w:rPr>
        <w:t>«</w:t>
      </w:r>
      <w:r>
        <w:rPr>
          <w:rFonts w:ascii="Times New Roman CYR" w:hAnsi="Times New Roman CYR" w:cs="Times New Roman CYR"/>
          <w:sz w:val="28"/>
          <w:szCs w:val="28"/>
        </w:rPr>
        <w:t>трудными</w:t>
      </w:r>
      <w:r>
        <w:rPr>
          <w:sz w:val="28"/>
          <w:szCs w:val="28"/>
        </w:rPr>
        <w:t xml:space="preserve">», </w:t>
      </w:r>
      <w:r>
        <w:rPr>
          <w:rFonts w:ascii="Times New Roman CYR" w:hAnsi="Times New Roman CYR" w:cs="Times New Roman CYR"/>
          <w:sz w:val="28"/>
          <w:szCs w:val="28"/>
        </w:rPr>
        <w:t>агрессивными подростками, многих из которых отказываются брать в лагеря из-за их неспособности удерживаться в поведенческих рамках.</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наметившиеся тенденции в организации отдыха ребят с д</w:t>
      </w:r>
      <w:r>
        <w:rPr>
          <w:rFonts w:ascii="Times New Roman CYR" w:hAnsi="Times New Roman CYR" w:cs="Times New Roman CYR"/>
          <w:sz w:val="28"/>
          <w:szCs w:val="28"/>
        </w:rPr>
        <w:t>е</w:t>
      </w:r>
      <w:r>
        <w:rPr>
          <w:rFonts w:ascii="Times New Roman CYR" w:hAnsi="Times New Roman CYR" w:cs="Times New Roman CYR"/>
          <w:sz w:val="28"/>
          <w:szCs w:val="28"/>
        </w:rPr>
        <w:t>виантным поведением оставляют не востребованным уникальный опыт проф</w:t>
      </w:r>
      <w:r>
        <w:rPr>
          <w:rFonts w:ascii="Times New Roman CYR" w:hAnsi="Times New Roman CYR" w:cs="Times New Roman CYR"/>
          <w:sz w:val="28"/>
          <w:szCs w:val="28"/>
        </w:rPr>
        <w:t>и</w:t>
      </w:r>
      <w:r>
        <w:rPr>
          <w:rFonts w:ascii="Times New Roman CYR" w:hAnsi="Times New Roman CYR" w:cs="Times New Roman CYR"/>
          <w:sz w:val="28"/>
          <w:szCs w:val="28"/>
        </w:rPr>
        <w:t>лактической и реабилитационной работы с детьми группы риска и не дают ож</w:t>
      </w:r>
      <w:r>
        <w:rPr>
          <w:rFonts w:ascii="Times New Roman CYR" w:hAnsi="Times New Roman CYR" w:cs="Times New Roman CYR"/>
          <w:sz w:val="28"/>
          <w:szCs w:val="28"/>
        </w:rPr>
        <w:t>и</w:t>
      </w:r>
      <w:r>
        <w:rPr>
          <w:rFonts w:ascii="Times New Roman CYR" w:hAnsi="Times New Roman CYR" w:cs="Times New Roman CYR"/>
          <w:sz w:val="28"/>
          <w:szCs w:val="28"/>
        </w:rPr>
        <w:t xml:space="preserve">даемого в обществе педагогического и социального эффекта в работе с ними.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положений постановления Правительства Москвы от 15 февраля 2011 года № 29-ПП </w:t>
      </w:r>
      <w:r>
        <w:rPr>
          <w:sz w:val="28"/>
          <w:szCs w:val="28"/>
        </w:rPr>
        <w:t>«</w:t>
      </w:r>
      <w:r>
        <w:rPr>
          <w:rFonts w:ascii="Times New Roman CYR" w:hAnsi="Times New Roman CYR" w:cs="Times New Roman CYR"/>
          <w:sz w:val="28"/>
          <w:szCs w:val="28"/>
        </w:rPr>
        <w:t>Об организации отдыха и оздоровления детей города Мос</w:t>
      </w:r>
      <w:r>
        <w:rPr>
          <w:rFonts w:ascii="Times New Roman CYR" w:hAnsi="Times New Roman CYR" w:cs="Times New Roman CYR"/>
          <w:sz w:val="28"/>
          <w:szCs w:val="28"/>
        </w:rPr>
        <w:t>к</w:t>
      </w:r>
      <w:r>
        <w:rPr>
          <w:rFonts w:ascii="Times New Roman CYR" w:hAnsi="Times New Roman CYR" w:cs="Times New Roman CYR"/>
          <w:sz w:val="28"/>
          <w:szCs w:val="28"/>
        </w:rPr>
        <w:t>вы в 2011 году и последующие годы</w:t>
      </w:r>
      <w:r>
        <w:rPr>
          <w:sz w:val="28"/>
          <w:szCs w:val="28"/>
        </w:rPr>
        <w:t>» (</w:t>
      </w:r>
      <w:r>
        <w:rPr>
          <w:rFonts w:ascii="Times New Roman CYR" w:hAnsi="Times New Roman CYR" w:cs="Times New Roman CYR"/>
          <w:sz w:val="28"/>
          <w:szCs w:val="28"/>
        </w:rPr>
        <w:t xml:space="preserve">далее - постановление Правительства </w:t>
      </w:r>
      <w:r>
        <w:rPr>
          <w:rFonts w:ascii="Times New Roman CYR" w:hAnsi="Times New Roman CYR" w:cs="Times New Roman CYR"/>
          <w:sz w:val="28"/>
          <w:szCs w:val="28"/>
        </w:rPr>
        <w:lastRenderedPageBreak/>
        <w:t>Москвы № 29-ПП) выявил необходимость внесения ряда изменений в данный нормативный акт.</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действовавшее постановление Правительства Москвы от 6 апреля 2010</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года № 293-ПП </w:t>
      </w:r>
      <w:r>
        <w:rPr>
          <w:sz w:val="28"/>
          <w:szCs w:val="28"/>
        </w:rPr>
        <w:t>«</w:t>
      </w:r>
      <w:r>
        <w:rPr>
          <w:rFonts w:ascii="Times New Roman CYR" w:hAnsi="Times New Roman CYR" w:cs="Times New Roman CYR"/>
          <w:sz w:val="28"/>
          <w:szCs w:val="28"/>
        </w:rPr>
        <w:t>О мерах по совершенствованию системы организации о</w:t>
      </w:r>
      <w:r>
        <w:rPr>
          <w:rFonts w:ascii="Times New Roman CYR" w:hAnsi="Times New Roman CYR" w:cs="Times New Roman CYR"/>
          <w:sz w:val="28"/>
          <w:szCs w:val="28"/>
        </w:rPr>
        <w:t>т</w:t>
      </w:r>
      <w:r>
        <w:rPr>
          <w:rFonts w:ascii="Times New Roman CYR" w:hAnsi="Times New Roman CYR" w:cs="Times New Roman CYR"/>
          <w:sz w:val="28"/>
          <w:szCs w:val="28"/>
        </w:rPr>
        <w:t>дыха и оздоровления детей в городе Москве в 2010 году</w:t>
      </w:r>
      <w:r>
        <w:rPr>
          <w:sz w:val="28"/>
          <w:szCs w:val="28"/>
        </w:rPr>
        <w:t>» (</w:t>
      </w:r>
      <w:r>
        <w:rPr>
          <w:rFonts w:ascii="Times New Roman CYR" w:hAnsi="Times New Roman CYR" w:cs="Times New Roman CYR"/>
          <w:sz w:val="28"/>
          <w:szCs w:val="28"/>
        </w:rPr>
        <w:t>далее - постановление Правительства Москвы № 293-ПП), которым утверждалось Положение об орган</w:t>
      </w:r>
      <w:r>
        <w:rPr>
          <w:rFonts w:ascii="Times New Roman CYR" w:hAnsi="Times New Roman CYR" w:cs="Times New Roman CYR"/>
          <w:sz w:val="28"/>
          <w:szCs w:val="28"/>
        </w:rPr>
        <w:t>и</w:t>
      </w:r>
      <w:r>
        <w:rPr>
          <w:rFonts w:ascii="Times New Roman CYR" w:hAnsi="Times New Roman CYR" w:cs="Times New Roman CYR"/>
          <w:sz w:val="28"/>
          <w:szCs w:val="28"/>
        </w:rPr>
        <w:t>зации отдыха и оздоровления детей в городе Москве, относило многодетные с</w:t>
      </w:r>
      <w:r>
        <w:rPr>
          <w:rFonts w:ascii="Times New Roman CYR" w:hAnsi="Times New Roman CYR" w:cs="Times New Roman CYR"/>
          <w:sz w:val="28"/>
          <w:szCs w:val="28"/>
        </w:rPr>
        <w:t>е</w:t>
      </w:r>
      <w:r>
        <w:rPr>
          <w:rFonts w:ascii="Times New Roman CYR" w:hAnsi="Times New Roman CYR" w:cs="Times New Roman CYR"/>
          <w:sz w:val="28"/>
          <w:szCs w:val="28"/>
        </w:rPr>
        <w:t>мьи к категории, по отношению к которой Департамент семейной и молодежной политики города Москвы выступал организатором отдыха детей. Это позволяло осуществлять отдых детей из многодетных семей на льготных условиях.</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Правительства Москвы № 29-ПП исключило многодетные семьи из данной категории.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многодетные семьи могут состоять как из родных детей, так и из приемных. В силу объективных и субъективных причин уровень жизни в этих семьях различный. Многие многодетные семьи признаются малообеспеченными и могут получить бесплатные путевки на отдых детей, воспользовавшись данной льготой. Но есть многодетные семьи, которые живут на грани финансового пор</w:t>
      </w:r>
      <w:r>
        <w:rPr>
          <w:rFonts w:ascii="Times New Roman CYR" w:hAnsi="Times New Roman CYR" w:cs="Times New Roman CYR"/>
          <w:sz w:val="28"/>
          <w:szCs w:val="28"/>
        </w:rPr>
        <w:t>о</w:t>
      </w:r>
      <w:r>
        <w:rPr>
          <w:rFonts w:ascii="Times New Roman CYR" w:hAnsi="Times New Roman CYR" w:cs="Times New Roman CYR"/>
          <w:sz w:val="28"/>
          <w:szCs w:val="28"/>
        </w:rPr>
        <w:t xml:space="preserve">га, определяющего </w:t>
      </w:r>
      <w:r>
        <w:rPr>
          <w:sz w:val="28"/>
          <w:szCs w:val="28"/>
        </w:rPr>
        <w:t>«</w:t>
      </w:r>
      <w:r>
        <w:rPr>
          <w:rFonts w:ascii="Times New Roman CYR" w:hAnsi="Times New Roman CYR" w:cs="Times New Roman CYR"/>
          <w:sz w:val="28"/>
          <w:szCs w:val="28"/>
        </w:rPr>
        <w:t>малообеспеченность</w:t>
      </w:r>
      <w:r>
        <w:rPr>
          <w:sz w:val="28"/>
          <w:szCs w:val="28"/>
        </w:rPr>
        <w:t xml:space="preserve">» </w:t>
      </w:r>
      <w:r>
        <w:rPr>
          <w:rFonts w:ascii="Times New Roman CYR" w:hAnsi="Times New Roman CYR" w:cs="Times New Roman CYR"/>
          <w:sz w:val="28"/>
          <w:szCs w:val="28"/>
        </w:rPr>
        <w:t>и соответственно не могут пользоват</w:t>
      </w:r>
      <w:r>
        <w:rPr>
          <w:rFonts w:ascii="Times New Roman CYR" w:hAnsi="Times New Roman CYR" w:cs="Times New Roman CYR"/>
          <w:sz w:val="28"/>
          <w:szCs w:val="28"/>
        </w:rPr>
        <w:t>ь</w:t>
      </w:r>
      <w:r>
        <w:rPr>
          <w:rFonts w:ascii="Times New Roman CYR" w:hAnsi="Times New Roman CYR" w:cs="Times New Roman CYR"/>
          <w:sz w:val="28"/>
          <w:szCs w:val="28"/>
        </w:rPr>
        <w:t xml:space="preserve">ся льготами, предусмотренными для </w:t>
      </w:r>
      <w:r>
        <w:rPr>
          <w:sz w:val="28"/>
          <w:szCs w:val="28"/>
        </w:rPr>
        <w:t>«</w:t>
      </w:r>
      <w:r>
        <w:rPr>
          <w:rFonts w:ascii="Times New Roman CYR" w:hAnsi="Times New Roman CYR" w:cs="Times New Roman CYR"/>
          <w:sz w:val="28"/>
          <w:szCs w:val="28"/>
        </w:rPr>
        <w:t>малообеспеченных</w:t>
      </w:r>
      <w:r>
        <w:rPr>
          <w:sz w:val="28"/>
          <w:szCs w:val="28"/>
        </w:rPr>
        <w:t xml:space="preserve">» </w:t>
      </w:r>
      <w:r>
        <w:rPr>
          <w:rFonts w:ascii="Times New Roman CYR" w:hAnsi="Times New Roman CYR" w:cs="Times New Roman CYR"/>
          <w:sz w:val="28"/>
          <w:szCs w:val="28"/>
        </w:rPr>
        <w:t xml:space="preserve">семей.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данной льготы для многодетных лишает такие семьи возможн</w:t>
      </w:r>
      <w:r>
        <w:rPr>
          <w:rFonts w:ascii="Times New Roman CYR" w:hAnsi="Times New Roman CYR" w:cs="Times New Roman CYR"/>
          <w:sz w:val="28"/>
          <w:szCs w:val="28"/>
        </w:rPr>
        <w:t>о</w:t>
      </w:r>
      <w:r>
        <w:rPr>
          <w:rFonts w:ascii="Times New Roman CYR" w:hAnsi="Times New Roman CYR" w:cs="Times New Roman CYR"/>
          <w:sz w:val="28"/>
          <w:szCs w:val="28"/>
        </w:rPr>
        <w:t>сти организовать полноценный отдых, что является нарушением права несове</w:t>
      </w:r>
      <w:r>
        <w:rPr>
          <w:rFonts w:ascii="Times New Roman CYR" w:hAnsi="Times New Roman CYR" w:cs="Times New Roman CYR"/>
          <w:sz w:val="28"/>
          <w:szCs w:val="28"/>
        </w:rPr>
        <w:t>р</w:t>
      </w:r>
      <w:r>
        <w:rPr>
          <w:rFonts w:ascii="Times New Roman CYR" w:hAnsi="Times New Roman CYR" w:cs="Times New Roman CYR"/>
          <w:sz w:val="28"/>
          <w:szCs w:val="28"/>
        </w:rPr>
        <w:t xml:space="preserve">шеннолетних на отдых.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Аналогичная ситуация сложилась и с лидерами ученического самоуправл</w:t>
      </w:r>
      <w:r>
        <w:rPr>
          <w:rFonts w:ascii="Times New Roman CYR" w:hAnsi="Times New Roman CYR" w:cs="Times New Roman CYR"/>
          <w:sz w:val="28"/>
          <w:szCs w:val="28"/>
        </w:rPr>
        <w:t>е</w:t>
      </w:r>
      <w:r>
        <w:rPr>
          <w:rFonts w:ascii="Times New Roman CYR" w:hAnsi="Times New Roman CYR" w:cs="Times New Roman CYR"/>
          <w:sz w:val="28"/>
          <w:szCs w:val="28"/>
        </w:rPr>
        <w:t>ния, которые в соответствии с постановлением Правительства Москвы № 293-ПП также были включены в число лиц, получающих путевки на отдых на льготных условиях.</w:t>
      </w:r>
    </w:p>
    <w:p w:rsidR="0023544C" w:rsidRDefault="0023544C" w:rsidP="006F42CB">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Правительства Москвы № 29-ПП предоставляет право на получение путевки на льготной основе с частичной оплатой их стоимости родит</w:t>
      </w:r>
      <w:r>
        <w:rPr>
          <w:rFonts w:ascii="Times New Roman CYR" w:hAnsi="Times New Roman CYR" w:cs="Times New Roman CYR"/>
          <w:sz w:val="28"/>
          <w:szCs w:val="28"/>
        </w:rPr>
        <w:t>е</w:t>
      </w:r>
      <w:r>
        <w:rPr>
          <w:rFonts w:ascii="Times New Roman CYR" w:hAnsi="Times New Roman CYR" w:cs="Times New Roman CYR"/>
          <w:sz w:val="28"/>
          <w:szCs w:val="28"/>
        </w:rPr>
        <w:t>лями (законными представителями) в размере 10% стоимости путевки (проезд к месту отдыха и обратно осуществляется за счет средств родителей) в период школьных каникул детям - участникам детских коллективов различной напра</w:t>
      </w:r>
      <w:r>
        <w:rPr>
          <w:rFonts w:ascii="Times New Roman CYR" w:hAnsi="Times New Roman CYR" w:cs="Times New Roman CYR"/>
          <w:sz w:val="28"/>
          <w:szCs w:val="28"/>
        </w:rPr>
        <w:t>в</w:t>
      </w:r>
      <w:r>
        <w:rPr>
          <w:rFonts w:ascii="Times New Roman CYR" w:hAnsi="Times New Roman CYR" w:cs="Times New Roman CYR"/>
          <w:sz w:val="28"/>
          <w:szCs w:val="28"/>
        </w:rPr>
        <w:t>ленности, созданных в учреждениях, находящихся в ведении органов исполн</w:t>
      </w:r>
      <w:r>
        <w:rPr>
          <w:rFonts w:ascii="Times New Roman CYR" w:hAnsi="Times New Roman CYR" w:cs="Times New Roman CYR"/>
          <w:sz w:val="28"/>
          <w:szCs w:val="28"/>
        </w:rPr>
        <w:t>и</w:t>
      </w:r>
      <w:r>
        <w:rPr>
          <w:rFonts w:ascii="Times New Roman CYR" w:hAnsi="Times New Roman CYR" w:cs="Times New Roman CYR"/>
          <w:sz w:val="28"/>
          <w:szCs w:val="28"/>
        </w:rPr>
        <w:t>тельной власти города Москвы, детям - членам детских общественных объедин</w:t>
      </w:r>
      <w:r>
        <w:rPr>
          <w:rFonts w:ascii="Times New Roman CYR" w:hAnsi="Times New Roman CYR" w:cs="Times New Roman CYR"/>
          <w:sz w:val="28"/>
          <w:szCs w:val="28"/>
        </w:rPr>
        <w:t>е</w:t>
      </w:r>
      <w:r>
        <w:rPr>
          <w:rFonts w:ascii="Times New Roman CYR" w:hAnsi="Times New Roman CYR" w:cs="Times New Roman CYR"/>
          <w:sz w:val="28"/>
          <w:szCs w:val="28"/>
        </w:rPr>
        <w:t>ний, следующим на отдых в составе организованных групп, детям - воспитанн</w:t>
      </w:r>
      <w:r>
        <w:rPr>
          <w:rFonts w:ascii="Times New Roman CYR" w:hAnsi="Times New Roman CYR" w:cs="Times New Roman CYR"/>
          <w:sz w:val="28"/>
          <w:szCs w:val="28"/>
        </w:rPr>
        <w:t>и</w:t>
      </w:r>
      <w:r>
        <w:rPr>
          <w:rFonts w:ascii="Times New Roman CYR" w:hAnsi="Times New Roman CYR" w:cs="Times New Roman CYR"/>
          <w:sz w:val="28"/>
          <w:szCs w:val="28"/>
        </w:rPr>
        <w:t>кам детских досуговых клубов по месту жительства. Лидеры ученического сам</w:t>
      </w:r>
      <w:r>
        <w:rPr>
          <w:rFonts w:ascii="Times New Roman CYR" w:hAnsi="Times New Roman CYR" w:cs="Times New Roman CYR"/>
          <w:sz w:val="28"/>
          <w:szCs w:val="28"/>
        </w:rPr>
        <w:t>о</w:t>
      </w:r>
      <w:r>
        <w:rPr>
          <w:rFonts w:ascii="Times New Roman CYR" w:hAnsi="Times New Roman CYR" w:cs="Times New Roman CYR"/>
          <w:sz w:val="28"/>
          <w:szCs w:val="28"/>
        </w:rPr>
        <w:t>управления к названной категории не относятся.</w:t>
      </w:r>
    </w:p>
    <w:p w:rsidR="0023544C" w:rsidRDefault="0023544C" w:rsidP="006F42CB">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 ребенка на участие в принятии решений, затрагивающих его интер</w:t>
      </w:r>
      <w:r>
        <w:rPr>
          <w:rFonts w:ascii="Times New Roman CYR" w:hAnsi="Times New Roman CYR" w:cs="Times New Roman CYR"/>
          <w:sz w:val="28"/>
          <w:szCs w:val="28"/>
        </w:rPr>
        <w:t>е</w:t>
      </w:r>
      <w:r>
        <w:rPr>
          <w:rFonts w:ascii="Times New Roman CYR" w:hAnsi="Times New Roman CYR" w:cs="Times New Roman CYR"/>
          <w:sz w:val="28"/>
          <w:szCs w:val="28"/>
        </w:rPr>
        <w:t>сы, закреплено в Конвенции ООН о правах ребенка.</w:t>
      </w:r>
    </w:p>
    <w:p w:rsidR="0023544C" w:rsidRDefault="0023544C" w:rsidP="006F42CB">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Национальной стратегии действий в интересах детей на 2012-2017 годы, утвержденной указом Президента РФ от 1 июня 2012 года № 761, указано, что в Российской Федерации создана правовая основа для участия детей в принятии решений, затрагивающих их интересы, действуют детские и молодежные общ</w:t>
      </w:r>
      <w:r>
        <w:rPr>
          <w:rFonts w:ascii="Times New Roman CYR" w:hAnsi="Times New Roman CYR" w:cs="Times New Roman CYR"/>
          <w:sz w:val="28"/>
          <w:szCs w:val="28"/>
        </w:rPr>
        <w:t>е</w:t>
      </w:r>
      <w:r>
        <w:rPr>
          <w:rFonts w:ascii="Times New Roman CYR" w:hAnsi="Times New Roman CYR" w:cs="Times New Roman CYR"/>
          <w:sz w:val="28"/>
          <w:szCs w:val="28"/>
        </w:rPr>
        <w:lastRenderedPageBreak/>
        <w:t>ственные объединения, молодежные советы, палаты, парламенты. В большинстве школ образованы и активно работают органы школьного самоуправления.</w:t>
      </w:r>
    </w:p>
    <w:p w:rsidR="0023544C" w:rsidRDefault="0023544C" w:rsidP="006F42CB">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Государственной программе города Москвы на среднесрочный период (2012-2016 гг.) </w:t>
      </w:r>
      <w:r>
        <w:rPr>
          <w:sz w:val="28"/>
          <w:szCs w:val="28"/>
        </w:rPr>
        <w:t>«</w:t>
      </w:r>
      <w:r>
        <w:rPr>
          <w:rFonts w:ascii="Times New Roman CYR" w:hAnsi="Times New Roman CYR" w:cs="Times New Roman CYR"/>
          <w:sz w:val="28"/>
          <w:szCs w:val="28"/>
        </w:rPr>
        <w:t>Развитие образования города Москвы (</w:t>
      </w:r>
      <w:r>
        <w:rPr>
          <w:sz w:val="28"/>
          <w:szCs w:val="28"/>
        </w:rPr>
        <w:t>«</w:t>
      </w:r>
      <w:r>
        <w:rPr>
          <w:rFonts w:ascii="Times New Roman CYR" w:hAnsi="Times New Roman CYR" w:cs="Times New Roman CYR"/>
          <w:sz w:val="28"/>
          <w:szCs w:val="28"/>
        </w:rPr>
        <w:t>Столичное образов</w:t>
      </w:r>
      <w:r>
        <w:rPr>
          <w:rFonts w:ascii="Times New Roman CYR" w:hAnsi="Times New Roman CYR" w:cs="Times New Roman CYR"/>
          <w:sz w:val="28"/>
          <w:szCs w:val="28"/>
        </w:rPr>
        <w:t>а</w:t>
      </w:r>
      <w:r>
        <w:rPr>
          <w:rFonts w:ascii="Times New Roman CYR" w:hAnsi="Times New Roman CYR" w:cs="Times New Roman CYR"/>
          <w:sz w:val="28"/>
          <w:szCs w:val="28"/>
        </w:rPr>
        <w:t>ние</w:t>
      </w:r>
      <w:r>
        <w:rPr>
          <w:sz w:val="28"/>
          <w:szCs w:val="28"/>
        </w:rPr>
        <w:t xml:space="preserve">»), </w:t>
      </w:r>
      <w:r>
        <w:rPr>
          <w:rFonts w:ascii="Times New Roman CYR" w:hAnsi="Times New Roman CYR" w:cs="Times New Roman CYR"/>
          <w:sz w:val="28"/>
          <w:szCs w:val="28"/>
        </w:rPr>
        <w:t>утвержденной постановлением Правительства Москвы от 27 сентября 2011</w:t>
      </w:r>
      <w:r w:rsidR="008C474B" w:rsidRPr="00206B11">
        <w:rPr>
          <w:rFonts w:ascii="Times New Roman CYR" w:hAnsi="Times New Roman CYR" w:cs="Times New Roman CYR"/>
          <w:sz w:val="28"/>
          <w:szCs w:val="28"/>
        </w:rPr>
        <w:t> </w:t>
      </w:r>
      <w:r>
        <w:rPr>
          <w:rFonts w:ascii="Times New Roman CYR" w:hAnsi="Times New Roman CYR" w:cs="Times New Roman CYR"/>
          <w:sz w:val="28"/>
          <w:szCs w:val="28"/>
        </w:rPr>
        <w:t>года №</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450-ПП, определено, что развитие социально-позитивной деятел</w:t>
      </w:r>
      <w:r>
        <w:rPr>
          <w:rFonts w:ascii="Times New Roman CYR" w:hAnsi="Times New Roman CYR" w:cs="Times New Roman CYR"/>
          <w:sz w:val="28"/>
          <w:szCs w:val="28"/>
        </w:rPr>
        <w:t>ь</w:t>
      </w:r>
      <w:r>
        <w:rPr>
          <w:rFonts w:ascii="Times New Roman CYR" w:hAnsi="Times New Roman CYR" w:cs="Times New Roman CYR"/>
          <w:sz w:val="28"/>
          <w:szCs w:val="28"/>
        </w:rPr>
        <w:t>ности обучающихся будет обеспечено за счет поощрения активности каждого, поддержки детских и молодежных объединений, ученических органов сам</w:t>
      </w:r>
      <w:r>
        <w:rPr>
          <w:rFonts w:ascii="Times New Roman CYR" w:hAnsi="Times New Roman CYR" w:cs="Times New Roman CYR"/>
          <w:sz w:val="28"/>
          <w:szCs w:val="28"/>
        </w:rPr>
        <w:t>о</w:t>
      </w:r>
      <w:r>
        <w:rPr>
          <w:rFonts w:ascii="Times New Roman CYR" w:hAnsi="Times New Roman CYR" w:cs="Times New Roman CYR"/>
          <w:sz w:val="28"/>
          <w:szCs w:val="28"/>
        </w:rPr>
        <w:t>управления.</w:t>
      </w:r>
    </w:p>
    <w:p w:rsidR="0023544C" w:rsidRDefault="0023544C" w:rsidP="006F42CB">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изложенное, Уполномоченный считает, что необходимо вернуть и многодетным семьям, и лидерам ученического самоуправления образовател</w:t>
      </w:r>
      <w:r>
        <w:rPr>
          <w:rFonts w:ascii="Times New Roman CYR" w:hAnsi="Times New Roman CYR" w:cs="Times New Roman CYR"/>
          <w:sz w:val="28"/>
          <w:szCs w:val="28"/>
        </w:rPr>
        <w:t>ь</w:t>
      </w:r>
      <w:r>
        <w:rPr>
          <w:rFonts w:ascii="Times New Roman CYR" w:hAnsi="Times New Roman CYR" w:cs="Times New Roman CYR"/>
          <w:sz w:val="28"/>
          <w:szCs w:val="28"/>
        </w:rPr>
        <w:t xml:space="preserve">ных учреждений города Москвы право на получение путевок на льготной основе. </w:t>
      </w:r>
    </w:p>
    <w:p w:rsidR="0023544C" w:rsidRDefault="0023544C" w:rsidP="006F42CB">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внесения соответствующих изменений в постановление Правител</w:t>
      </w:r>
      <w:r>
        <w:rPr>
          <w:rFonts w:ascii="Times New Roman CYR" w:hAnsi="Times New Roman CYR" w:cs="Times New Roman CYR"/>
          <w:sz w:val="28"/>
          <w:szCs w:val="28"/>
        </w:rPr>
        <w:t>ь</w:t>
      </w:r>
      <w:r>
        <w:rPr>
          <w:rFonts w:ascii="Times New Roman CYR" w:hAnsi="Times New Roman CYR" w:cs="Times New Roman CYR"/>
          <w:sz w:val="28"/>
          <w:szCs w:val="28"/>
        </w:rPr>
        <w:t>ства Москвы № 29-ПП Уполномоченным направлено соответствующее обращ</w:t>
      </w:r>
      <w:r>
        <w:rPr>
          <w:rFonts w:ascii="Times New Roman CYR" w:hAnsi="Times New Roman CYR" w:cs="Times New Roman CYR"/>
          <w:sz w:val="28"/>
          <w:szCs w:val="28"/>
        </w:rPr>
        <w:t>е</w:t>
      </w:r>
      <w:r>
        <w:rPr>
          <w:rFonts w:ascii="Times New Roman CYR" w:hAnsi="Times New Roman CYR" w:cs="Times New Roman CYR"/>
          <w:sz w:val="28"/>
          <w:szCs w:val="28"/>
        </w:rPr>
        <w:t>ние на имя заместителя Мэра Москвы Л.М.Печатникова.</w:t>
      </w:r>
    </w:p>
    <w:p w:rsidR="0023544C" w:rsidRDefault="0023544C" w:rsidP="006F42CB">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полученному ответу внесение изменений в постановление Прав</w:t>
      </w:r>
      <w:r>
        <w:rPr>
          <w:rFonts w:ascii="Times New Roman CYR" w:hAnsi="Times New Roman CYR" w:cs="Times New Roman CYR"/>
          <w:sz w:val="28"/>
          <w:szCs w:val="28"/>
        </w:rPr>
        <w:t>и</w:t>
      </w:r>
      <w:r>
        <w:rPr>
          <w:rFonts w:ascii="Times New Roman CYR" w:hAnsi="Times New Roman CYR" w:cs="Times New Roman CYR"/>
          <w:sz w:val="28"/>
          <w:szCs w:val="28"/>
        </w:rPr>
        <w:t>тельства Москвы № 29-ПП в части включения многодетных семей и лидеров уч</w:t>
      </w:r>
      <w:r>
        <w:rPr>
          <w:rFonts w:ascii="Times New Roman CYR" w:hAnsi="Times New Roman CYR" w:cs="Times New Roman CYR"/>
          <w:sz w:val="28"/>
          <w:szCs w:val="28"/>
        </w:rPr>
        <w:t>е</w:t>
      </w:r>
      <w:r>
        <w:rPr>
          <w:rFonts w:ascii="Times New Roman CYR" w:hAnsi="Times New Roman CYR" w:cs="Times New Roman CYR"/>
          <w:sz w:val="28"/>
          <w:szCs w:val="28"/>
        </w:rPr>
        <w:t>нического самоуправления образовательных учреждений города Москвы в пер</w:t>
      </w:r>
      <w:r>
        <w:rPr>
          <w:rFonts w:ascii="Times New Roman CYR" w:hAnsi="Times New Roman CYR" w:cs="Times New Roman CYR"/>
          <w:sz w:val="28"/>
          <w:szCs w:val="28"/>
        </w:rPr>
        <w:t>е</w:t>
      </w:r>
      <w:r>
        <w:rPr>
          <w:rFonts w:ascii="Times New Roman CYR" w:hAnsi="Times New Roman CYR" w:cs="Times New Roman CYR"/>
          <w:sz w:val="28"/>
          <w:szCs w:val="28"/>
        </w:rPr>
        <w:t>чень льготных категорий представляется нецелесообразным.</w:t>
      </w:r>
    </w:p>
    <w:p w:rsidR="0023544C" w:rsidRDefault="0023544C" w:rsidP="006F42CB">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Между тем, как неоднократно указывал в своих постановлениях Констит</w:t>
      </w:r>
      <w:r>
        <w:rPr>
          <w:rFonts w:ascii="Times New Roman CYR" w:hAnsi="Times New Roman CYR" w:cs="Times New Roman CYR"/>
          <w:color w:val="000000"/>
          <w:sz w:val="28"/>
          <w:szCs w:val="28"/>
        </w:rPr>
        <w:t>у</w:t>
      </w:r>
      <w:r>
        <w:rPr>
          <w:rFonts w:ascii="Times New Roman CYR" w:hAnsi="Times New Roman CYR" w:cs="Times New Roman CYR"/>
          <w:color w:val="000000"/>
          <w:sz w:val="28"/>
          <w:szCs w:val="28"/>
        </w:rPr>
        <w:t>ционный Суд Российской Федерации (постановление Конституционного Суда Российской Федерации от 24 мая 2001 года № 8-П, определения от 4 апреля 2006</w:t>
      </w:r>
      <w:r w:rsidR="008C474B" w:rsidRPr="00206B11">
        <w:rPr>
          <w:rFonts w:ascii="Times New Roman CYR" w:hAnsi="Times New Roman CYR" w:cs="Times New Roman CYR"/>
          <w:sz w:val="28"/>
          <w:szCs w:val="28"/>
        </w:rPr>
        <w:t> </w:t>
      </w:r>
      <w:r>
        <w:rPr>
          <w:rFonts w:ascii="Times New Roman CYR" w:hAnsi="Times New Roman CYR" w:cs="Times New Roman CYR"/>
          <w:color w:val="000000"/>
          <w:sz w:val="28"/>
          <w:szCs w:val="28"/>
        </w:rPr>
        <w:t>года № 89-О и от 8 февраля 2007 года № 321-О-П), государство не может произвольно уменьшать обусловленный особым статусом гражданина объем р</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 xml:space="preserve">нее предоставленных ему социальных гарантий. В сложившейся ситуации мы наблюдаем прямо противоположную ситуацию. </w:t>
      </w:r>
      <w:r>
        <w:rPr>
          <w:rFonts w:ascii="Times New Roman CYR" w:hAnsi="Times New Roman CYR" w:cs="Times New Roman CYR"/>
          <w:sz w:val="28"/>
          <w:szCs w:val="28"/>
        </w:rPr>
        <w:t xml:space="preserve">В связи с этим работа в данном направлении будет продолжена. </w:t>
      </w:r>
    </w:p>
    <w:p w:rsidR="0023544C" w:rsidRDefault="0023544C" w:rsidP="006F42CB">
      <w:pPr>
        <w:autoSpaceDE w:val="0"/>
        <w:autoSpaceDN w:val="0"/>
        <w:adjustRightInd w:val="0"/>
        <w:spacing w:line="340" w:lineRule="exact"/>
        <w:ind w:firstLine="709"/>
        <w:jc w:val="both"/>
        <w:rPr>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5.4. </w:t>
      </w:r>
      <w:r>
        <w:rPr>
          <w:rFonts w:ascii="Times New Roman CYR" w:hAnsi="Times New Roman CYR" w:cs="Times New Roman CYR"/>
          <w:b/>
          <w:bCs/>
          <w:sz w:val="28"/>
          <w:szCs w:val="28"/>
        </w:rPr>
        <w:t xml:space="preserve">О реорганизации организаций для детей-сирот и детей, </w:t>
      </w:r>
    </w:p>
    <w:p w:rsidR="0023544C" w:rsidRDefault="0023544C" w:rsidP="00BC12C8">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оставшихся без попечения родителей</w:t>
      </w:r>
    </w:p>
    <w:p w:rsidR="0023544C" w:rsidRDefault="0023544C" w:rsidP="00BC12C8">
      <w:pPr>
        <w:autoSpaceDE w:val="0"/>
        <w:autoSpaceDN w:val="0"/>
        <w:adjustRightInd w:val="0"/>
        <w:jc w:val="both"/>
        <w:rPr>
          <w:b/>
          <w:bCs/>
          <w:sz w:val="28"/>
          <w:szCs w:val="28"/>
        </w:rPr>
      </w:pPr>
      <w:r>
        <w:rPr>
          <w:sz w:val="28"/>
          <w:szCs w:val="28"/>
        </w:rPr>
        <w:tab/>
        <w:t xml:space="preserve">                                                          </w:t>
      </w:r>
    </w:p>
    <w:p w:rsidR="0023544C" w:rsidRDefault="0023544C" w:rsidP="00BC12C8">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рамках реализации в городе Москве модели профилактики социального сиротства и развития семейного устройства детей-сирот и детей, оставшихся без попечения родителей, одобренной 28 марта 2013 года на заседании Межведо</w:t>
      </w: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ственной рабочей группы по реализации законодательства в сфере социальной поддержки детей-сирот и детей, оставшихся без попечения родителей, и контр</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лю за его исполнением, запланировано преобразование сети детских домов, школ-интернатов, социально-реабилитационных центров и домов ребенка в центры с</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действия семейному воспитанию. Данный процесс затронул коррекционные шк</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 xml:space="preserve">лы-интернаты и детские дома, которые также будут преобразованы в центры. Воспитанников указанных учреждений планировалось интегрировать в единый </w:t>
      </w:r>
      <w:r>
        <w:rPr>
          <w:rFonts w:ascii="Times New Roman CYR" w:hAnsi="Times New Roman CYR" w:cs="Times New Roman CYR"/>
          <w:color w:val="000000"/>
          <w:sz w:val="28"/>
          <w:szCs w:val="28"/>
        </w:rPr>
        <w:lastRenderedPageBreak/>
        <w:t xml:space="preserve">воспитательный процесс путем обучения в соответствующих образовательных учреждениях города Москвы. </w:t>
      </w:r>
    </w:p>
    <w:p w:rsidR="0023544C" w:rsidRDefault="0023544C" w:rsidP="00BC12C8">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происходящими в городе преобразованиями и выявленными в х</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де их проблемами Уполномоченным было направлено обращение в адрес зам</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 xml:space="preserve">стителя Мэра Москвы Л.М.Печатникова.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своем обращении Уполномоченный указал, что переход любого ребенка в новую школу - это сильный эмоциональный стресс, связанный с вливанием в н</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вый ученический коллектив и с привыканием к требованиям новых учителей. Подросток сложно вживается в новые условия, поскольку он входит в коллектив, где пространство уже освоено, роли распределены, поделены зоны компетентн</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сти, и он должен найти свое место в новом коллективе. При этом с</w:t>
      </w:r>
      <w:r>
        <w:rPr>
          <w:rFonts w:ascii="Times New Roman CYR" w:hAnsi="Times New Roman CYR" w:cs="Times New Roman CYR"/>
          <w:sz w:val="28"/>
          <w:szCs w:val="28"/>
        </w:rPr>
        <w:t>реди воспита</w:t>
      </w:r>
      <w:r>
        <w:rPr>
          <w:rFonts w:ascii="Times New Roman CYR" w:hAnsi="Times New Roman CYR" w:cs="Times New Roman CYR"/>
          <w:sz w:val="28"/>
          <w:szCs w:val="28"/>
        </w:rPr>
        <w:t>н</w:t>
      </w:r>
      <w:r>
        <w:rPr>
          <w:rFonts w:ascii="Times New Roman CYR" w:hAnsi="Times New Roman CYR" w:cs="Times New Roman CYR"/>
          <w:sz w:val="28"/>
          <w:szCs w:val="28"/>
        </w:rPr>
        <w:t>ников организаций для детей-сирот и детей, оставшихся без попечения родителей, много детей непростых, нуждающихся в определенном подходе, педагогической поддержке, однако не каждый педагог сможет найти правильный подход к таким детям, поскольку не знаком со спецификой данного контингента несовершенн</w:t>
      </w:r>
      <w:r>
        <w:rPr>
          <w:rFonts w:ascii="Times New Roman CYR" w:hAnsi="Times New Roman CYR" w:cs="Times New Roman CYR"/>
          <w:sz w:val="28"/>
          <w:szCs w:val="28"/>
        </w:rPr>
        <w:t>о</w:t>
      </w:r>
      <w:r>
        <w:rPr>
          <w:rFonts w:ascii="Times New Roman CYR" w:hAnsi="Times New Roman CYR" w:cs="Times New Roman CYR"/>
          <w:sz w:val="28"/>
          <w:szCs w:val="28"/>
        </w:rPr>
        <w:t xml:space="preserve">летних. </w:t>
      </w:r>
    </w:p>
    <w:p w:rsidR="0023544C" w:rsidRDefault="0023544C" w:rsidP="00BC12C8">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Особого внимания требуют воспитанники с ограниченными возможностями здоровья, большинство из которых имеют психические заболевания. </w:t>
      </w:r>
      <w:r>
        <w:rPr>
          <w:rFonts w:ascii="Times New Roman CYR" w:hAnsi="Times New Roman CYR" w:cs="Times New Roman CYR"/>
          <w:color w:val="000000"/>
          <w:sz w:val="28"/>
          <w:szCs w:val="28"/>
        </w:rPr>
        <w:t>Эти дети склонны болезненно реагировать на любые изменения, происходящие в их жизни. Резкие перемены могут вызвать у них обострение заболеваний и, как следствие, потерю мотивации к обучению, снижение успеваемости и изменение поведения в сторону его ухудшения.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Уполномоченным было высказано предложение проводить процесс интеграции воспитанников коррекционных школ-интернатов и детских домов </w:t>
      </w:r>
      <w:r>
        <w:rPr>
          <w:rFonts w:ascii="Times New Roman CYR" w:hAnsi="Times New Roman CYR" w:cs="Times New Roman CYR"/>
          <w:color w:val="000000"/>
          <w:sz w:val="28"/>
          <w:szCs w:val="28"/>
        </w:rPr>
        <w:t>в единый воспитательный процесс</w:t>
      </w:r>
      <w:r>
        <w:rPr>
          <w:rFonts w:ascii="Times New Roman CYR" w:hAnsi="Times New Roman CYR" w:cs="Times New Roman CYR"/>
          <w:sz w:val="28"/>
          <w:szCs w:val="28"/>
        </w:rPr>
        <w:t xml:space="preserve"> постепенно, особенно воспитанников среднего и старшего школьного возраста. При этом в целях предупреждения наступления негативных последствий необходимо обеспечить комплексное пс</w:t>
      </w:r>
      <w:r>
        <w:rPr>
          <w:rFonts w:ascii="Times New Roman CYR" w:hAnsi="Times New Roman CYR" w:cs="Times New Roman CYR"/>
          <w:sz w:val="28"/>
          <w:szCs w:val="28"/>
        </w:rPr>
        <w:t>и</w:t>
      </w:r>
      <w:r>
        <w:rPr>
          <w:rFonts w:ascii="Times New Roman CYR" w:hAnsi="Times New Roman CYR" w:cs="Times New Roman CYR"/>
          <w:sz w:val="28"/>
          <w:szCs w:val="28"/>
        </w:rPr>
        <w:t>холого-медико-педагогическое сопровождение детей, особенно тех из них, кто имеет психические заболевания.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принимая во внимание, что не во всех образовательных учреждениях родители изначально положительно относятся к тому, что с их детьми будут учиться воспитанники организаций для детей-сирот, необходимо перед переводом воспитанников в общеобразовательные учреждения города Москвы предвар</w:t>
      </w:r>
      <w:r>
        <w:rPr>
          <w:rFonts w:ascii="Times New Roman CYR" w:hAnsi="Times New Roman CYR" w:cs="Times New Roman CYR"/>
          <w:sz w:val="28"/>
          <w:szCs w:val="28"/>
        </w:rPr>
        <w:t>и</w:t>
      </w:r>
      <w:r>
        <w:rPr>
          <w:rFonts w:ascii="Times New Roman CYR" w:hAnsi="Times New Roman CYR" w:cs="Times New Roman CYR"/>
          <w:sz w:val="28"/>
          <w:szCs w:val="28"/>
        </w:rPr>
        <w:t>тельно проводить соответствующую подготовительную работу как среди школ</w:t>
      </w:r>
      <w:r>
        <w:rPr>
          <w:rFonts w:ascii="Times New Roman CYR" w:hAnsi="Times New Roman CYR" w:cs="Times New Roman CYR"/>
          <w:sz w:val="28"/>
          <w:szCs w:val="28"/>
        </w:rPr>
        <w:t>ь</w:t>
      </w:r>
      <w:r>
        <w:rPr>
          <w:rFonts w:ascii="Times New Roman CYR" w:hAnsi="Times New Roman CYR" w:cs="Times New Roman CYR"/>
          <w:sz w:val="28"/>
          <w:szCs w:val="28"/>
        </w:rPr>
        <w:t xml:space="preserve">ников, так и их родителей. </w:t>
      </w:r>
    </w:p>
    <w:p w:rsidR="0023544C" w:rsidRDefault="0023544C" w:rsidP="00BC12C8">
      <w:pPr>
        <w:keepNext/>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проблема, на которую Уполномоченный обратил внимание, - это удаленность образовательных учреждений, в которых учатся или будут учит</w:t>
      </w:r>
      <w:r>
        <w:rPr>
          <w:rFonts w:ascii="Times New Roman CYR" w:hAnsi="Times New Roman CYR" w:cs="Times New Roman CYR"/>
          <w:sz w:val="28"/>
          <w:szCs w:val="28"/>
        </w:rPr>
        <w:t>ь</w:t>
      </w:r>
      <w:r>
        <w:rPr>
          <w:rFonts w:ascii="Times New Roman CYR" w:hAnsi="Times New Roman CYR" w:cs="Times New Roman CYR"/>
          <w:sz w:val="28"/>
          <w:szCs w:val="28"/>
        </w:rPr>
        <w:t xml:space="preserve">ся воспитанники коррекционных школ-интернатов и детских домов, и отсутствие в достаточном количестве автотранспорта для перевозки детей.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была приведена ситуация, сложившаяся в специальной (коррекционной) школе-интернате № 4 для детей-сирот и детей, оставшихся без попечения родителей, с отклонениями в развитии. Данное учреждение, распол</w:t>
      </w:r>
      <w:r>
        <w:rPr>
          <w:rFonts w:ascii="Times New Roman CYR" w:hAnsi="Times New Roman CYR" w:cs="Times New Roman CYR"/>
          <w:sz w:val="28"/>
          <w:szCs w:val="28"/>
        </w:rPr>
        <w:t>о</w:t>
      </w:r>
      <w:r>
        <w:rPr>
          <w:rFonts w:ascii="Times New Roman CYR" w:hAnsi="Times New Roman CYR" w:cs="Times New Roman CYR"/>
          <w:sz w:val="28"/>
          <w:szCs w:val="28"/>
        </w:rPr>
        <w:t xml:space="preserve">женное на ул. Мельникова, имеет в своем распоряжении только два автобуса, на </w:t>
      </w:r>
      <w:r>
        <w:rPr>
          <w:rFonts w:ascii="Times New Roman CYR" w:hAnsi="Times New Roman CYR" w:cs="Times New Roman CYR"/>
          <w:sz w:val="28"/>
          <w:szCs w:val="28"/>
        </w:rPr>
        <w:lastRenderedPageBreak/>
        <w:t>которых возит часть своих воспитанников в специальную (коррекционную) о</w:t>
      </w:r>
      <w:r>
        <w:rPr>
          <w:rFonts w:ascii="Times New Roman CYR" w:hAnsi="Times New Roman CYR" w:cs="Times New Roman CYR"/>
          <w:sz w:val="28"/>
          <w:szCs w:val="28"/>
        </w:rPr>
        <w:t>б</w:t>
      </w:r>
      <w:r>
        <w:rPr>
          <w:rFonts w:ascii="Times New Roman CYR" w:hAnsi="Times New Roman CYR" w:cs="Times New Roman CYR"/>
          <w:sz w:val="28"/>
          <w:szCs w:val="28"/>
        </w:rPr>
        <w:t>щеобразовательную школу VIII вида № 532, расположенную на ул. Пятницкая.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планировался перевод 81 воспитанника на обучение в обр</w:t>
      </w:r>
      <w:r>
        <w:rPr>
          <w:rFonts w:ascii="Times New Roman CYR" w:hAnsi="Times New Roman CYR" w:cs="Times New Roman CYR"/>
          <w:sz w:val="28"/>
          <w:szCs w:val="28"/>
        </w:rPr>
        <w:t>а</w:t>
      </w:r>
      <w:r>
        <w:rPr>
          <w:rFonts w:ascii="Times New Roman CYR" w:hAnsi="Times New Roman CYR" w:cs="Times New Roman CYR"/>
          <w:sz w:val="28"/>
          <w:szCs w:val="28"/>
        </w:rPr>
        <w:t>зовательное учреждение, которое находится на ул. Большой Почтовой. Дополн</w:t>
      </w:r>
      <w:r>
        <w:rPr>
          <w:rFonts w:ascii="Times New Roman CYR" w:hAnsi="Times New Roman CYR" w:cs="Times New Roman CYR"/>
          <w:sz w:val="28"/>
          <w:szCs w:val="28"/>
        </w:rPr>
        <w:t>и</w:t>
      </w:r>
      <w:r>
        <w:rPr>
          <w:rFonts w:ascii="Times New Roman CYR" w:hAnsi="Times New Roman CYR" w:cs="Times New Roman CYR"/>
          <w:sz w:val="28"/>
          <w:szCs w:val="28"/>
        </w:rPr>
        <w:t>тельного транспорта, который мог бы возить детей, у школы-интерната нет. Пр</w:t>
      </w:r>
      <w:r>
        <w:rPr>
          <w:rFonts w:ascii="Times New Roman CYR" w:hAnsi="Times New Roman CYR" w:cs="Times New Roman CYR"/>
          <w:sz w:val="28"/>
          <w:szCs w:val="28"/>
        </w:rPr>
        <w:t>о</w:t>
      </w:r>
      <w:r>
        <w:rPr>
          <w:rFonts w:ascii="Times New Roman CYR" w:hAnsi="Times New Roman CYR" w:cs="Times New Roman CYR"/>
          <w:sz w:val="28"/>
          <w:szCs w:val="28"/>
        </w:rPr>
        <w:t>езд на общественном транспорте от интерната до образовательного учреждения будет занимать более часа. Учитывая, что воспитанники школы-интерната - это дети с отклонениями в развитии, имеющие серьезные заболевания, длительные ежедневные поездки будут серьезным испытанием для их здоровья, что в дал</w:t>
      </w:r>
      <w:r>
        <w:rPr>
          <w:rFonts w:ascii="Times New Roman CYR" w:hAnsi="Times New Roman CYR" w:cs="Times New Roman CYR"/>
          <w:sz w:val="28"/>
          <w:szCs w:val="28"/>
        </w:rPr>
        <w:t>ь</w:t>
      </w:r>
      <w:r>
        <w:rPr>
          <w:rFonts w:ascii="Times New Roman CYR" w:hAnsi="Times New Roman CYR" w:cs="Times New Roman CYR"/>
          <w:sz w:val="28"/>
          <w:szCs w:val="28"/>
        </w:rPr>
        <w:t>нейшем может привести к наступлению у них негативных психических, физич</w:t>
      </w:r>
      <w:r>
        <w:rPr>
          <w:rFonts w:ascii="Times New Roman CYR" w:hAnsi="Times New Roman CYR" w:cs="Times New Roman CYR"/>
          <w:sz w:val="28"/>
          <w:szCs w:val="28"/>
        </w:rPr>
        <w:t>е</w:t>
      </w:r>
      <w:r>
        <w:rPr>
          <w:rFonts w:ascii="Times New Roman CYR" w:hAnsi="Times New Roman CYR" w:cs="Times New Roman CYR"/>
          <w:sz w:val="28"/>
          <w:szCs w:val="28"/>
        </w:rPr>
        <w:t xml:space="preserve">ских и эмоциональных последствий.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Уполномоченный указал на необходимость уделять больше внимания вопросу транспортной доступности образовательных учреждений, в к</w:t>
      </w:r>
      <w:r>
        <w:rPr>
          <w:rFonts w:ascii="Times New Roman CYR" w:hAnsi="Times New Roman CYR" w:cs="Times New Roman CYR"/>
          <w:sz w:val="28"/>
          <w:szCs w:val="28"/>
        </w:rPr>
        <w:t>о</w:t>
      </w:r>
      <w:r>
        <w:rPr>
          <w:rFonts w:ascii="Times New Roman CYR" w:hAnsi="Times New Roman CYR" w:cs="Times New Roman CYR"/>
          <w:sz w:val="28"/>
          <w:szCs w:val="28"/>
        </w:rPr>
        <w:t>торых планируется обучение несовершеннолетних, и обеспечить, в случае нео</w:t>
      </w:r>
      <w:r>
        <w:rPr>
          <w:rFonts w:ascii="Times New Roman CYR" w:hAnsi="Times New Roman CYR" w:cs="Times New Roman CYR"/>
          <w:sz w:val="28"/>
          <w:szCs w:val="28"/>
        </w:rPr>
        <w:t>б</w:t>
      </w:r>
      <w:r>
        <w:rPr>
          <w:rFonts w:ascii="Times New Roman CYR" w:hAnsi="Times New Roman CYR" w:cs="Times New Roman CYR"/>
          <w:sz w:val="28"/>
          <w:szCs w:val="28"/>
        </w:rPr>
        <w:t>ходимости, школы-интернаты и детские дома транспортными средствами.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своем письме Уполномоченный затронул вопрос интеграции в ед</w:t>
      </w:r>
      <w:r>
        <w:rPr>
          <w:rFonts w:ascii="Times New Roman CYR" w:hAnsi="Times New Roman CYR" w:cs="Times New Roman CYR"/>
          <w:sz w:val="28"/>
          <w:szCs w:val="28"/>
        </w:rPr>
        <w:t>и</w:t>
      </w:r>
      <w:r>
        <w:rPr>
          <w:rFonts w:ascii="Times New Roman CYR" w:hAnsi="Times New Roman CYR" w:cs="Times New Roman CYR"/>
          <w:sz w:val="28"/>
          <w:szCs w:val="28"/>
        </w:rPr>
        <w:t xml:space="preserve">ный воспитательный процесс воспитанников ГБОУ санаторного </w:t>
      </w:r>
      <w:r>
        <w:rPr>
          <w:rFonts w:ascii="Times New Roman CYR" w:hAnsi="Times New Roman CYR" w:cs="Times New Roman CYR"/>
          <w:color w:val="000000"/>
          <w:sz w:val="28"/>
          <w:szCs w:val="28"/>
        </w:rPr>
        <w:t>детского дома для детей-сирот и детей, оставшихся без попечения родителей, № 48, страдающих ВИЧ-инфекцией. Уполномоченный указал, что в</w:t>
      </w:r>
      <w:r>
        <w:rPr>
          <w:rFonts w:ascii="Times New Roman CYR" w:hAnsi="Times New Roman CYR" w:cs="Times New Roman CYR"/>
          <w:sz w:val="28"/>
          <w:szCs w:val="28"/>
        </w:rPr>
        <w:t xml:space="preserve"> нашем не самом толерантном обществе далеко не все дети и родители готовы принять таких одноклассников. И можно с большой вероятностью предположить, что и родители, и, как следствие, школьники буду категорически против обучения ВИЧ-инфицированных детей в общеобразовательном учреждении. И даже если удастся решить вопрос с перев</w:t>
      </w:r>
      <w:r>
        <w:rPr>
          <w:rFonts w:ascii="Times New Roman CYR" w:hAnsi="Times New Roman CYR" w:cs="Times New Roman CYR"/>
          <w:sz w:val="28"/>
          <w:szCs w:val="28"/>
        </w:rPr>
        <w:t>о</w:t>
      </w:r>
      <w:r>
        <w:rPr>
          <w:rFonts w:ascii="Times New Roman CYR" w:hAnsi="Times New Roman CYR" w:cs="Times New Roman CYR"/>
          <w:sz w:val="28"/>
          <w:szCs w:val="28"/>
        </w:rPr>
        <w:t>дом данных воспитанников в общеобразовательное учреждение, велика вероя</w:t>
      </w:r>
      <w:r>
        <w:rPr>
          <w:rFonts w:ascii="Times New Roman CYR" w:hAnsi="Times New Roman CYR" w:cs="Times New Roman CYR"/>
          <w:sz w:val="28"/>
          <w:szCs w:val="28"/>
        </w:rPr>
        <w:t>т</w:t>
      </w:r>
      <w:r>
        <w:rPr>
          <w:rFonts w:ascii="Times New Roman CYR" w:hAnsi="Times New Roman CYR" w:cs="Times New Roman CYR"/>
          <w:sz w:val="28"/>
          <w:szCs w:val="28"/>
        </w:rPr>
        <w:t xml:space="preserve">ность того, что ученики не примут их в свой социум, по сути, сделав изгоями в школе.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Уполномоченный предложил осуществлять перевод данной категории детей в общеобразовательное учреждение только при условии, что там им будут созданы комфортные условия для  обучения.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полученному ответу рекомендации и предложения Уполномоче</w:t>
      </w:r>
      <w:r>
        <w:rPr>
          <w:rFonts w:ascii="Times New Roman CYR" w:hAnsi="Times New Roman CYR" w:cs="Times New Roman CYR"/>
          <w:sz w:val="28"/>
          <w:szCs w:val="28"/>
        </w:rPr>
        <w:t>н</w:t>
      </w:r>
      <w:r>
        <w:rPr>
          <w:rFonts w:ascii="Times New Roman CYR" w:hAnsi="Times New Roman CYR" w:cs="Times New Roman CYR"/>
          <w:sz w:val="28"/>
          <w:szCs w:val="28"/>
        </w:rPr>
        <w:t>ного были приняты во внимание и будут учтены при дальнейшем решении вопр</w:t>
      </w:r>
      <w:r>
        <w:rPr>
          <w:rFonts w:ascii="Times New Roman CYR" w:hAnsi="Times New Roman CYR" w:cs="Times New Roman CYR"/>
          <w:sz w:val="28"/>
          <w:szCs w:val="28"/>
        </w:rPr>
        <w:t>о</w:t>
      </w:r>
      <w:r>
        <w:rPr>
          <w:rFonts w:ascii="Times New Roman CYR" w:hAnsi="Times New Roman CYR" w:cs="Times New Roman CYR"/>
          <w:sz w:val="28"/>
          <w:szCs w:val="28"/>
        </w:rPr>
        <w:t>сов перевода воспитанников в образовательные организации. В целях обеспеч</w:t>
      </w:r>
      <w:r>
        <w:rPr>
          <w:rFonts w:ascii="Times New Roman CYR" w:hAnsi="Times New Roman CYR" w:cs="Times New Roman CYR"/>
          <w:sz w:val="28"/>
          <w:szCs w:val="28"/>
        </w:rPr>
        <w:t>е</w:t>
      </w:r>
      <w:r>
        <w:rPr>
          <w:rFonts w:ascii="Times New Roman CYR" w:hAnsi="Times New Roman CYR" w:cs="Times New Roman CYR"/>
          <w:sz w:val="28"/>
          <w:szCs w:val="28"/>
        </w:rPr>
        <w:t>ния подвоза воспитанников в образовательные учреждения в 2013</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году выделено 19 автобусов. Также в 2014 году запланировано приобретение 2 автобусов для специальной (коррекционной) школы-интерната № 4 для</w:t>
      </w:r>
      <w:r w:rsidRPr="00206B11">
        <w:rPr>
          <w:rFonts w:ascii="Times New Roman CYR" w:hAnsi="Times New Roman CYR" w:cs="Times New Roman CYR"/>
          <w:sz w:val="28"/>
          <w:szCs w:val="28"/>
        </w:rPr>
        <w:t> </w:t>
      </w:r>
      <w:r>
        <w:rPr>
          <w:rFonts w:ascii="Times New Roman CYR" w:hAnsi="Times New Roman CYR" w:cs="Times New Roman CYR"/>
          <w:sz w:val="28"/>
          <w:szCs w:val="28"/>
        </w:rPr>
        <w:t>детей-сирот и детей, оставшихся без попечения родителей, с отклонениями в развитии.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проводимых преобразований в общеобразовательных организациях появилась особая категория школьников - воспитанники организаций для детей-сирот, требующая повышенного внимания, специальных навыков работы и соо</w:t>
      </w:r>
      <w:r>
        <w:rPr>
          <w:rFonts w:ascii="Times New Roman CYR" w:hAnsi="Times New Roman CYR" w:cs="Times New Roman CYR"/>
          <w:sz w:val="28"/>
          <w:szCs w:val="28"/>
        </w:rPr>
        <w:t>т</w:t>
      </w:r>
      <w:r>
        <w:rPr>
          <w:rFonts w:ascii="Times New Roman CYR" w:hAnsi="Times New Roman CYR" w:cs="Times New Roman CYR"/>
          <w:sz w:val="28"/>
          <w:szCs w:val="28"/>
        </w:rPr>
        <w:t>ветствующего сопровождения. Зачастую уровень образовательной подготовки т</w:t>
      </w:r>
      <w:r>
        <w:rPr>
          <w:rFonts w:ascii="Times New Roman CYR" w:hAnsi="Times New Roman CYR" w:cs="Times New Roman CYR"/>
          <w:sz w:val="28"/>
          <w:szCs w:val="28"/>
        </w:rPr>
        <w:t>а</w:t>
      </w:r>
      <w:r>
        <w:rPr>
          <w:rFonts w:ascii="Times New Roman CYR" w:hAnsi="Times New Roman CYR" w:cs="Times New Roman CYR"/>
          <w:sz w:val="28"/>
          <w:szCs w:val="28"/>
        </w:rPr>
        <w:t xml:space="preserve">ких учеников по объективным или субъективным причинам оказывается ниже чем у других школьников, недостаточное развитие социальных навыков приводит к конфликтам, недопонимаю со стороны сверстников.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Для решения вопросов психологической адаптации, оптимизации процесса межличностного взаимодействия подростков из различных социальных групп прежде всего необходимо провести серьезную профессиональную переподготовку педагогов и психологов. В связи с этим Уполномоченным было направлено соо</w:t>
      </w:r>
      <w:r>
        <w:rPr>
          <w:rFonts w:ascii="Times New Roman CYR" w:hAnsi="Times New Roman CYR" w:cs="Times New Roman CYR"/>
          <w:sz w:val="28"/>
          <w:szCs w:val="28"/>
        </w:rPr>
        <w:t>т</w:t>
      </w:r>
      <w:r>
        <w:rPr>
          <w:rFonts w:ascii="Times New Roman CYR" w:hAnsi="Times New Roman CYR" w:cs="Times New Roman CYR"/>
          <w:sz w:val="28"/>
          <w:szCs w:val="28"/>
        </w:rPr>
        <w:t>ветствующее письмо в Департамент образования города Москвы.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Согласно полученной информации в настоящее время Департаментом о</w:t>
      </w:r>
      <w:r>
        <w:rPr>
          <w:rFonts w:ascii="Times New Roman CYR" w:hAnsi="Times New Roman CYR" w:cs="Times New Roman CYR"/>
          <w:sz w:val="28"/>
          <w:szCs w:val="28"/>
        </w:rPr>
        <w:t>б</w:t>
      </w:r>
      <w:r>
        <w:rPr>
          <w:rFonts w:ascii="Times New Roman CYR" w:hAnsi="Times New Roman CYR" w:cs="Times New Roman CYR"/>
          <w:sz w:val="28"/>
          <w:szCs w:val="28"/>
        </w:rPr>
        <w:t>разования города Москвы совместно с ДСЗН прорабатывается соглашение о ме</w:t>
      </w:r>
      <w:r>
        <w:rPr>
          <w:rFonts w:ascii="Times New Roman CYR" w:hAnsi="Times New Roman CYR" w:cs="Times New Roman CYR"/>
          <w:sz w:val="28"/>
          <w:szCs w:val="28"/>
        </w:rPr>
        <w:t>ж</w:t>
      </w:r>
      <w:r>
        <w:rPr>
          <w:rFonts w:ascii="Times New Roman CYR" w:hAnsi="Times New Roman CYR" w:cs="Times New Roman CYR"/>
          <w:sz w:val="28"/>
          <w:szCs w:val="28"/>
        </w:rPr>
        <w:t>ведомственном взаимодействии по вопросам социальной адаптации, обучения, воспитания и реабилитации детей, находящихся в организациях для детей-сирот.</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приказом Департамента здравоохранения города Москвы от 12 сентября 2013 года № 887 </w:t>
      </w:r>
      <w:r>
        <w:rPr>
          <w:sz w:val="28"/>
          <w:szCs w:val="28"/>
        </w:rPr>
        <w:t>«</w:t>
      </w:r>
      <w:r>
        <w:rPr>
          <w:rFonts w:ascii="Times New Roman CYR" w:hAnsi="Times New Roman CYR" w:cs="Times New Roman CYR"/>
          <w:sz w:val="28"/>
          <w:szCs w:val="28"/>
        </w:rPr>
        <w:t>Об оптимизации коечного фонда государстве</w:t>
      </w:r>
      <w:r>
        <w:rPr>
          <w:rFonts w:ascii="Times New Roman CYR" w:hAnsi="Times New Roman CYR" w:cs="Times New Roman CYR"/>
          <w:sz w:val="28"/>
          <w:szCs w:val="28"/>
        </w:rPr>
        <w:t>н</w:t>
      </w:r>
      <w:r>
        <w:rPr>
          <w:rFonts w:ascii="Times New Roman CYR" w:hAnsi="Times New Roman CYR" w:cs="Times New Roman CYR"/>
          <w:sz w:val="28"/>
          <w:szCs w:val="28"/>
        </w:rPr>
        <w:t>ных казенных учреждений здравоохранения города Москвы специализированных домов ребенка Департамента здравоохранения города Москвы</w:t>
      </w:r>
      <w:r>
        <w:rPr>
          <w:sz w:val="28"/>
          <w:szCs w:val="28"/>
        </w:rPr>
        <w:t xml:space="preserve">» </w:t>
      </w:r>
      <w:r>
        <w:rPr>
          <w:rFonts w:ascii="Times New Roman CYR" w:hAnsi="Times New Roman CYR" w:cs="Times New Roman CYR"/>
          <w:sz w:val="28"/>
          <w:szCs w:val="28"/>
        </w:rPr>
        <w:t>дети, воспитыв</w:t>
      </w:r>
      <w:r>
        <w:rPr>
          <w:rFonts w:ascii="Times New Roman CYR" w:hAnsi="Times New Roman CYR" w:cs="Times New Roman CYR"/>
          <w:sz w:val="28"/>
          <w:szCs w:val="28"/>
        </w:rPr>
        <w:t>а</w:t>
      </w:r>
      <w:r>
        <w:rPr>
          <w:rFonts w:ascii="Times New Roman CYR" w:hAnsi="Times New Roman CYR" w:cs="Times New Roman CYR"/>
          <w:sz w:val="28"/>
          <w:szCs w:val="28"/>
        </w:rPr>
        <w:t>ющиеся в специализированном доме ребенка № 14 для детей с органическим п</w:t>
      </w:r>
      <w:r>
        <w:rPr>
          <w:rFonts w:ascii="Times New Roman CYR" w:hAnsi="Times New Roman CYR" w:cs="Times New Roman CYR"/>
          <w:sz w:val="28"/>
          <w:szCs w:val="28"/>
        </w:rPr>
        <w:t>о</w:t>
      </w:r>
      <w:r>
        <w:rPr>
          <w:rFonts w:ascii="Times New Roman CYR" w:hAnsi="Times New Roman CYR" w:cs="Times New Roman CYR"/>
          <w:sz w:val="28"/>
          <w:szCs w:val="28"/>
        </w:rPr>
        <w:t>ражением центральной нервной системы (далее - Дом ребенка №</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14) и двух его филиалах, должны были переехать в здание одного из филиалов Дома ребенка №</w:t>
      </w:r>
      <w:r w:rsidR="008C474B" w:rsidRPr="00206B11">
        <w:rPr>
          <w:rFonts w:ascii="Times New Roman CYR" w:hAnsi="Times New Roman CYR" w:cs="Times New Roman CYR"/>
          <w:sz w:val="28"/>
          <w:szCs w:val="28"/>
        </w:rPr>
        <w:t> </w:t>
      </w:r>
      <w:r>
        <w:rPr>
          <w:rFonts w:ascii="Times New Roman CYR" w:hAnsi="Times New Roman CYR" w:cs="Times New Roman CYR"/>
          <w:sz w:val="28"/>
          <w:szCs w:val="28"/>
        </w:rPr>
        <w:t>14, расположенное по адресу: Москва, ул. Юных Ленинцев, д. 96, корп. 2. Срок исполнения - 1 ноября 2013 года. При этом, как указано в приказе, перевод до</w:t>
      </w:r>
      <w:r>
        <w:rPr>
          <w:rFonts w:ascii="Times New Roman CYR" w:hAnsi="Times New Roman CYR" w:cs="Times New Roman CYR"/>
          <w:sz w:val="28"/>
          <w:szCs w:val="28"/>
        </w:rPr>
        <w:t>л</w:t>
      </w:r>
      <w:r>
        <w:rPr>
          <w:rFonts w:ascii="Times New Roman CYR" w:hAnsi="Times New Roman CYR" w:cs="Times New Roman CYR"/>
          <w:sz w:val="28"/>
          <w:szCs w:val="28"/>
        </w:rPr>
        <w:t xml:space="preserve">жен быть осуществлен при строгом соблюдении прав и интересов воспитанников домов ребенка.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Уполномоченному обратился один из членов попечительского совета Д</w:t>
      </w:r>
      <w:r>
        <w:rPr>
          <w:rFonts w:ascii="Times New Roman CYR" w:hAnsi="Times New Roman CYR" w:cs="Times New Roman CYR"/>
          <w:sz w:val="28"/>
          <w:szCs w:val="28"/>
        </w:rPr>
        <w:t>о</w:t>
      </w:r>
      <w:r>
        <w:rPr>
          <w:rFonts w:ascii="Times New Roman CYR" w:hAnsi="Times New Roman CYR" w:cs="Times New Roman CYR"/>
          <w:sz w:val="28"/>
          <w:szCs w:val="28"/>
        </w:rPr>
        <w:t>ма ребенка № 14. В обращении было указано, что в здании, в которое переводятся воспитанники указанных учреждений, протекает крыша, здание требует кап</w:t>
      </w:r>
      <w:r>
        <w:rPr>
          <w:rFonts w:ascii="Times New Roman CYR" w:hAnsi="Times New Roman CYR" w:cs="Times New Roman CYR"/>
          <w:sz w:val="28"/>
          <w:szCs w:val="28"/>
        </w:rPr>
        <w:t>и</w:t>
      </w:r>
      <w:r>
        <w:rPr>
          <w:rFonts w:ascii="Times New Roman CYR" w:hAnsi="Times New Roman CYR" w:cs="Times New Roman CYR"/>
          <w:sz w:val="28"/>
          <w:szCs w:val="28"/>
        </w:rPr>
        <w:t>тального ремонта. Выездная проверка подтвердила указанную информацию. Т</w:t>
      </w:r>
      <w:r>
        <w:rPr>
          <w:rFonts w:ascii="Times New Roman CYR" w:hAnsi="Times New Roman CYR" w:cs="Times New Roman CYR"/>
          <w:sz w:val="28"/>
          <w:szCs w:val="28"/>
        </w:rPr>
        <w:t>а</w:t>
      </w:r>
      <w:r>
        <w:rPr>
          <w:rFonts w:ascii="Times New Roman CYR" w:hAnsi="Times New Roman CYR" w:cs="Times New Roman CYR"/>
          <w:sz w:val="28"/>
          <w:szCs w:val="28"/>
        </w:rPr>
        <w:t>ким образом, перед переводом воспитанников в данное здание в нем необходимо было провести ремонт. Учитывая отсутствие бюджетного финансирования, р</w:t>
      </w:r>
      <w:r>
        <w:rPr>
          <w:rFonts w:ascii="Times New Roman CYR" w:hAnsi="Times New Roman CYR" w:cs="Times New Roman CYR"/>
          <w:sz w:val="28"/>
          <w:szCs w:val="28"/>
        </w:rPr>
        <w:t>е</w:t>
      </w:r>
      <w:r>
        <w:rPr>
          <w:rFonts w:ascii="Times New Roman CYR" w:hAnsi="Times New Roman CYR" w:cs="Times New Roman CYR"/>
          <w:sz w:val="28"/>
          <w:szCs w:val="28"/>
        </w:rPr>
        <w:t>монт планировали провести за счет спонсорских денег. Поиск спонсоров и сами ремонтные работы заняли значительный промежуток времени. Несмотря на то, что ремонтные работы не были закончены, на конец октября были заказаны  авт</w:t>
      </w:r>
      <w:r>
        <w:rPr>
          <w:rFonts w:ascii="Times New Roman CYR" w:hAnsi="Times New Roman CYR" w:cs="Times New Roman CYR"/>
          <w:sz w:val="28"/>
          <w:szCs w:val="28"/>
        </w:rPr>
        <w:t>о</w:t>
      </w:r>
      <w:r>
        <w:rPr>
          <w:rFonts w:ascii="Times New Roman CYR" w:hAnsi="Times New Roman CYR" w:cs="Times New Roman CYR"/>
          <w:sz w:val="28"/>
          <w:szCs w:val="28"/>
        </w:rPr>
        <w:t>бусы для перевозки детей.</w:t>
      </w:r>
    </w:p>
    <w:p w:rsidR="0023544C" w:rsidRDefault="0023544C" w:rsidP="00BC12C8">
      <w:pPr>
        <w:autoSpaceDE w:val="0"/>
        <w:autoSpaceDN w:val="0"/>
        <w:adjustRightInd w:val="0"/>
        <w:ind w:firstLine="709"/>
        <w:jc w:val="both"/>
        <w:rPr>
          <w:rFonts w:ascii="Times New Roman CYR" w:hAnsi="Times New Roman CYR" w:cs="Times New Roman CYR"/>
          <w:strike/>
          <w:sz w:val="28"/>
          <w:szCs w:val="28"/>
        </w:rPr>
      </w:pPr>
      <w:r>
        <w:rPr>
          <w:rFonts w:ascii="Times New Roman CYR" w:hAnsi="Times New Roman CYR" w:cs="Times New Roman CYR"/>
          <w:sz w:val="28"/>
          <w:szCs w:val="28"/>
        </w:rPr>
        <w:t>Учитывая сложившуюся ситуацию, Уполномоченный направил обращение в адрес заместителя Мэра Москвы Л.М.Печатникова, в котором обратил внимание на изложенные обстоятельства и указал, что перевод детей в данное помещение без проведения ремонта не будет соответствовать их интересам. В связи с этим Уполномоченный предлагал продлить срок исполнения приказа Департамента здравоохранения города Москвы № 887 до окончания проведения ремонтных р</w:t>
      </w:r>
      <w:r>
        <w:rPr>
          <w:rFonts w:ascii="Times New Roman CYR" w:hAnsi="Times New Roman CYR" w:cs="Times New Roman CYR"/>
          <w:sz w:val="28"/>
          <w:szCs w:val="28"/>
        </w:rPr>
        <w:t>а</w:t>
      </w:r>
      <w:r>
        <w:rPr>
          <w:rFonts w:ascii="Times New Roman CYR" w:hAnsi="Times New Roman CYR" w:cs="Times New Roman CYR"/>
          <w:sz w:val="28"/>
          <w:szCs w:val="28"/>
        </w:rPr>
        <w:t>бот в здании, расположенном по адресу: Москва, ул. Юных Ленинцев, д. 96, корп.</w:t>
      </w:r>
      <w:r w:rsidR="008C474B" w:rsidRPr="00206B11">
        <w:rPr>
          <w:rFonts w:ascii="Times New Roman CYR" w:hAnsi="Times New Roman CYR" w:cs="Times New Roman CYR"/>
          <w:sz w:val="28"/>
          <w:szCs w:val="28"/>
        </w:rPr>
        <w:t> </w:t>
      </w:r>
      <w:r>
        <w:rPr>
          <w:rFonts w:ascii="Times New Roman CYR" w:hAnsi="Times New Roman CYR" w:cs="Times New Roman CYR"/>
          <w:sz w:val="28"/>
          <w:szCs w:val="28"/>
        </w:rPr>
        <w:t>2, и создания благоприятных условий для проживания в нем детей.</w:t>
      </w:r>
    </w:p>
    <w:p w:rsidR="0023544C" w:rsidRDefault="0023544C" w:rsidP="00BC12C8">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На совместной встрече представителей Департамента здравоохранения г</w:t>
      </w:r>
      <w:r>
        <w:rPr>
          <w:rFonts w:ascii="Times New Roman CYR" w:hAnsi="Times New Roman CYR" w:cs="Times New Roman CYR"/>
          <w:sz w:val="28"/>
          <w:szCs w:val="28"/>
        </w:rPr>
        <w:t>о</w:t>
      </w:r>
      <w:r>
        <w:rPr>
          <w:rFonts w:ascii="Times New Roman CYR" w:hAnsi="Times New Roman CYR" w:cs="Times New Roman CYR"/>
          <w:sz w:val="28"/>
          <w:szCs w:val="28"/>
        </w:rPr>
        <w:t>рода Москвы, членов попечительского совета Дома ребенка № 14 и представителя Уполномоченного было принято решение о приостановлении перевода воспита</w:t>
      </w:r>
      <w:r>
        <w:rPr>
          <w:rFonts w:ascii="Times New Roman CYR" w:hAnsi="Times New Roman CYR" w:cs="Times New Roman CYR"/>
          <w:sz w:val="28"/>
          <w:szCs w:val="28"/>
        </w:rPr>
        <w:t>н</w:t>
      </w:r>
      <w:r>
        <w:rPr>
          <w:rFonts w:ascii="Times New Roman CYR" w:hAnsi="Times New Roman CYR" w:cs="Times New Roman CYR"/>
          <w:sz w:val="28"/>
          <w:szCs w:val="28"/>
        </w:rPr>
        <w:t>ников Дома ребенка № 14 и его филиалов в указанное здание до окончания пр</w:t>
      </w:r>
      <w:r>
        <w:rPr>
          <w:rFonts w:ascii="Times New Roman CYR" w:hAnsi="Times New Roman CYR" w:cs="Times New Roman CYR"/>
          <w:sz w:val="28"/>
          <w:szCs w:val="28"/>
        </w:rPr>
        <w:t>о</w:t>
      </w:r>
      <w:r>
        <w:rPr>
          <w:rFonts w:ascii="Times New Roman CYR" w:hAnsi="Times New Roman CYR" w:cs="Times New Roman CYR"/>
          <w:sz w:val="28"/>
          <w:szCs w:val="28"/>
        </w:rPr>
        <w:t xml:space="preserve">ведения там ремонтных работ. </w:t>
      </w:r>
    </w:p>
    <w:p w:rsidR="0023544C" w:rsidRDefault="0023544C" w:rsidP="00BC12C8">
      <w:pPr>
        <w:autoSpaceDE w:val="0"/>
        <w:autoSpaceDN w:val="0"/>
        <w:adjustRightInd w:val="0"/>
        <w:jc w:val="center"/>
        <w:rPr>
          <w:b/>
          <w:bCs/>
          <w:color w:val="000000"/>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t xml:space="preserve">6. </w:t>
      </w:r>
      <w:r>
        <w:rPr>
          <w:rFonts w:ascii="Times New Roman CYR" w:hAnsi="Times New Roman CYR" w:cs="Times New Roman CYR"/>
          <w:b/>
          <w:bCs/>
          <w:sz w:val="28"/>
          <w:szCs w:val="28"/>
        </w:rPr>
        <w:t xml:space="preserve">О правоприменительной практике в ходе реализации федерального </w:t>
      </w:r>
    </w:p>
    <w:p w:rsidR="0023544C" w:rsidRDefault="0023544C" w:rsidP="00BC12C8">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законодательства в городе Москве</w:t>
      </w:r>
    </w:p>
    <w:p w:rsidR="0023544C" w:rsidRDefault="0023544C" w:rsidP="00BC12C8">
      <w:pPr>
        <w:autoSpaceDE w:val="0"/>
        <w:autoSpaceDN w:val="0"/>
        <w:adjustRightInd w:val="0"/>
        <w:jc w:val="center"/>
        <w:rPr>
          <w:b/>
          <w:bCs/>
          <w:color w:val="000000"/>
          <w:sz w:val="28"/>
          <w:szCs w:val="28"/>
        </w:rPr>
      </w:pPr>
    </w:p>
    <w:p w:rsidR="0023544C" w:rsidRDefault="0023544C" w:rsidP="00BC12C8">
      <w:pPr>
        <w:autoSpaceDE w:val="0"/>
        <w:autoSpaceDN w:val="0"/>
        <w:adjustRightInd w:val="0"/>
        <w:jc w:val="center"/>
        <w:rPr>
          <w:rFonts w:ascii="Times New Roman CYR" w:hAnsi="Times New Roman CYR" w:cs="Times New Roman CYR"/>
          <w:color w:val="000000"/>
          <w:sz w:val="28"/>
          <w:szCs w:val="28"/>
        </w:rPr>
      </w:pPr>
      <w:r>
        <w:rPr>
          <w:b/>
          <w:bCs/>
          <w:color w:val="000000"/>
          <w:sz w:val="28"/>
          <w:szCs w:val="28"/>
        </w:rPr>
        <w:t xml:space="preserve">6.1. </w:t>
      </w:r>
      <w:r>
        <w:rPr>
          <w:rFonts w:ascii="Times New Roman CYR" w:hAnsi="Times New Roman CYR" w:cs="Times New Roman CYR"/>
          <w:b/>
          <w:bCs/>
          <w:color w:val="000000"/>
          <w:sz w:val="28"/>
          <w:szCs w:val="28"/>
        </w:rPr>
        <w:t xml:space="preserve">О деятельности УФССП по Москве </w:t>
      </w:r>
    </w:p>
    <w:p w:rsidR="0023544C" w:rsidRDefault="0023544C" w:rsidP="00BC12C8">
      <w:pPr>
        <w:autoSpaceDE w:val="0"/>
        <w:autoSpaceDN w:val="0"/>
        <w:adjustRightInd w:val="0"/>
        <w:ind w:firstLine="709"/>
        <w:jc w:val="both"/>
        <w:rPr>
          <w:color w:val="000000"/>
          <w:sz w:val="28"/>
          <w:szCs w:val="28"/>
        </w:rPr>
      </w:pP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докладе Уполномоченного за 2010 год уже освещались некоторые аспе</w:t>
      </w:r>
      <w:r>
        <w:rPr>
          <w:rFonts w:ascii="Times New Roman CYR" w:hAnsi="Times New Roman CYR" w:cs="Times New Roman CYR"/>
          <w:sz w:val="28"/>
          <w:szCs w:val="28"/>
        </w:rPr>
        <w:t>к</w:t>
      </w:r>
      <w:r>
        <w:rPr>
          <w:rFonts w:ascii="Times New Roman CYR" w:hAnsi="Times New Roman CYR" w:cs="Times New Roman CYR"/>
          <w:sz w:val="28"/>
          <w:szCs w:val="28"/>
        </w:rPr>
        <w:t>ты деятельности УФССП России по Москве. Прошло три года, но количество ж</w:t>
      </w:r>
      <w:r>
        <w:rPr>
          <w:rFonts w:ascii="Times New Roman CYR" w:hAnsi="Times New Roman CYR" w:cs="Times New Roman CYR"/>
          <w:sz w:val="28"/>
          <w:szCs w:val="28"/>
        </w:rPr>
        <w:t>а</w:t>
      </w:r>
      <w:r>
        <w:rPr>
          <w:rFonts w:ascii="Times New Roman CYR" w:hAnsi="Times New Roman CYR" w:cs="Times New Roman CYR"/>
          <w:sz w:val="28"/>
          <w:szCs w:val="28"/>
        </w:rPr>
        <w:t>лоб на ненадлежащее исполнение своих служебных обязанностей судебными приставами-исполнителями, поступающих в адрес</w:t>
      </w:r>
      <w:r w:rsidR="008D48F4">
        <w:rPr>
          <w:rFonts w:ascii="Times New Roman CYR" w:hAnsi="Times New Roman CYR" w:cs="Times New Roman CYR"/>
          <w:sz w:val="28"/>
          <w:szCs w:val="28"/>
        </w:rPr>
        <w:t xml:space="preserve"> Уполномоченного</w:t>
      </w:r>
      <w:r>
        <w:rPr>
          <w:rFonts w:ascii="Times New Roman CYR" w:hAnsi="Times New Roman CYR" w:cs="Times New Roman CYR"/>
          <w:sz w:val="28"/>
          <w:szCs w:val="28"/>
        </w:rPr>
        <w:t>, не умен</w:t>
      </w:r>
      <w:r>
        <w:rPr>
          <w:rFonts w:ascii="Times New Roman CYR" w:hAnsi="Times New Roman CYR" w:cs="Times New Roman CYR"/>
          <w:sz w:val="28"/>
          <w:szCs w:val="28"/>
        </w:rPr>
        <w:t>ь</w:t>
      </w:r>
      <w:r>
        <w:rPr>
          <w:rFonts w:ascii="Times New Roman CYR" w:hAnsi="Times New Roman CYR" w:cs="Times New Roman CYR"/>
          <w:sz w:val="28"/>
          <w:szCs w:val="28"/>
        </w:rPr>
        <w:t>шается.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Значительная часть данных обращений - жалобы на неисполнение судебных решений о взыскании с должников денежных средств по алиментным обязател</w:t>
      </w:r>
      <w:r>
        <w:rPr>
          <w:rFonts w:ascii="Times New Roman CYR" w:hAnsi="Times New Roman CYR" w:cs="Times New Roman CYR"/>
          <w:sz w:val="28"/>
          <w:szCs w:val="28"/>
        </w:rPr>
        <w:t>ь</w:t>
      </w:r>
      <w:r>
        <w:rPr>
          <w:rFonts w:ascii="Times New Roman CYR" w:hAnsi="Times New Roman CYR" w:cs="Times New Roman CYR"/>
          <w:sz w:val="28"/>
          <w:szCs w:val="28"/>
        </w:rPr>
        <w:t xml:space="preserve">ствам на содержание несовершеннолетних детей.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информации УФССП по Москве, в течение 9 месяцев 2013 года на и</w:t>
      </w:r>
      <w:r>
        <w:rPr>
          <w:rFonts w:ascii="Times New Roman CYR" w:hAnsi="Times New Roman CYR" w:cs="Times New Roman CYR"/>
          <w:sz w:val="28"/>
          <w:szCs w:val="28"/>
        </w:rPr>
        <w:t>с</w:t>
      </w:r>
      <w:r>
        <w:rPr>
          <w:rFonts w:ascii="Times New Roman CYR" w:hAnsi="Times New Roman CYR" w:cs="Times New Roman CYR"/>
          <w:sz w:val="28"/>
          <w:szCs w:val="28"/>
        </w:rPr>
        <w:t>полнении находилось 50448 исполнительных производств о взыскании алимен</w:t>
      </w:r>
      <w:r>
        <w:rPr>
          <w:rFonts w:ascii="Times New Roman CYR" w:hAnsi="Times New Roman CYR" w:cs="Times New Roman CYR"/>
          <w:sz w:val="28"/>
          <w:szCs w:val="28"/>
        </w:rPr>
        <w:t>т</w:t>
      </w:r>
      <w:r>
        <w:rPr>
          <w:rFonts w:ascii="Times New Roman CYR" w:hAnsi="Times New Roman CYR" w:cs="Times New Roman CYR"/>
          <w:sz w:val="28"/>
          <w:szCs w:val="28"/>
        </w:rPr>
        <w:t>ных платежей, за аналогичный период 2012 года - 50263. Всего окончено и пр</w:t>
      </w:r>
      <w:r>
        <w:rPr>
          <w:rFonts w:ascii="Times New Roman CYR" w:hAnsi="Times New Roman CYR" w:cs="Times New Roman CYR"/>
          <w:sz w:val="28"/>
          <w:szCs w:val="28"/>
        </w:rPr>
        <w:t>е</w:t>
      </w:r>
      <w:r>
        <w:rPr>
          <w:rFonts w:ascii="Times New Roman CYR" w:hAnsi="Times New Roman CYR" w:cs="Times New Roman CYR"/>
          <w:sz w:val="28"/>
          <w:szCs w:val="28"/>
        </w:rPr>
        <w:t>кращено в отчетном периоде исполнительных производств указанной категории 10218. Остаток на 1 октября 2013 года составлял 40270 исполнительных прои</w:t>
      </w:r>
      <w:r>
        <w:rPr>
          <w:rFonts w:ascii="Times New Roman CYR" w:hAnsi="Times New Roman CYR" w:cs="Times New Roman CYR"/>
          <w:sz w:val="28"/>
          <w:szCs w:val="28"/>
        </w:rPr>
        <w:t>з</w:t>
      </w:r>
      <w:r>
        <w:rPr>
          <w:rFonts w:ascii="Times New Roman CYR" w:hAnsi="Times New Roman CYR" w:cs="Times New Roman CYR"/>
          <w:sz w:val="28"/>
          <w:szCs w:val="28"/>
        </w:rPr>
        <w:t xml:space="preserve">водств.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Указанная ситуация с взысканием алиментных платежей недопустима.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статье 38 Конституции РФ забота о детях, их воспитание - равное право и обязанность родителей. В соответствии со статьей 80 СК РФ родители обязаны содержать своих несовершеннолетних детей. Порядок и форма пред</w:t>
      </w:r>
      <w:r>
        <w:rPr>
          <w:rFonts w:ascii="Times New Roman CYR" w:hAnsi="Times New Roman CYR" w:cs="Times New Roman CYR"/>
          <w:sz w:val="28"/>
          <w:szCs w:val="28"/>
        </w:rPr>
        <w:t>о</w:t>
      </w:r>
      <w:r>
        <w:rPr>
          <w:rFonts w:ascii="Times New Roman CYR" w:hAnsi="Times New Roman CYR" w:cs="Times New Roman CYR"/>
          <w:sz w:val="28"/>
          <w:szCs w:val="28"/>
        </w:rPr>
        <w:t>ставления содержания несовершеннолетним детям определяются родителями с</w:t>
      </w:r>
      <w:r>
        <w:rPr>
          <w:rFonts w:ascii="Times New Roman CYR" w:hAnsi="Times New Roman CYR" w:cs="Times New Roman CYR"/>
          <w:sz w:val="28"/>
          <w:szCs w:val="28"/>
        </w:rPr>
        <w:t>а</w:t>
      </w:r>
      <w:r>
        <w:rPr>
          <w:rFonts w:ascii="Times New Roman CYR" w:hAnsi="Times New Roman CYR" w:cs="Times New Roman CYR"/>
          <w:sz w:val="28"/>
          <w:szCs w:val="28"/>
        </w:rPr>
        <w:t>мостоятельно. В случае если родители не предоставляют содержание своим нес</w:t>
      </w:r>
      <w:r>
        <w:rPr>
          <w:rFonts w:ascii="Times New Roman CYR" w:hAnsi="Times New Roman CYR" w:cs="Times New Roman CYR"/>
          <w:sz w:val="28"/>
          <w:szCs w:val="28"/>
        </w:rPr>
        <w:t>о</w:t>
      </w:r>
      <w:r>
        <w:rPr>
          <w:rFonts w:ascii="Times New Roman CYR" w:hAnsi="Times New Roman CYR" w:cs="Times New Roman CYR"/>
          <w:sz w:val="28"/>
          <w:szCs w:val="28"/>
        </w:rPr>
        <w:t>вершеннолетним детям, средства на содержание несовершеннолетних детей (ал</w:t>
      </w:r>
      <w:r>
        <w:rPr>
          <w:rFonts w:ascii="Times New Roman CYR" w:hAnsi="Times New Roman CYR" w:cs="Times New Roman CYR"/>
          <w:sz w:val="28"/>
          <w:szCs w:val="28"/>
        </w:rPr>
        <w:t>и</w:t>
      </w:r>
      <w:r>
        <w:rPr>
          <w:rFonts w:ascii="Times New Roman CYR" w:hAnsi="Times New Roman CYR" w:cs="Times New Roman CYR"/>
          <w:sz w:val="28"/>
          <w:szCs w:val="28"/>
        </w:rPr>
        <w:t>менты) взыскиваются с родителей в судебном порядке.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практики исполнения судебных постановлений о взыскании ал</w:t>
      </w:r>
      <w:r>
        <w:rPr>
          <w:rFonts w:ascii="Times New Roman CYR" w:hAnsi="Times New Roman CYR" w:cs="Times New Roman CYR"/>
          <w:sz w:val="28"/>
          <w:szCs w:val="28"/>
        </w:rPr>
        <w:t>и</w:t>
      </w:r>
      <w:r>
        <w:rPr>
          <w:rFonts w:ascii="Times New Roman CYR" w:hAnsi="Times New Roman CYR" w:cs="Times New Roman CYR"/>
          <w:sz w:val="28"/>
          <w:szCs w:val="28"/>
        </w:rPr>
        <w:t>ментного содержания на несовершеннолетних детей показывает недостаточную эффективность предусмотренных действующим законодательством исполнител</w:t>
      </w:r>
      <w:r>
        <w:rPr>
          <w:rFonts w:ascii="Times New Roman CYR" w:hAnsi="Times New Roman CYR" w:cs="Times New Roman CYR"/>
          <w:sz w:val="28"/>
          <w:szCs w:val="28"/>
        </w:rPr>
        <w:t>ь</w:t>
      </w:r>
      <w:r>
        <w:rPr>
          <w:rFonts w:ascii="Times New Roman CYR" w:hAnsi="Times New Roman CYR" w:cs="Times New Roman CYR"/>
          <w:sz w:val="28"/>
          <w:szCs w:val="28"/>
        </w:rPr>
        <w:t>ных действий и мер принудительного исполнения.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Национальной стратеги</w:t>
      </w:r>
      <w:r w:rsidR="008D48F4">
        <w:rPr>
          <w:rFonts w:ascii="Times New Roman CYR" w:hAnsi="Times New Roman CYR" w:cs="Times New Roman CYR"/>
          <w:sz w:val="28"/>
          <w:szCs w:val="28"/>
        </w:rPr>
        <w:t>и</w:t>
      </w:r>
      <w:r>
        <w:rPr>
          <w:rFonts w:ascii="Times New Roman CYR" w:hAnsi="Times New Roman CYR" w:cs="Times New Roman CYR"/>
          <w:sz w:val="28"/>
          <w:szCs w:val="28"/>
        </w:rPr>
        <w:t xml:space="preserve"> действий в интересах детей на 2012-2017 годы в числе мер, направленных на сокращение бедности среди семей с детьми, предусмотрено обеспечение регулярности выплат алиментов, достато</w:t>
      </w:r>
      <w:r>
        <w:rPr>
          <w:rFonts w:ascii="Times New Roman CYR" w:hAnsi="Times New Roman CYR" w:cs="Times New Roman CYR"/>
          <w:sz w:val="28"/>
          <w:szCs w:val="28"/>
        </w:rPr>
        <w:t>ч</w:t>
      </w:r>
      <w:r>
        <w:rPr>
          <w:rFonts w:ascii="Times New Roman CYR" w:hAnsi="Times New Roman CYR" w:cs="Times New Roman CYR"/>
          <w:sz w:val="28"/>
          <w:szCs w:val="28"/>
        </w:rPr>
        <w:t>ных для содержания детей, в том числе посредством создания государственного алиментного фонда.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 федеральном уровне прорабатываются различные м</w:t>
      </w:r>
      <w:r>
        <w:rPr>
          <w:rFonts w:ascii="Times New Roman CYR" w:hAnsi="Times New Roman CYR" w:cs="Times New Roman CYR"/>
          <w:sz w:val="28"/>
          <w:szCs w:val="28"/>
        </w:rPr>
        <w:t>е</w:t>
      </w:r>
      <w:r>
        <w:rPr>
          <w:rFonts w:ascii="Times New Roman CYR" w:hAnsi="Times New Roman CYR" w:cs="Times New Roman CYR"/>
          <w:sz w:val="28"/>
          <w:szCs w:val="28"/>
        </w:rPr>
        <w:t>ханизмы функционирования алиментного фонда и источников выплат из него, в том числе на принципе возврата средств должниками.</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Полагаем, что создание алиментного фонда будет способствовать подде</w:t>
      </w:r>
      <w:r>
        <w:rPr>
          <w:rFonts w:ascii="Times New Roman CYR" w:hAnsi="Times New Roman CYR" w:cs="Times New Roman CYR"/>
          <w:sz w:val="28"/>
          <w:szCs w:val="28"/>
        </w:rPr>
        <w:t>р</w:t>
      </w:r>
      <w:r>
        <w:rPr>
          <w:rFonts w:ascii="Times New Roman CYR" w:hAnsi="Times New Roman CYR" w:cs="Times New Roman CYR"/>
          <w:sz w:val="28"/>
          <w:szCs w:val="28"/>
        </w:rPr>
        <w:t>жанию достаточного материального уровня жизни детей и повышению отве</w:t>
      </w:r>
      <w:r>
        <w:rPr>
          <w:rFonts w:ascii="Times New Roman CYR" w:hAnsi="Times New Roman CYR" w:cs="Times New Roman CYR"/>
          <w:sz w:val="28"/>
          <w:szCs w:val="28"/>
        </w:rPr>
        <w:t>т</w:t>
      </w:r>
      <w:r>
        <w:rPr>
          <w:rFonts w:ascii="Times New Roman CYR" w:hAnsi="Times New Roman CYR" w:cs="Times New Roman CYR"/>
          <w:sz w:val="28"/>
          <w:szCs w:val="28"/>
        </w:rPr>
        <w:t xml:space="preserve">ственности родителей.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аппарат Уполномоченного продолжают поступать обращения граждан с жалобами на утрату судебными приставами-исполнителями исполнительных д</w:t>
      </w:r>
      <w:r>
        <w:rPr>
          <w:rFonts w:ascii="Times New Roman CYR" w:hAnsi="Times New Roman CYR" w:cs="Times New Roman CYR"/>
          <w:sz w:val="28"/>
          <w:szCs w:val="28"/>
        </w:rPr>
        <w:t>о</w:t>
      </w:r>
      <w:r>
        <w:rPr>
          <w:rFonts w:ascii="Times New Roman CYR" w:hAnsi="Times New Roman CYR" w:cs="Times New Roman CYR"/>
          <w:sz w:val="28"/>
          <w:szCs w:val="28"/>
        </w:rPr>
        <w:t xml:space="preserve">кументов.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 Уполномоченному обратилась М. с жалобой на бездействие судебных приставов по взысканию денежных средств с должника К.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Чертановским ОСП УФССП России по Москве 26 апреля 2010 года на основании выданного судом исполнительного листа возбуждено и</w:t>
      </w:r>
      <w:r>
        <w:rPr>
          <w:rFonts w:ascii="Times New Roman CYR" w:hAnsi="Times New Roman CYR" w:cs="Times New Roman CYR"/>
          <w:sz w:val="28"/>
          <w:szCs w:val="28"/>
        </w:rPr>
        <w:t>с</w:t>
      </w:r>
      <w:r>
        <w:rPr>
          <w:rFonts w:ascii="Times New Roman CYR" w:hAnsi="Times New Roman CYR" w:cs="Times New Roman CYR"/>
          <w:sz w:val="28"/>
          <w:szCs w:val="28"/>
        </w:rPr>
        <w:t xml:space="preserve">полнительное производство о взыскании денежных средств с К. в пользу М. Позднее оно было передано для исполнительных действий по месту проживания должника в Царицынский ОСП УФССП России по Москве, где было утрачено, поскольку судебный пристав-исполнитель (впоследствии уволенный) не передал данное исполнительное производство по акту приема-передачи.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исполнительные действия о взыскании денежных средств с К. в пользу М. не производились в течение трех лет, а в адрес М. было направлено </w:t>
      </w:r>
      <w:r>
        <w:rPr>
          <w:sz w:val="28"/>
          <w:szCs w:val="28"/>
        </w:rPr>
        <w:t>«</w:t>
      </w:r>
      <w:r>
        <w:rPr>
          <w:rFonts w:ascii="Times New Roman CYR" w:hAnsi="Times New Roman CYR" w:cs="Times New Roman CYR"/>
          <w:sz w:val="28"/>
          <w:szCs w:val="28"/>
        </w:rPr>
        <w:t>информационное письмо</w:t>
      </w:r>
      <w:r>
        <w:rPr>
          <w:sz w:val="28"/>
          <w:szCs w:val="28"/>
        </w:rPr>
        <w:t xml:space="preserve">» </w:t>
      </w:r>
      <w:r>
        <w:rPr>
          <w:rFonts w:ascii="Times New Roman CYR" w:hAnsi="Times New Roman CYR" w:cs="Times New Roman CYR"/>
          <w:sz w:val="28"/>
          <w:szCs w:val="28"/>
        </w:rPr>
        <w:t>с разъяснением порядка получения дубликата испо</w:t>
      </w:r>
      <w:r>
        <w:rPr>
          <w:rFonts w:ascii="Times New Roman CYR" w:hAnsi="Times New Roman CYR" w:cs="Times New Roman CYR"/>
          <w:sz w:val="28"/>
          <w:szCs w:val="28"/>
        </w:rPr>
        <w:t>л</w:t>
      </w:r>
      <w:r>
        <w:rPr>
          <w:rFonts w:ascii="Times New Roman CYR" w:hAnsi="Times New Roman CYR" w:cs="Times New Roman CYR"/>
          <w:sz w:val="28"/>
          <w:szCs w:val="28"/>
        </w:rPr>
        <w:t xml:space="preserve">нительного документа.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дисциплинарной ответственности никто из должностных лиц Царицы</w:t>
      </w:r>
      <w:r>
        <w:rPr>
          <w:rFonts w:ascii="Times New Roman CYR" w:hAnsi="Times New Roman CYR" w:cs="Times New Roman CYR"/>
          <w:sz w:val="28"/>
          <w:szCs w:val="28"/>
        </w:rPr>
        <w:t>н</w:t>
      </w:r>
      <w:r>
        <w:rPr>
          <w:rFonts w:ascii="Times New Roman CYR" w:hAnsi="Times New Roman CYR" w:cs="Times New Roman CYR"/>
          <w:sz w:val="28"/>
          <w:szCs w:val="28"/>
        </w:rPr>
        <w:t xml:space="preserve">ского ОСП УФССП России по Москве не привлечен.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один пример деятельности УФССП России по Москве. Несмотря на многочисленные обращения Уполномоченного в органы государственной власти и УФССП России по Москве, к сожалению, разрешить сложившуюся ситуацию не удалось.   </w:t>
      </w:r>
    </w:p>
    <w:p w:rsidR="0023544C" w:rsidRDefault="0023544C" w:rsidP="00BC12C8">
      <w:pPr>
        <w:autoSpaceDE w:val="0"/>
        <w:autoSpaceDN w:val="0"/>
        <w:adjustRightInd w:val="0"/>
        <w:ind w:firstLine="709"/>
        <w:jc w:val="both"/>
        <w:rPr>
          <w:sz w:val="28"/>
          <w:szCs w:val="28"/>
        </w:rPr>
      </w:pPr>
      <w:r>
        <w:rPr>
          <w:rFonts w:ascii="Times New Roman CYR" w:hAnsi="Times New Roman CYR" w:cs="Times New Roman CYR"/>
          <w:sz w:val="28"/>
          <w:szCs w:val="28"/>
        </w:rPr>
        <w:t>В 2012 году к Уполномоченному поступило обращение Ш. и К., которые более 20 лет проживали в общежитии по адресу: г. Москва, 2-й Верхний Миха</w:t>
      </w:r>
      <w:r>
        <w:rPr>
          <w:rFonts w:ascii="Times New Roman CYR" w:hAnsi="Times New Roman CYR" w:cs="Times New Roman CYR"/>
          <w:sz w:val="28"/>
          <w:szCs w:val="28"/>
        </w:rPr>
        <w:t>й</w:t>
      </w:r>
      <w:r>
        <w:rPr>
          <w:rFonts w:ascii="Times New Roman CYR" w:hAnsi="Times New Roman CYR" w:cs="Times New Roman CYR"/>
          <w:sz w:val="28"/>
          <w:szCs w:val="28"/>
        </w:rPr>
        <w:t xml:space="preserve">ловский переулок, д. 5, ранее принадлежавшем ЗАО </w:t>
      </w:r>
      <w:r>
        <w:rPr>
          <w:sz w:val="28"/>
          <w:szCs w:val="28"/>
        </w:rPr>
        <w:t>«</w:t>
      </w:r>
      <w:r>
        <w:rPr>
          <w:rFonts w:ascii="Times New Roman CYR" w:hAnsi="Times New Roman CYR" w:cs="Times New Roman CYR"/>
          <w:sz w:val="28"/>
          <w:szCs w:val="28"/>
        </w:rPr>
        <w:t>Рубикон-С</w:t>
      </w:r>
      <w:r>
        <w:rPr>
          <w:sz w:val="28"/>
          <w:szCs w:val="28"/>
        </w:rPr>
        <w:t>».</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Ш. и К. на основании решения Симоновского районного суда города Мос</w:t>
      </w:r>
      <w:r>
        <w:rPr>
          <w:rFonts w:ascii="Times New Roman CYR" w:hAnsi="Times New Roman CYR" w:cs="Times New Roman CYR"/>
          <w:sz w:val="28"/>
          <w:szCs w:val="28"/>
        </w:rPr>
        <w:t>к</w:t>
      </w:r>
      <w:r>
        <w:rPr>
          <w:rFonts w:ascii="Times New Roman CYR" w:hAnsi="Times New Roman CYR" w:cs="Times New Roman CYR"/>
          <w:sz w:val="28"/>
          <w:szCs w:val="28"/>
        </w:rPr>
        <w:t>вы от 25 апреля 2005 года были выселены из ранее занимаемого жилого помещ</w:t>
      </w:r>
      <w:r>
        <w:rPr>
          <w:rFonts w:ascii="Times New Roman CYR" w:hAnsi="Times New Roman CYR" w:cs="Times New Roman CYR"/>
          <w:sz w:val="28"/>
          <w:szCs w:val="28"/>
        </w:rPr>
        <w:t>е</w:t>
      </w:r>
      <w:r>
        <w:rPr>
          <w:rFonts w:ascii="Times New Roman CYR" w:hAnsi="Times New Roman CYR" w:cs="Times New Roman CYR"/>
          <w:sz w:val="28"/>
          <w:szCs w:val="28"/>
        </w:rPr>
        <w:t xml:space="preserve">ния с обязательством ЗАО </w:t>
      </w:r>
      <w:r>
        <w:rPr>
          <w:sz w:val="28"/>
          <w:szCs w:val="28"/>
        </w:rPr>
        <w:t>«</w:t>
      </w:r>
      <w:r>
        <w:rPr>
          <w:rFonts w:ascii="Times New Roman CYR" w:hAnsi="Times New Roman CYR" w:cs="Times New Roman CYR"/>
          <w:sz w:val="28"/>
          <w:szCs w:val="28"/>
        </w:rPr>
        <w:t>Рубикон-С</w:t>
      </w:r>
      <w:r>
        <w:rPr>
          <w:sz w:val="28"/>
          <w:szCs w:val="28"/>
        </w:rPr>
        <w:t xml:space="preserve">» </w:t>
      </w:r>
      <w:r>
        <w:rPr>
          <w:rFonts w:ascii="Times New Roman CYR" w:hAnsi="Times New Roman CYR" w:cs="Times New Roman CYR"/>
          <w:sz w:val="28"/>
          <w:szCs w:val="28"/>
        </w:rPr>
        <w:t>предоставить им взамен жилые помещ</w:t>
      </w:r>
      <w:r>
        <w:rPr>
          <w:rFonts w:ascii="Times New Roman CYR" w:hAnsi="Times New Roman CYR" w:cs="Times New Roman CYR"/>
          <w:sz w:val="28"/>
          <w:szCs w:val="28"/>
        </w:rPr>
        <w:t>е</w:t>
      </w:r>
      <w:r>
        <w:rPr>
          <w:rFonts w:ascii="Times New Roman CYR" w:hAnsi="Times New Roman CYR" w:cs="Times New Roman CYR"/>
          <w:sz w:val="28"/>
          <w:szCs w:val="28"/>
        </w:rPr>
        <w:t xml:space="preserve">ния по норме общежития. Решение в части выселения было исполнено.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Исполнительные производства об обязании ЗАО </w:t>
      </w:r>
      <w:r>
        <w:rPr>
          <w:sz w:val="28"/>
          <w:szCs w:val="28"/>
        </w:rPr>
        <w:t>«</w:t>
      </w:r>
      <w:r>
        <w:rPr>
          <w:rFonts w:ascii="Times New Roman CYR" w:hAnsi="Times New Roman CYR" w:cs="Times New Roman CYR"/>
          <w:sz w:val="28"/>
          <w:szCs w:val="28"/>
        </w:rPr>
        <w:t>Рубикон-С</w:t>
      </w:r>
      <w:r>
        <w:rPr>
          <w:sz w:val="28"/>
          <w:szCs w:val="28"/>
        </w:rPr>
        <w:t xml:space="preserve">» </w:t>
      </w:r>
      <w:r>
        <w:rPr>
          <w:rFonts w:ascii="Times New Roman CYR" w:hAnsi="Times New Roman CYR" w:cs="Times New Roman CYR"/>
          <w:sz w:val="28"/>
          <w:szCs w:val="28"/>
        </w:rPr>
        <w:t xml:space="preserve">предоставить Ш. и К. жилые помещения возбуждены Даниловским ОСП УФССП России по Москве </w:t>
      </w:r>
      <w:r>
        <w:rPr>
          <w:rFonts w:ascii="Times New Roman CYR" w:hAnsi="Times New Roman CYR" w:cs="Times New Roman CYR"/>
          <w:b/>
          <w:bCs/>
          <w:sz w:val="28"/>
          <w:szCs w:val="28"/>
        </w:rPr>
        <w:t>5 мая 2006 года.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2008 году указанное общежитие было передано в собственность города Москвы. При этом обязательства прежнего собственника (ЗАО </w:t>
      </w:r>
      <w:r>
        <w:rPr>
          <w:sz w:val="28"/>
          <w:szCs w:val="28"/>
        </w:rPr>
        <w:t>«</w:t>
      </w:r>
      <w:r>
        <w:rPr>
          <w:rFonts w:ascii="Times New Roman CYR" w:hAnsi="Times New Roman CYR" w:cs="Times New Roman CYR"/>
          <w:sz w:val="28"/>
          <w:szCs w:val="28"/>
        </w:rPr>
        <w:t>Рубикон-С</w:t>
      </w:r>
      <w:r w:rsidR="008D48F4">
        <w:rPr>
          <w:rFonts w:ascii="Times New Roman CYR" w:hAnsi="Times New Roman CYR" w:cs="Times New Roman CYR"/>
          <w:sz w:val="28"/>
          <w:szCs w:val="28"/>
        </w:rPr>
        <w:t>»</w:t>
      </w:r>
      <w:r>
        <w:rPr>
          <w:rFonts w:ascii="Times New Roman CYR" w:hAnsi="Times New Roman CYR" w:cs="Times New Roman CYR"/>
          <w:sz w:val="28"/>
          <w:szCs w:val="28"/>
        </w:rPr>
        <w:t>) по предоставлению Ш. и К. жилых помещений по норме общежития новому со</w:t>
      </w:r>
      <w:r>
        <w:rPr>
          <w:rFonts w:ascii="Times New Roman CYR" w:hAnsi="Times New Roman CYR" w:cs="Times New Roman CYR"/>
          <w:sz w:val="28"/>
          <w:szCs w:val="28"/>
        </w:rPr>
        <w:t>б</w:t>
      </w:r>
      <w:r>
        <w:rPr>
          <w:rFonts w:ascii="Times New Roman CYR" w:hAnsi="Times New Roman CYR" w:cs="Times New Roman CYR"/>
          <w:sz w:val="28"/>
          <w:szCs w:val="28"/>
        </w:rPr>
        <w:t xml:space="preserve">ственнику (Правительству Москвы) переданы не были.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сентября 2011 года судебным приставом-исполнителем Даниловского ОСП УФССП России по Москве вынесено постановление об окончании исполн</w:t>
      </w:r>
      <w:r>
        <w:rPr>
          <w:rFonts w:ascii="Times New Roman CYR" w:hAnsi="Times New Roman CYR" w:cs="Times New Roman CYR"/>
          <w:sz w:val="28"/>
          <w:szCs w:val="28"/>
        </w:rPr>
        <w:t>и</w:t>
      </w:r>
      <w:r>
        <w:rPr>
          <w:rFonts w:ascii="Times New Roman CYR" w:hAnsi="Times New Roman CYR" w:cs="Times New Roman CYR"/>
          <w:sz w:val="28"/>
          <w:szCs w:val="28"/>
        </w:rPr>
        <w:t>тельного производства</w:t>
      </w:r>
      <w:r w:rsidR="008D48F4">
        <w:rPr>
          <w:rFonts w:ascii="Times New Roman CYR" w:hAnsi="Times New Roman CYR" w:cs="Times New Roman CYR"/>
          <w:sz w:val="28"/>
          <w:szCs w:val="28"/>
        </w:rPr>
        <w:t>.</w:t>
      </w:r>
      <w:r>
        <w:rPr>
          <w:rFonts w:ascii="Times New Roman CYR" w:hAnsi="Times New Roman CYR" w:cs="Times New Roman CYR"/>
          <w:sz w:val="28"/>
          <w:szCs w:val="28"/>
        </w:rPr>
        <w:t xml:space="preserve"> Определением Симоновского районного суда города Москвы отказано в прекращении исполнительных производств.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протяжении </w:t>
      </w:r>
      <w:r>
        <w:rPr>
          <w:rFonts w:ascii="Times New Roman CYR" w:hAnsi="Times New Roman CYR" w:cs="Times New Roman CYR"/>
          <w:b/>
          <w:bCs/>
          <w:sz w:val="28"/>
          <w:szCs w:val="28"/>
        </w:rPr>
        <w:t xml:space="preserve">семи лет </w:t>
      </w:r>
      <w:r>
        <w:rPr>
          <w:rFonts w:ascii="Times New Roman CYR" w:hAnsi="Times New Roman CYR" w:cs="Times New Roman CYR"/>
          <w:sz w:val="28"/>
          <w:szCs w:val="28"/>
        </w:rPr>
        <w:t>исполнительные производства не завершены, р</w:t>
      </w:r>
      <w:r>
        <w:rPr>
          <w:rFonts w:ascii="Times New Roman CYR" w:hAnsi="Times New Roman CYR" w:cs="Times New Roman CYR"/>
          <w:sz w:val="28"/>
          <w:szCs w:val="28"/>
        </w:rPr>
        <w:t>е</w:t>
      </w:r>
      <w:r>
        <w:rPr>
          <w:rFonts w:ascii="Times New Roman CYR" w:hAnsi="Times New Roman CYR" w:cs="Times New Roman CYR"/>
          <w:sz w:val="28"/>
          <w:szCs w:val="28"/>
        </w:rPr>
        <w:t>шения суда не исполнены. В настоящее время исполнительные производства п</w:t>
      </w:r>
      <w:r>
        <w:rPr>
          <w:rFonts w:ascii="Times New Roman CYR" w:hAnsi="Times New Roman CYR" w:cs="Times New Roman CYR"/>
          <w:sz w:val="28"/>
          <w:szCs w:val="28"/>
        </w:rPr>
        <w:t>е</w:t>
      </w:r>
      <w:r>
        <w:rPr>
          <w:rFonts w:ascii="Times New Roman CYR" w:hAnsi="Times New Roman CYR" w:cs="Times New Roman CYR"/>
          <w:sz w:val="28"/>
          <w:szCs w:val="28"/>
        </w:rPr>
        <w:t xml:space="preserve">реданы по месту нахождения должника.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связи волокитой по исполнению судебных решений и отсутствием око</w:t>
      </w:r>
      <w:r>
        <w:rPr>
          <w:rFonts w:ascii="Times New Roman CYR" w:hAnsi="Times New Roman CYR" w:cs="Times New Roman CYR"/>
          <w:sz w:val="28"/>
          <w:szCs w:val="28"/>
        </w:rPr>
        <w:t>н</w:t>
      </w:r>
      <w:r>
        <w:rPr>
          <w:rFonts w:ascii="Times New Roman CYR" w:hAnsi="Times New Roman CYR" w:cs="Times New Roman CYR"/>
          <w:sz w:val="28"/>
          <w:szCs w:val="28"/>
        </w:rPr>
        <w:t>чательного решения по исполнительному производству Ш. и К. лишены возмо</w:t>
      </w:r>
      <w:r>
        <w:rPr>
          <w:rFonts w:ascii="Times New Roman CYR" w:hAnsi="Times New Roman CYR" w:cs="Times New Roman CYR"/>
          <w:sz w:val="28"/>
          <w:szCs w:val="28"/>
        </w:rPr>
        <w:t>ж</w:t>
      </w:r>
      <w:r>
        <w:rPr>
          <w:rFonts w:ascii="Times New Roman CYR" w:hAnsi="Times New Roman CYR" w:cs="Times New Roman CYR"/>
          <w:sz w:val="28"/>
          <w:szCs w:val="28"/>
        </w:rPr>
        <w:t>ности быть признанными нуждающимися в содействии города Москвы в прио</w:t>
      </w:r>
      <w:r>
        <w:rPr>
          <w:rFonts w:ascii="Times New Roman CYR" w:hAnsi="Times New Roman CYR" w:cs="Times New Roman CYR"/>
          <w:sz w:val="28"/>
          <w:szCs w:val="28"/>
        </w:rPr>
        <w:t>б</w:t>
      </w:r>
      <w:r>
        <w:rPr>
          <w:rFonts w:ascii="Times New Roman CYR" w:hAnsi="Times New Roman CYR" w:cs="Times New Roman CYR"/>
          <w:sz w:val="28"/>
          <w:szCs w:val="28"/>
        </w:rPr>
        <w:t>ретении жилых помещений в рамках городских жилищных программ.</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Ш. и К. остались без единственного для них жилого пом</w:t>
      </w:r>
      <w:r>
        <w:rPr>
          <w:rFonts w:ascii="Times New Roman CYR" w:hAnsi="Times New Roman CYR" w:cs="Times New Roman CYR"/>
          <w:sz w:val="28"/>
          <w:szCs w:val="28"/>
        </w:rPr>
        <w:t>е</w:t>
      </w:r>
      <w:r>
        <w:rPr>
          <w:rFonts w:ascii="Times New Roman CYR" w:hAnsi="Times New Roman CYR" w:cs="Times New Roman CYR"/>
          <w:sz w:val="28"/>
          <w:szCs w:val="28"/>
        </w:rPr>
        <w:t>щения и</w:t>
      </w:r>
      <w:r w:rsidR="008D48F4">
        <w:rPr>
          <w:rFonts w:ascii="Times New Roman CYR" w:hAnsi="Times New Roman CYR" w:cs="Times New Roman CYR"/>
          <w:sz w:val="28"/>
          <w:szCs w:val="28"/>
        </w:rPr>
        <w:t>,</w:t>
      </w:r>
      <w:r>
        <w:rPr>
          <w:rFonts w:ascii="Times New Roman CYR" w:hAnsi="Times New Roman CYR" w:cs="Times New Roman CYR"/>
          <w:sz w:val="28"/>
          <w:szCs w:val="28"/>
        </w:rPr>
        <w:t xml:space="preserve"> несмотря на имеющуюся регистрацию в городе Москве, фактически им негде жить.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Нельзя не обратить внимания на следующую ситуацию.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аппарат Уполномоченного поступило обращение А. по вопросу неиспо</w:t>
      </w:r>
      <w:r>
        <w:rPr>
          <w:rFonts w:ascii="Times New Roman CYR" w:hAnsi="Times New Roman CYR" w:cs="Times New Roman CYR"/>
          <w:sz w:val="28"/>
          <w:szCs w:val="28"/>
        </w:rPr>
        <w:t>л</w:t>
      </w:r>
      <w:r>
        <w:rPr>
          <w:rFonts w:ascii="Times New Roman CYR" w:hAnsi="Times New Roman CYR" w:cs="Times New Roman CYR"/>
          <w:sz w:val="28"/>
          <w:szCs w:val="28"/>
        </w:rPr>
        <w:t>нения решения суда.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начал свою трудовую деятельность в ФГУП ГКНПЦ им. М.В.Хруничева (далее - ГКНПЦ) в 1974 году. А. имеет личное клеймо качества выпускаемой пр</w:t>
      </w:r>
      <w:r>
        <w:rPr>
          <w:rFonts w:ascii="Times New Roman CYR" w:hAnsi="Times New Roman CYR" w:cs="Times New Roman CYR"/>
          <w:sz w:val="28"/>
          <w:szCs w:val="28"/>
        </w:rPr>
        <w:t>о</w:t>
      </w:r>
      <w:r>
        <w:rPr>
          <w:rFonts w:ascii="Times New Roman CYR" w:hAnsi="Times New Roman CYR" w:cs="Times New Roman CYR"/>
          <w:sz w:val="28"/>
          <w:szCs w:val="28"/>
        </w:rPr>
        <w:t>дукции и большой наставнический опыт, на протяжении 20 лет его фотография находилась на Доске почета работников предприятия. А. имеет правительстве</w:t>
      </w:r>
      <w:r>
        <w:rPr>
          <w:rFonts w:ascii="Times New Roman CYR" w:hAnsi="Times New Roman CYR" w:cs="Times New Roman CYR"/>
          <w:sz w:val="28"/>
          <w:szCs w:val="28"/>
        </w:rPr>
        <w:t>н</w:t>
      </w:r>
      <w:r>
        <w:rPr>
          <w:rFonts w:ascii="Times New Roman CYR" w:hAnsi="Times New Roman CYR" w:cs="Times New Roman CYR"/>
          <w:sz w:val="28"/>
          <w:szCs w:val="28"/>
        </w:rPr>
        <w:t>ные и почетные профессиональные награды, с 1999 года является почетным вет</w:t>
      </w:r>
      <w:r>
        <w:rPr>
          <w:rFonts w:ascii="Times New Roman CYR" w:hAnsi="Times New Roman CYR" w:cs="Times New Roman CYR"/>
          <w:sz w:val="28"/>
          <w:szCs w:val="28"/>
        </w:rPr>
        <w:t>е</w:t>
      </w:r>
      <w:r>
        <w:rPr>
          <w:rFonts w:ascii="Times New Roman CYR" w:hAnsi="Times New Roman CYR" w:cs="Times New Roman CYR"/>
          <w:sz w:val="28"/>
          <w:szCs w:val="28"/>
        </w:rPr>
        <w:t>раном труда ГКНПЦ.</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1988 года А. является очередником ГКНПЦ, в 1993 году у него возникло право на первоочередное предоставление квартиры на основании Коллективного договора участия в строительстве жилых домов о выработке необходимого кол</w:t>
      </w:r>
      <w:r>
        <w:rPr>
          <w:rFonts w:ascii="Times New Roman CYR" w:hAnsi="Times New Roman CYR" w:cs="Times New Roman CYR"/>
          <w:sz w:val="28"/>
          <w:szCs w:val="28"/>
        </w:rPr>
        <w:t>и</w:t>
      </w:r>
      <w:r>
        <w:rPr>
          <w:rFonts w:ascii="Times New Roman CYR" w:hAnsi="Times New Roman CYR" w:cs="Times New Roman CYR"/>
          <w:sz w:val="28"/>
          <w:szCs w:val="28"/>
        </w:rPr>
        <w:t xml:space="preserve">чества нормо-часов.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2010 году решением жилищной комиссии предприятия А. был снят с очереди. Указанное решение жилищной комиссии признано незаконным Дорогомиловским районным судом города Москвы 16 февраля 2012 года. Суд также обязал ГКНПЦ восстановить А. в очереди на улучшение жилищных усл</w:t>
      </w:r>
      <w:r>
        <w:rPr>
          <w:rFonts w:ascii="Times New Roman CYR" w:hAnsi="Times New Roman CYR" w:cs="Times New Roman CYR"/>
          <w:sz w:val="28"/>
          <w:szCs w:val="28"/>
        </w:rPr>
        <w:t>о</w:t>
      </w:r>
      <w:r>
        <w:rPr>
          <w:rFonts w:ascii="Times New Roman CYR" w:hAnsi="Times New Roman CYR" w:cs="Times New Roman CYR"/>
          <w:sz w:val="28"/>
          <w:szCs w:val="28"/>
        </w:rPr>
        <w:t xml:space="preserve">вий в соответствии с первоочередностью.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Определением Дорогомиловского районного суда города Москвы от 15</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 о</w:t>
      </w:r>
      <w:r>
        <w:rPr>
          <w:rFonts w:ascii="Times New Roman CYR" w:hAnsi="Times New Roman CYR" w:cs="Times New Roman CYR"/>
          <w:sz w:val="28"/>
          <w:szCs w:val="28"/>
        </w:rPr>
        <w:t>к</w:t>
      </w:r>
      <w:r>
        <w:rPr>
          <w:rFonts w:ascii="Times New Roman CYR" w:hAnsi="Times New Roman CYR" w:cs="Times New Roman CYR"/>
          <w:sz w:val="28"/>
          <w:szCs w:val="28"/>
        </w:rPr>
        <w:t>тября 2012 года по ходатайству УФССП России по Москве дополнительно раз</w:t>
      </w:r>
      <w:r>
        <w:rPr>
          <w:rFonts w:ascii="Times New Roman CYR" w:hAnsi="Times New Roman CYR" w:cs="Times New Roman CYR"/>
          <w:sz w:val="28"/>
          <w:szCs w:val="28"/>
        </w:rPr>
        <w:t>ъ</w:t>
      </w:r>
      <w:r>
        <w:rPr>
          <w:rFonts w:ascii="Times New Roman CYR" w:hAnsi="Times New Roman CYR" w:cs="Times New Roman CYR"/>
          <w:sz w:val="28"/>
          <w:szCs w:val="28"/>
        </w:rPr>
        <w:t xml:space="preserve">яснена резолютивная часть указанного решения суда, в том числе обязанность ГКНПЦ по предоставлению А. квартиры в порядке очередности.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ГКНПЦ не представил в суд списки движения очередников, списки получивших жилое помещение за период судебных тяжб между А. и предприятием и личное дело А., что сделало невозможным установление дост</w:t>
      </w:r>
      <w:r>
        <w:rPr>
          <w:rFonts w:ascii="Times New Roman CYR" w:hAnsi="Times New Roman CYR" w:cs="Times New Roman CYR"/>
          <w:sz w:val="28"/>
          <w:szCs w:val="28"/>
        </w:rPr>
        <w:t>о</w:t>
      </w:r>
      <w:r>
        <w:rPr>
          <w:rFonts w:ascii="Times New Roman CYR" w:hAnsi="Times New Roman CYR" w:cs="Times New Roman CYR"/>
          <w:sz w:val="28"/>
          <w:szCs w:val="28"/>
        </w:rPr>
        <w:t xml:space="preserve">верной порядковой очередности 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обращением Уполномоченного 15 октября 2013 года из УФССП России по Москве был получен ответ о том, что в адрес ГКНПЦ направлено тр</w:t>
      </w:r>
      <w:r>
        <w:rPr>
          <w:rFonts w:ascii="Times New Roman CYR" w:hAnsi="Times New Roman CYR" w:cs="Times New Roman CYR"/>
          <w:sz w:val="28"/>
          <w:szCs w:val="28"/>
        </w:rPr>
        <w:t>е</w:t>
      </w:r>
      <w:r>
        <w:rPr>
          <w:rFonts w:ascii="Times New Roman CYR" w:hAnsi="Times New Roman CYR" w:cs="Times New Roman CYR"/>
          <w:sz w:val="28"/>
          <w:szCs w:val="28"/>
        </w:rPr>
        <w:t>бование о фактическом предоставлении семье А. жилого помещения.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как сообщил А., информация в указанном ответе не соответствов</w:t>
      </w:r>
      <w:r>
        <w:rPr>
          <w:rFonts w:ascii="Times New Roman CYR" w:hAnsi="Times New Roman CYR" w:cs="Times New Roman CYR"/>
          <w:sz w:val="28"/>
          <w:szCs w:val="28"/>
        </w:rPr>
        <w:t>а</w:t>
      </w:r>
      <w:r>
        <w:rPr>
          <w:rFonts w:ascii="Times New Roman CYR" w:hAnsi="Times New Roman CYR" w:cs="Times New Roman CYR"/>
          <w:sz w:val="28"/>
          <w:szCs w:val="28"/>
        </w:rPr>
        <w:t xml:space="preserve">ла действительности, и каких-либо мер, направленных на реальное исполнение решения суда по восстановлению в очереди заявителя, не было осуществлено. </w:t>
      </w:r>
    </w:p>
    <w:p w:rsidR="0023544C" w:rsidRDefault="0023544C" w:rsidP="00BC12C8">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Уполномоченным повторно было направлено обращение в УФССП России по Москве о принятии мер, необходимых для полного и правильного исполнения решения Дорогомиловского районного суда города Москвы по предоставлению </w:t>
      </w:r>
      <w:r>
        <w:rPr>
          <w:rFonts w:ascii="Times New Roman CYR" w:hAnsi="Times New Roman CYR" w:cs="Times New Roman CYR"/>
          <w:sz w:val="28"/>
          <w:szCs w:val="28"/>
        </w:rPr>
        <w:lastRenderedPageBreak/>
        <w:t>жилья А., и проведении проверки по факту направления недостоверной информ</w:t>
      </w:r>
      <w:r>
        <w:rPr>
          <w:rFonts w:ascii="Times New Roman CYR" w:hAnsi="Times New Roman CYR" w:cs="Times New Roman CYR"/>
          <w:sz w:val="28"/>
          <w:szCs w:val="28"/>
        </w:rPr>
        <w:t>а</w:t>
      </w:r>
      <w:r>
        <w:rPr>
          <w:rFonts w:ascii="Times New Roman CYR" w:hAnsi="Times New Roman CYR" w:cs="Times New Roman CYR"/>
          <w:sz w:val="28"/>
          <w:szCs w:val="28"/>
        </w:rPr>
        <w:t xml:space="preserve">ции в адрес Уполномоченного.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по заявлению А. также была проведена органами прокуратуры, куда Уполномоченный направил обращение в связи с сомнительностью устано</w:t>
      </w:r>
      <w:r>
        <w:rPr>
          <w:rFonts w:ascii="Times New Roman CYR" w:hAnsi="Times New Roman CYR" w:cs="Times New Roman CYR"/>
          <w:sz w:val="28"/>
          <w:szCs w:val="28"/>
        </w:rPr>
        <w:t>в</w:t>
      </w:r>
      <w:r>
        <w:rPr>
          <w:rFonts w:ascii="Times New Roman CYR" w:hAnsi="Times New Roman CYR" w:cs="Times New Roman CYR"/>
          <w:sz w:val="28"/>
          <w:szCs w:val="28"/>
        </w:rPr>
        <w:t xml:space="preserve">ленной ГКНПЦ очередности получения жилья 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возникновения права на получение жилья А. являлся очередн</w:t>
      </w:r>
      <w:r>
        <w:rPr>
          <w:rFonts w:ascii="Times New Roman CYR" w:hAnsi="Times New Roman CYR" w:cs="Times New Roman CYR"/>
          <w:sz w:val="28"/>
          <w:szCs w:val="28"/>
        </w:rPr>
        <w:t>и</w:t>
      </w:r>
      <w:r>
        <w:rPr>
          <w:rFonts w:ascii="Times New Roman CYR" w:hAnsi="Times New Roman CYR" w:cs="Times New Roman CYR"/>
          <w:sz w:val="28"/>
          <w:szCs w:val="28"/>
        </w:rPr>
        <w:t>ком № 31. Из списков очередников, представленных ГКНПЦ в 2013 году, следует, что А. (очередник 1988 года) имеет более поздний номер очереди, чем лица, п</w:t>
      </w:r>
      <w:r>
        <w:rPr>
          <w:rFonts w:ascii="Times New Roman CYR" w:hAnsi="Times New Roman CYR" w:cs="Times New Roman CYR"/>
          <w:sz w:val="28"/>
          <w:szCs w:val="28"/>
        </w:rPr>
        <w:t>о</w:t>
      </w:r>
      <w:r>
        <w:rPr>
          <w:rFonts w:ascii="Times New Roman CYR" w:hAnsi="Times New Roman CYR" w:cs="Times New Roman CYR"/>
          <w:sz w:val="28"/>
          <w:szCs w:val="28"/>
        </w:rPr>
        <w:t>ставленные на учет в последующие годы.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Прокуратурой города Москвы выявлены нарушения при предоставлении квартиры одному из очередников ГКНПЦ, в связи с чем генеральному директору предприятия внесено представление. По результатам его рассмотрения принято решение о предоставлении А. квартиры при наличии у предприятия жилого фо</w:t>
      </w:r>
      <w:r>
        <w:rPr>
          <w:rFonts w:ascii="Times New Roman CYR" w:hAnsi="Times New Roman CYR" w:cs="Times New Roman CYR"/>
          <w:sz w:val="28"/>
          <w:szCs w:val="28"/>
        </w:rPr>
        <w:t>н</w:t>
      </w:r>
      <w:r>
        <w:rPr>
          <w:rFonts w:ascii="Times New Roman CYR" w:hAnsi="Times New Roman CYR" w:cs="Times New Roman CYR"/>
          <w:sz w:val="28"/>
          <w:szCs w:val="28"/>
        </w:rPr>
        <w:t>да. В рамках исполнительного производства судебным приставом-исполнителем вынесено требование об исполнении ГКНПЦ решения суда, а также разъяснено о последствиях неисполнения данного решения.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ОСП УФССП России по Москве направлено в Дорогомиловский районный суд города Москвы заявление о разъяснении способа и порядка исполнения и</w:t>
      </w:r>
      <w:r>
        <w:rPr>
          <w:rFonts w:ascii="Times New Roman CYR" w:hAnsi="Times New Roman CYR" w:cs="Times New Roman CYR"/>
          <w:sz w:val="28"/>
          <w:szCs w:val="28"/>
        </w:rPr>
        <w:t>с</w:t>
      </w:r>
      <w:r>
        <w:rPr>
          <w:rFonts w:ascii="Times New Roman CYR" w:hAnsi="Times New Roman CYR" w:cs="Times New Roman CYR"/>
          <w:sz w:val="28"/>
          <w:szCs w:val="28"/>
        </w:rPr>
        <w:t>полнительного документа по решению суда от 16 февраля 2012 года по иску А. с дополнительной просьбой о приостановлении исполнительного производства.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Определением Дорогомиловского районного суда города Москвы отказано в удовлетворении указанного заявления в связи с тем, что содержание исполн</w:t>
      </w:r>
      <w:r>
        <w:rPr>
          <w:rFonts w:ascii="Times New Roman CYR" w:hAnsi="Times New Roman CYR" w:cs="Times New Roman CYR"/>
          <w:sz w:val="28"/>
          <w:szCs w:val="28"/>
        </w:rPr>
        <w:t>и</w:t>
      </w:r>
      <w:r>
        <w:rPr>
          <w:rFonts w:ascii="Times New Roman CYR" w:hAnsi="Times New Roman CYR" w:cs="Times New Roman CYR"/>
          <w:sz w:val="28"/>
          <w:szCs w:val="28"/>
        </w:rPr>
        <w:t>тельного листа имеет четкую и полную формулировку и содержит указание на способ и порядок его исполнения. Суд установил, что доводы ОСП УФССП Ро</w:t>
      </w:r>
      <w:r>
        <w:rPr>
          <w:rFonts w:ascii="Times New Roman CYR" w:hAnsi="Times New Roman CYR" w:cs="Times New Roman CYR"/>
          <w:sz w:val="28"/>
          <w:szCs w:val="28"/>
        </w:rPr>
        <w:t>с</w:t>
      </w:r>
      <w:r>
        <w:rPr>
          <w:rFonts w:ascii="Times New Roman CYR" w:hAnsi="Times New Roman CYR" w:cs="Times New Roman CYR"/>
          <w:sz w:val="28"/>
          <w:szCs w:val="28"/>
        </w:rPr>
        <w:t>сии по Москве сводятся не к устранению неясности требования, содержащегося в исполнительном документе, а к выяснению позиции суда о возможности окончить исполнительное производство.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меры, принятые УФССП России по Москве, вопрос реализации законного права А. остался открытым, в связи с чем Уполномоченным и заявит</w:t>
      </w:r>
      <w:r>
        <w:rPr>
          <w:rFonts w:ascii="Times New Roman CYR" w:hAnsi="Times New Roman CYR" w:cs="Times New Roman CYR"/>
          <w:sz w:val="28"/>
          <w:szCs w:val="28"/>
        </w:rPr>
        <w:t>е</w:t>
      </w:r>
      <w:r>
        <w:rPr>
          <w:rFonts w:ascii="Times New Roman CYR" w:hAnsi="Times New Roman CYR" w:cs="Times New Roman CYR"/>
          <w:sz w:val="28"/>
          <w:szCs w:val="28"/>
        </w:rPr>
        <w:t>лем направлены обращения в ФССП России об определения конкретных испо</w:t>
      </w:r>
      <w:r>
        <w:rPr>
          <w:rFonts w:ascii="Times New Roman CYR" w:hAnsi="Times New Roman CYR" w:cs="Times New Roman CYR"/>
          <w:sz w:val="28"/>
          <w:szCs w:val="28"/>
        </w:rPr>
        <w:t>л</w:t>
      </w:r>
      <w:r>
        <w:rPr>
          <w:rFonts w:ascii="Times New Roman CYR" w:hAnsi="Times New Roman CYR" w:cs="Times New Roman CYR"/>
          <w:sz w:val="28"/>
          <w:szCs w:val="28"/>
        </w:rPr>
        <w:t>нительных действий</w:t>
      </w:r>
      <w:r w:rsidR="008D48F4">
        <w:rPr>
          <w:rFonts w:ascii="Times New Roman CYR" w:hAnsi="Times New Roman CYR" w:cs="Times New Roman CYR"/>
          <w:sz w:val="28"/>
          <w:szCs w:val="28"/>
        </w:rPr>
        <w:t>. ФССП России</w:t>
      </w:r>
      <w:r>
        <w:rPr>
          <w:rFonts w:ascii="Times New Roman CYR" w:hAnsi="Times New Roman CYR" w:cs="Times New Roman CYR"/>
          <w:sz w:val="28"/>
          <w:szCs w:val="28"/>
        </w:rPr>
        <w:t xml:space="preserve"> жалоба А. частично признана обоснованной и в настоящее время УФССП России по Москве решается вопрос о привлечении руководителя ГКНПЦ за неисполнение решения суда к уголовной ответственн</w:t>
      </w:r>
      <w:r>
        <w:rPr>
          <w:rFonts w:ascii="Times New Roman CYR" w:hAnsi="Times New Roman CYR" w:cs="Times New Roman CYR"/>
          <w:sz w:val="28"/>
          <w:szCs w:val="28"/>
        </w:rPr>
        <w:t>о</w:t>
      </w:r>
      <w:r>
        <w:rPr>
          <w:rFonts w:ascii="Times New Roman CYR" w:hAnsi="Times New Roman CYR" w:cs="Times New Roman CYR"/>
          <w:sz w:val="28"/>
          <w:szCs w:val="28"/>
        </w:rPr>
        <w:t xml:space="preserve">сти по статье 315 УК РФ.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 в течение многих лет не имеет возможности реализовать свое законное право на получение жилого помещения, которое подтверждено с</w:t>
      </w:r>
      <w:r>
        <w:rPr>
          <w:rFonts w:ascii="Times New Roman CYR" w:hAnsi="Times New Roman CYR" w:cs="Times New Roman CYR"/>
          <w:sz w:val="28"/>
          <w:szCs w:val="28"/>
        </w:rPr>
        <w:t>у</w:t>
      </w:r>
      <w:r>
        <w:rPr>
          <w:rFonts w:ascii="Times New Roman CYR" w:hAnsi="Times New Roman CYR" w:cs="Times New Roman CYR"/>
          <w:sz w:val="28"/>
          <w:szCs w:val="28"/>
        </w:rPr>
        <w:t>дебным решением, а ГКНПЦ всевозможными способами уклоняется от исполн</w:t>
      </w:r>
      <w:r>
        <w:rPr>
          <w:rFonts w:ascii="Times New Roman CYR" w:hAnsi="Times New Roman CYR" w:cs="Times New Roman CYR"/>
          <w:sz w:val="28"/>
          <w:szCs w:val="28"/>
        </w:rPr>
        <w:t>е</w:t>
      </w:r>
      <w:r>
        <w:rPr>
          <w:rFonts w:ascii="Times New Roman CYR" w:hAnsi="Times New Roman CYR" w:cs="Times New Roman CYR"/>
          <w:sz w:val="28"/>
          <w:szCs w:val="28"/>
        </w:rPr>
        <w:t xml:space="preserve">ния решения суда.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Обращая внимание на данную проблему, Уполномоченный полагает, что УФССП России по Москве необходимо строго соблюдать сроки исполнительных действий, исключить неисполнение судебных решений и усилить ведомственный контроль за работой судебных приставов-исполнителей. </w:t>
      </w:r>
    </w:p>
    <w:p w:rsidR="0023544C" w:rsidRDefault="0023544C" w:rsidP="00BC12C8">
      <w:pPr>
        <w:autoSpaceDE w:val="0"/>
        <w:autoSpaceDN w:val="0"/>
        <w:adjustRightInd w:val="0"/>
        <w:jc w:val="center"/>
        <w:rPr>
          <w:b/>
          <w:bCs/>
          <w:sz w:val="28"/>
          <w:szCs w:val="28"/>
        </w:rPr>
      </w:pPr>
    </w:p>
    <w:p w:rsidR="0023544C" w:rsidRDefault="0023544C" w:rsidP="00BC12C8">
      <w:pPr>
        <w:autoSpaceDE w:val="0"/>
        <w:autoSpaceDN w:val="0"/>
        <w:adjustRightInd w:val="0"/>
        <w:jc w:val="center"/>
        <w:rPr>
          <w:rFonts w:ascii="Times New Roman CYR" w:hAnsi="Times New Roman CYR" w:cs="Times New Roman CYR"/>
          <w:b/>
          <w:bCs/>
          <w:sz w:val="28"/>
          <w:szCs w:val="28"/>
        </w:rPr>
      </w:pPr>
      <w:r>
        <w:rPr>
          <w:b/>
          <w:bCs/>
          <w:sz w:val="28"/>
          <w:szCs w:val="28"/>
        </w:rPr>
        <w:lastRenderedPageBreak/>
        <w:t xml:space="preserve">6.2. </w:t>
      </w:r>
      <w:r>
        <w:rPr>
          <w:rFonts w:ascii="Times New Roman CYR" w:hAnsi="Times New Roman CYR" w:cs="Times New Roman CYR"/>
          <w:b/>
          <w:bCs/>
          <w:sz w:val="28"/>
          <w:szCs w:val="28"/>
        </w:rPr>
        <w:t xml:space="preserve">О нарушениях прав граждан в ходе рассмотрения сотрудниками полиции </w:t>
      </w:r>
    </w:p>
    <w:p w:rsidR="0023544C" w:rsidRDefault="0023544C" w:rsidP="00BC12C8">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сообщений  о преступлениях</w:t>
      </w:r>
    </w:p>
    <w:p w:rsidR="0023544C" w:rsidRDefault="0023544C" w:rsidP="00BC12C8">
      <w:pPr>
        <w:autoSpaceDE w:val="0"/>
        <w:autoSpaceDN w:val="0"/>
        <w:adjustRightInd w:val="0"/>
        <w:ind w:firstLine="720"/>
        <w:jc w:val="both"/>
        <w:rPr>
          <w:sz w:val="28"/>
          <w:szCs w:val="28"/>
        </w:rPr>
      </w:pP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основе уголовного процесса в Российской Федерации лежат принципы уголовного судопроизводства, к которым</w:t>
      </w:r>
      <w:r w:rsidR="00342BDF">
        <w:rPr>
          <w:rFonts w:ascii="Times New Roman CYR" w:hAnsi="Times New Roman CYR" w:cs="Times New Roman CYR"/>
          <w:sz w:val="28"/>
          <w:szCs w:val="28"/>
        </w:rPr>
        <w:t>,</w:t>
      </w:r>
      <w:r>
        <w:rPr>
          <w:rFonts w:ascii="Times New Roman CYR" w:hAnsi="Times New Roman CYR" w:cs="Times New Roman CYR"/>
          <w:sz w:val="28"/>
          <w:szCs w:val="28"/>
        </w:rPr>
        <w:t xml:space="preserve"> кроме всего прочего</w:t>
      </w:r>
      <w:r w:rsidR="00342BDF">
        <w:rPr>
          <w:rFonts w:ascii="Times New Roman CYR" w:hAnsi="Times New Roman CYR" w:cs="Times New Roman CYR"/>
          <w:sz w:val="28"/>
          <w:szCs w:val="28"/>
        </w:rPr>
        <w:t>,</w:t>
      </w:r>
      <w:r>
        <w:rPr>
          <w:rFonts w:ascii="Times New Roman CYR" w:hAnsi="Times New Roman CYR" w:cs="Times New Roman CYR"/>
          <w:sz w:val="28"/>
          <w:szCs w:val="28"/>
        </w:rPr>
        <w:t xml:space="preserve"> относится при</w:t>
      </w:r>
      <w:r>
        <w:rPr>
          <w:rFonts w:ascii="Times New Roman CYR" w:hAnsi="Times New Roman CYR" w:cs="Times New Roman CYR"/>
          <w:sz w:val="28"/>
          <w:szCs w:val="28"/>
        </w:rPr>
        <w:t>н</w:t>
      </w:r>
      <w:r>
        <w:rPr>
          <w:rFonts w:ascii="Times New Roman CYR" w:hAnsi="Times New Roman CYR" w:cs="Times New Roman CYR"/>
          <w:sz w:val="28"/>
          <w:szCs w:val="28"/>
        </w:rPr>
        <w:t>цип законности. Данный принцип затрагивает все стадии уголовного процесса, в том числе стадию возбуждения уголовного дела. Должностные лица, осущест</w:t>
      </w:r>
      <w:r>
        <w:rPr>
          <w:rFonts w:ascii="Times New Roman CYR" w:hAnsi="Times New Roman CYR" w:cs="Times New Roman CYR"/>
          <w:sz w:val="28"/>
          <w:szCs w:val="28"/>
        </w:rPr>
        <w:t>в</w:t>
      </w:r>
      <w:r>
        <w:rPr>
          <w:rFonts w:ascii="Times New Roman CYR" w:hAnsi="Times New Roman CYR" w:cs="Times New Roman CYR"/>
          <w:sz w:val="28"/>
          <w:szCs w:val="28"/>
        </w:rPr>
        <w:t>ляющие уголовное судопроизводство, обязаны придерживаться принципа зако</w:t>
      </w:r>
      <w:r>
        <w:rPr>
          <w:rFonts w:ascii="Times New Roman CYR" w:hAnsi="Times New Roman CYR" w:cs="Times New Roman CYR"/>
          <w:sz w:val="28"/>
          <w:szCs w:val="28"/>
        </w:rPr>
        <w:t>н</w:t>
      </w:r>
      <w:r>
        <w:rPr>
          <w:rFonts w:ascii="Times New Roman CYR" w:hAnsi="Times New Roman CYR" w:cs="Times New Roman CYR"/>
          <w:sz w:val="28"/>
          <w:szCs w:val="28"/>
        </w:rPr>
        <w:t>ности, в связи с чем все их действия и решения в рамках уголовного процесса должны полностью соответствовать закону.</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Еще в конце 2012 года внимание Уполномоченного привлекла ситуация с неоднократной отменой в установленном порядке незаконных и необоснованных постановлений об отказе в возбуждении уголовного дела, вынесенных должнос</w:t>
      </w:r>
      <w:r>
        <w:rPr>
          <w:rFonts w:ascii="Times New Roman CYR" w:hAnsi="Times New Roman CYR" w:cs="Times New Roman CYR"/>
          <w:sz w:val="28"/>
          <w:szCs w:val="28"/>
        </w:rPr>
        <w:t>т</w:t>
      </w:r>
      <w:r>
        <w:rPr>
          <w:rFonts w:ascii="Times New Roman CYR" w:hAnsi="Times New Roman CYR" w:cs="Times New Roman CYR"/>
          <w:sz w:val="28"/>
          <w:szCs w:val="28"/>
        </w:rPr>
        <w:t>ными лицами ОМВД по Таганскому району города Москвы по результатам ра</w:t>
      </w:r>
      <w:r>
        <w:rPr>
          <w:rFonts w:ascii="Times New Roman CYR" w:hAnsi="Times New Roman CYR" w:cs="Times New Roman CYR"/>
          <w:sz w:val="28"/>
          <w:szCs w:val="28"/>
        </w:rPr>
        <w:t>с</w:t>
      </w:r>
      <w:r>
        <w:rPr>
          <w:rFonts w:ascii="Times New Roman CYR" w:hAnsi="Times New Roman CYR" w:cs="Times New Roman CYR"/>
          <w:sz w:val="28"/>
          <w:szCs w:val="28"/>
        </w:rPr>
        <w:t>смотрения сообщения о преступлении С., жалоба которого поступила к Уполн</w:t>
      </w:r>
      <w:r>
        <w:rPr>
          <w:rFonts w:ascii="Times New Roman CYR" w:hAnsi="Times New Roman CYR" w:cs="Times New Roman CYR"/>
          <w:sz w:val="28"/>
          <w:szCs w:val="28"/>
        </w:rPr>
        <w:t>о</w:t>
      </w:r>
      <w:r>
        <w:rPr>
          <w:rFonts w:ascii="Times New Roman CYR" w:hAnsi="Times New Roman CYR" w:cs="Times New Roman CYR"/>
          <w:sz w:val="28"/>
          <w:szCs w:val="28"/>
        </w:rPr>
        <w:t>моченному.</w:t>
      </w:r>
    </w:p>
    <w:p w:rsidR="0023544C" w:rsidRDefault="0023544C" w:rsidP="00BC12C8">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Суть обращения С. заключалась в том, что сотрудниками полиции по р</w:t>
      </w:r>
      <w:r>
        <w:rPr>
          <w:rFonts w:ascii="Times New Roman CYR" w:hAnsi="Times New Roman CYR" w:cs="Times New Roman CYR"/>
          <w:sz w:val="28"/>
          <w:szCs w:val="28"/>
        </w:rPr>
        <w:t>е</w:t>
      </w:r>
      <w:r>
        <w:rPr>
          <w:rFonts w:ascii="Times New Roman CYR" w:hAnsi="Times New Roman CYR" w:cs="Times New Roman CYR"/>
          <w:sz w:val="28"/>
          <w:szCs w:val="28"/>
        </w:rPr>
        <w:t>зультатам рассмотрения его сообщения о преступлении принимаются незаконные процессуальные решения. При этом неоднократность принятия незаконных реш</w:t>
      </w:r>
      <w:r>
        <w:rPr>
          <w:rFonts w:ascii="Times New Roman CYR" w:hAnsi="Times New Roman CYR" w:cs="Times New Roman CYR"/>
          <w:sz w:val="28"/>
          <w:szCs w:val="28"/>
        </w:rPr>
        <w:t>е</w:t>
      </w:r>
      <w:r>
        <w:rPr>
          <w:rFonts w:ascii="Times New Roman CYR" w:hAnsi="Times New Roman CYR" w:cs="Times New Roman CYR"/>
          <w:sz w:val="28"/>
          <w:szCs w:val="28"/>
        </w:rPr>
        <w:t>ний по заявлению С. выражалась в вынесении 4 постановлений об отказе в во</w:t>
      </w:r>
      <w:r>
        <w:rPr>
          <w:rFonts w:ascii="Times New Roman CYR" w:hAnsi="Times New Roman CYR" w:cs="Times New Roman CYR"/>
          <w:sz w:val="28"/>
          <w:szCs w:val="28"/>
        </w:rPr>
        <w:t>з</w:t>
      </w:r>
      <w:r>
        <w:rPr>
          <w:rFonts w:ascii="Times New Roman CYR" w:hAnsi="Times New Roman CYR" w:cs="Times New Roman CYR"/>
          <w:sz w:val="28"/>
          <w:szCs w:val="28"/>
        </w:rPr>
        <w:t>буждении уголовного дела, отмененных прокуратурой в связи с жалобами заяв</w:t>
      </w:r>
      <w:r>
        <w:rPr>
          <w:rFonts w:ascii="Times New Roman CYR" w:hAnsi="Times New Roman CYR" w:cs="Times New Roman CYR"/>
          <w:sz w:val="28"/>
          <w:szCs w:val="28"/>
        </w:rPr>
        <w:t>и</w:t>
      </w:r>
      <w:r>
        <w:rPr>
          <w:rFonts w:ascii="Times New Roman CYR" w:hAnsi="Times New Roman CYR" w:cs="Times New Roman CYR"/>
          <w:sz w:val="28"/>
          <w:szCs w:val="28"/>
        </w:rPr>
        <w:t>теля.</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обращений Уполномоченного к руководству ГУ МВД России по Москве неоднократно проводились проверки, в ходе которых был установлен факт нарушения законодательства, допущенн</w:t>
      </w:r>
      <w:r w:rsidR="00342BDF">
        <w:rPr>
          <w:rFonts w:ascii="Times New Roman CYR" w:hAnsi="Times New Roman CYR" w:cs="Times New Roman CYR"/>
          <w:sz w:val="28"/>
          <w:szCs w:val="28"/>
        </w:rPr>
        <w:t>ый</w:t>
      </w:r>
      <w:r>
        <w:rPr>
          <w:rFonts w:ascii="Times New Roman CYR" w:hAnsi="Times New Roman CYR" w:cs="Times New Roman CYR"/>
          <w:sz w:val="28"/>
          <w:szCs w:val="28"/>
        </w:rPr>
        <w:t xml:space="preserve"> сотрудниками УВД по ЦАО ГУ МВД России по Москве и ОМВД по Таганскому району города Москвы. Один из сотрудников полиции, принимавший незаконные решения по материалу проверки сообщения С., привлечен к дисциплинарной ответственности. Однако, как оказ</w:t>
      </w:r>
      <w:r>
        <w:rPr>
          <w:rFonts w:ascii="Times New Roman CYR" w:hAnsi="Times New Roman CYR" w:cs="Times New Roman CYR"/>
          <w:sz w:val="28"/>
          <w:szCs w:val="28"/>
        </w:rPr>
        <w:t>а</w:t>
      </w:r>
      <w:r>
        <w:rPr>
          <w:rFonts w:ascii="Times New Roman CYR" w:hAnsi="Times New Roman CYR" w:cs="Times New Roman CYR"/>
          <w:sz w:val="28"/>
          <w:szCs w:val="28"/>
        </w:rPr>
        <w:t>лось, применение к сотруднику мер дисциплинарного характера не возымело надлежащего эффекта. По состоянию на ноябрь 2013 года число отмененных п</w:t>
      </w:r>
      <w:r>
        <w:rPr>
          <w:rFonts w:ascii="Times New Roman CYR" w:hAnsi="Times New Roman CYR" w:cs="Times New Roman CYR"/>
          <w:sz w:val="28"/>
          <w:szCs w:val="28"/>
        </w:rPr>
        <w:t>о</w:t>
      </w:r>
      <w:r>
        <w:rPr>
          <w:rFonts w:ascii="Times New Roman CYR" w:hAnsi="Times New Roman CYR" w:cs="Times New Roman CYR"/>
          <w:sz w:val="28"/>
          <w:szCs w:val="28"/>
        </w:rPr>
        <w:t>становлений об отказе в возбуждении уголовного дела по заявлению С. достигло 9. При этом с заявлением о совершенном преступлении С. обратился в органы внутренних дел города Москвы в январе 2012 года. Таким образом, на протяж</w:t>
      </w:r>
      <w:r>
        <w:rPr>
          <w:rFonts w:ascii="Times New Roman CYR" w:hAnsi="Times New Roman CYR" w:cs="Times New Roman CYR"/>
          <w:sz w:val="28"/>
          <w:szCs w:val="28"/>
        </w:rPr>
        <w:t>е</w:t>
      </w:r>
      <w:r>
        <w:rPr>
          <w:rFonts w:ascii="Times New Roman CYR" w:hAnsi="Times New Roman CYR" w:cs="Times New Roman CYR"/>
          <w:sz w:val="28"/>
          <w:szCs w:val="28"/>
        </w:rPr>
        <w:t xml:space="preserve">нии почти двух лет  С. не может добиться от сотрудников полиции соблюдения законности - обязательного принципа в уголовном судопроизводстве. </w:t>
      </w:r>
    </w:p>
    <w:p w:rsidR="0023544C" w:rsidRDefault="0023544C" w:rsidP="00BC12C8">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Еще один случай попал в поле зрения Уполномоченного. В июне 2013 года с жалобой к Уполномоченному обратился А. Из обращения следовало, что в н</w:t>
      </w:r>
      <w:r>
        <w:rPr>
          <w:rFonts w:ascii="Times New Roman CYR" w:hAnsi="Times New Roman CYR" w:cs="Times New Roman CYR"/>
          <w:sz w:val="28"/>
          <w:szCs w:val="28"/>
        </w:rPr>
        <w:t>о</w:t>
      </w:r>
      <w:r>
        <w:rPr>
          <w:rFonts w:ascii="Times New Roman CYR" w:hAnsi="Times New Roman CYR" w:cs="Times New Roman CYR"/>
          <w:sz w:val="28"/>
          <w:szCs w:val="28"/>
        </w:rPr>
        <w:t>ябре 2011 года А. подано заявление в ОМВД по району Марьинский парк города Москвы по факту хищения у него автомобиля. По результатам проведения пр</w:t>
      </w:r>
      <w:r>
        <w:rPr>
          <w:rFonts w:ascii="Times New Roman CYR" w:hAnsi="Times New Roman CYR" w:cs="Times New Roman CYR"/>
          <w:sz w:val="28"/>
          <w:szCs w:val="28"/>
        </w:rPr>
        <w:t>о</w:t>
      </w:r>
      <w:r>
        <w:rPr>
          <w:rFonts w:ascii="Times New Roman CYR" w:hAnsi="Times New Roman CYR" w:cs="Times New Roman CYR"/>
          <w:sz w:val="28"/>
          <w:szCs w:val="28"/>
        </w:rPr>
        <w:t>верки обстоятельств, указанных в заявлении А., вынесено 9 постановлений об о</w:t>
      </w:r>
      <w:r>
        <w:rPr>
          <w:rFonts w:ascii="Times New Roman CYR" w:hAnsi="Times New Roman CYR" w:cs="Times New Roman CYR"/>
          <w:sz w:val="28"/>
          <w:szCs w:val="28"/>
        </w:rPr>
        <w:t>т</w:t>
      </w:r>
      <w:r>
        <w:rPr>
          <w:rFonts w:ascii="Times New Roman CYR" w:hAnsi="Times New Roman CYR" w:cs="Times New Roman CYR"/>
          <w:sz w:val="28"/>
          <w:szCs w:val="28"/>
        </w:rPr>
        <w:t>казе в возбуждении уголовного дела, каждое из которых было отменено Любли</w:t>
      </w:r>
      <w:r>
        <w:rPr>
          <w:rFonts w:ascii="Times New Roman CYR" w:hAnsi="Times New Roman CYR" w:cs="Times New Roman CYR"/>
          <w:sz w:val="28"/>
          <w:szCs w:val="28"/>
        </w:rPr>
        <w:t>н</w:t>
      </w:r>
      <w:r>
        <w:rPr>
          <w:rFonts w:ascii="Times New Roman CYR" w:hAnsi="Times New Roman CYR" w:cs="Times New Roman CYR"/>
          <w:sz w:val="28"/>
          <w:szCs w:val="28"/>
        </w:rPr>
        <w:t>ской межрайонной прокуратурой города Москвы.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Кратко изложив ситуацию, Уполномоченный направил жалобу А. для ра</w:t>
      </w:r>
      <w:r>
        <w:rPr>
          <w:rFonts w:ascii="Times New Roman CYR" w:hAnsi="Times New Roman CYR" w:cs="Times New Roman CYR"/>
          <w:sz w:val="28"/>
          <w:szCs w:val="28"/>
        </w:rPr>
        <w:t>с</w:t>
      </w:r>
      <w:r>
        <w:rPr>
          <w:rFonts w:ascii="Times New Roman CYR" w:hAnsi="Times New Roman CYR" w:cs="Times New Roman CYR"/>
          <w:sz w:val="28"/>
          <w:szCs w:val="28"/>
        </w:rPr>
        <w:t>смотрения в Прокуратуру города Москвы и ГУ МВД России по Москве. В итоге по результатам дополнительной проверки 23 июля 2013 года было возбуждено уголовное дело, а виновные сотрудники привлечены к дисциплинарной отве</w:t>
      </w:r>
      <w:r>
        <w:rPr>
          <w:rFonts w:ascii="Times New Roman CYR" w:hAnsi="Times New Roman CYR" w:cs="Times New Roman CYR"/>
          <w:sz w:val="28"/>
          <w:szCs w:val="28"/>
        </w:rPr>
        <w:t>т</w:t>
      </w:r>
      <w:r>
        <w:rPr>
          <w:rFonts w:ascii="Times New Roman CYR" w:hAnsi="Times New Roman CYR" w:cs="Times New Roman CYR"/>
          <w:sz w:val="28"/>
          <w:szCs w:val="28"/>
        </w:rPr>
        <w:t>ственности. Получается, что для возбуждения уголовного дела ОМВД по району Марьинский парк города Москвы понадобилось вынести 9 незаконных процесс</w:t>
      </w:r>
      <w:r>
        <w:rPr>
          <w:rFonts w:ascii="Times New Roman CYR" w:hAnsi="Times New Roman CYR" w:cs="Times New Roman CYR"/>
          <w:sz w:val="28"/>
          <w:szCs w:val="28"/>
        </w:rPr>
        <w:t>у</w:t>
      </w:r>
      <w:r>
        <w:rPr>
          <w:rFonts w:ascii="Times New Roman CYR" w:hAnsi="Times New Roman CYR" w:cs="Times New Roman CYR"/>
          <w:sz w:val="28"/>
          <w:szCs w:val="28"/>
        </w:rPr>
        <w:t>альных решений, значительный срок, выходящий за рамки процессуального зак</w:t>
      </w:r>
      <w:r>
        <w:rPr>
          <w:rFonts w:ascii="Times New Roman CYR" w:hAnsi="Times New Roman CYR" w:cs="Times New Roman CYR"/>
          <w:sz w:val="28"/>
          <w:szCs w:val="28"/>
        </w:rPr>
        <w:t>о</w:t>
      </w:r>
      <w:r>
        <w:rPr>
          <w:rFonts w:ascii="Times New Roman CYR" w:hAnsi="Times New Roman CYR" w:cs="Times New Roman CYR"/>
          <w:sz w:val="28"/>
          <w:szCs w:val="28"/>
        </w:rPr>
        <w:t>нодательства (более чем 1,5 года), и наказание.</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иначе как запоздалым устранение нарушений закона в случае с А. назвать нельзя. Очевидно, что такое длительное устранение нарушений может привести к неустранимым вредным последствиям: следы преступления могут п</w:t>
      </w:r>
      <w:r>
        <w:rPr>
          <w:rFonts w:ascii="Times New Roman CYR" w:hAnsi="Times New Roman CYR" w:cs="Times New Roman CYR"/>
          <w:sz w:val="28"/>
          <w:szCs w:val="28"/>
        </w:rPr>
        <w:t>о</w:t>
      </w:r>
      <w:r>
        <w:rPr>
          <w:rFonts w:ascii="Times New Roman CYR" w:hAnsi="Times New Roman CYR" w:cs="Times New Roman CYR"/>
          <w:sz w:val="28"/>
          <w:szCs w:val="28"/>
        </w:rPr>
        <w:t>просту исчезнуть, а важные для расследования обстоятельства не сохраниться в памяти очевидцев. Не трудно предположить, каким будет финал предварительн</w:t>
      </w:r>
      <w:r>
        <w:rPr>
          <w:rFonts w:ascii="Times New Roman CYR" w:hAnsi="Times New Roman CYR" w:cs="Times New Roman CYR"/>
          <w:sz w:val="28"/>
          <w:szCs w:val="28"/>
        </w:rPr>
        <w:t>о</w:t>
      </w:r>
      <w:r>
        <w:rPr>
          <w:rFonts w:ascii="Times New Roman CYR" w:hAnsi="Times New Roman CYR" w:cs="Times New Roman CYR"/>
          <w:sz w:val="28"/>
          <w:szCs w:val="28"/>
        </w:rPr>
        <w:t>го расследования.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статистике ГУ МВД России по Москве в 2011 году количество с</w:t>
      </w:r>
      <w:r>
        <w:rPr>
          <w:rFonts w:ascii="Times New Roman CYR" w:hAnsi="Times New Roman CYR" w:cs="Times New Roman CYR"/>
          <w:sz w:val="28"/>
          <w:szCs w:val="28"/>
        </w:rPr>
        <w:t>о</w:t>
      </w:r>
      <w:r>
        <w:rPr>
          <w:rFonts w:ascii="Times New Roman CYR" w:hAnsi="Times New Roman CYR" w:cs="Times New Roman CYR"/>
          <w:sz w:val="28"/>
          <w:szCs w:val="28"/>
        </w:rPr>
        <w:t xml:space="preserve">общений о преступлениях, по результатам которых неоднократно (от 3 до 7 раз) вынесены постановления об отказе в возбуждении уголовного дела, составляло: </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56 - </w:t>
      </w:r>
      <w:r>
        <w:rPr>
          <w:rFonts w:ascii="Times New Roman CYR" w:hAnsi="Times New Roman CYR" w:cs="Times New Roman CYR"/>
          <w:sz w:val="28"/>
          <w:szCs w:val="28"/>
        </w:rPr>
        <w:t>по преступлениям, предварительное расследование которых осущест</w:t>
      </w:r>
      <w:r>
        <w:rPr>
          <w:rFonts w:ascii="Times New Roman CYR" w:hAnsi="Times New Roman CYR" w:cs="Times New Roman CYR"/>
          <w:sz w:val="28"/>
          <w:szCs w:val="28"/>
        </w:rPr>
        <w:t>в</w:t>
      </w:r>
      <w:r>
        <w:rPr>
          <w:rFonts w:ascii="Times New Roman CYR" w:hAnsi="Times New Roman CYR" w:cs="Times New Roman CYR"/>
          <w:sz w:val="28"/>
          <w:szCs w:val="28"/>
        </w:rPr>
        <w:t>ляется в форме предварительного следствия;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sz w:val="28"/>
          <w:szCs w:val="28"/>
        </w:rPr>
        <w:t xml:space="preserve">12 - </w:t>
      </w:r>
      <w:r>
        <w:rPr>
          <w:rFonts w:ascii="Times New Roman CYR" w:hAnsi="Times New Roman CYR" w:cs="Times New Roman CYR"/>
          <w:sz w:val="28"/>
          <w:szCs w:val="28"/>
        </w:rPr>
        <w:t>по преступлениям, предварительное расследование которых осущест</w:t>
      </w:r>
      <w:r>
        <w:rPr>
          <w:rFonts w:ascii="Times New Roman CYR" w:hAnsi="Times New Roman CYR" w:cs="Times New Roman CYR"/>
          <w:sz w:val="28"/>
          <w:szCs w:val="28"/>
        </w:rPr>
        <w:t>в</w:t>
      </w:r>
      <w:r>
        <w:rPr>
          <w:rFonts w:ascii="Times New Roman CYR" w:hAnsi="Times New Roman CYR" w:cs="Times New Roman CYR"/>
          <w:sz w:val="28"/>
          <w:szCs w:val="28"/>
        </w:rPr>
        <w:t>ляется в форме дознания.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2012 году аналогичные показатели составляли 74 и 22, в период до ноября 2013 года - 46 и 338 сообщений соответственно.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2013 году имеется также 1 сообщение о преступлении, по результатам рассмотрения которого неоднократно (от 7 до 10 раз) вынесено постановление об отказе в возбуждении уголовного дела. Данное сообщение о преступлении, пре</w:t>
      </w:r>
      <w:r>
        <w:rPr>
          <w:rFonts w:ascii="Times New Roman CYR" w:hAnsi="Times New Roman CYR" w:cs="Times New Roman CYR"/>
          <w:sz w:val="28"/>
          <w:szCs w:val="28"/>
        </w:rPr>
        <w:t>д</w:t>
      </w:r>
      <w:r>
        <w:rPr>
          <w:rFonts w:ascii="Times New Roman CYR" w:hAnsi="Times New Roman CYR" w:cs="Times New Roman CYR"/>
          <w:sz w:val="28"/>
          <w:szCs w:val="28"/>
        </w:rPr>
        <w:t>варительное расследование которого осуществляется в форме дознания.</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статистика ГУ МВД России по Москве относится к количеству возбужденных уголовных дел после неоднократной (от 3 до 7 раз) отмены пост</w:t>
      </w:r>
      <w:r>
        <w:rPr>
          <w:rFonts w:ascii="Times New Roman CYR" w:hAnsi="Times New Roman CYR" w:cs="Times New Roman CYR"/>
          <w:sz w:val="28"/>
          <w:szCs w:val="28"/>
        </w:rPr>
        <w:t>а</w:t>
      </w:r>
      <w:r>
        <w:rPr>
          <w:rFonts w:ascii="Times New Roman CYR" w:hAnsi="Times New Roman CYR" w:cs="Times New Roman CYR"/>
          <w:sz w:val="28"/>
          <w:szCs w:val="28"/>
        </w:rPr>
        <w:t>новлений об отказе в возбуждении уголовного дела.</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 2011 году</w:t>
      </w:r>
      <w:r>
        <w:rPr>
          <w:rFonts w:ascii="Times New Roman CYR" w:hAnsi="Times New Roman CYR" w:cs="Times New Roman CYR"/>
          <w:sz w:val="28"/>
          <w:szCs w:val="28"/>
        </w:rPr>
        <w:t xml:space="preserve"> - </w:t>
      </w:r>
      <w:r>
        <w:rPr>
          <w:rFonts w:ascii="Times New Roman CYR" w:hAnsi="Times New Roman CYR" w:cs="Times New Roman CYR"/>
          <w:b/>
          <w:bCs/>
          <w:sz w:val="28"/>
          <w:szCs w:val="28"/>
        </w:rPr>
        <w:t>45</w:t>
      </w:r>
      <w:r>
        <w:rPr>
          <w:rFonts w:ascii="Times New Roman CYR" w:hAnsi="Times New Roman CYR" w:cs="Times New Roman CYR"/>
          <w:sz w:val="28"/>
          <w:szCs w:val="28"/>
        </w:rPr>
        <w:t xml:space="preserve"> сообщений по преступлениям, предварительное расслед</w:t>
      </w:r>
      <w:r>
        <w:rPr>
          <w:rFonts w:ascii="Times New Roman CYR" w:hAnsi="Times New Roman CYR" w:cs="Times New Roman CYR"/>
          <w:sz w:val="28"/>
          <w:szCs w:val="28"/>
        </w:rPr>
        <w:t>о</w:t>
      </w:r>
      <w:r>
        <w:rPr>
          <w:rFonts w:ascii="Times New Roman CYR" w:hAnsi="Times New Roman CYR" w:cs="Times New Roman CYR"/>
          <w:sz w:val="28"/>
          <w:szCs w:val="28"/>
        </w:rPr>
        <w:t xml:space="preserve">вание которых осуществляется в форме предварительного следствия, </w:t>
      </w:r>
      <w:r>
        <w:rPr>
          <w:rFonts w:ascii="Times New Roman CYR" w:hAnsi="Times New Roman CYR" w:cs="Times New Roman CYR"/>
          <w:b/>
          <w:bCs/>
          <w:sz w:val="28"/>
          <w:szCs w:val="28"/>
        </w:rPr>
        <w:t xml:space="preserve">и 1 </w:t>
      </w:r>
      <w:r>
        <w:rPr>
          <w:rFonts w:ascii="Times New Roman CYR" w:hAnsi="Times New Roman CYR" w:cs="Times New Roman CYR"/>
          <w:sz w:val="28"/>
          <w:szCs w:val="28"/>
        </w:rPr>
        <w:t>сообщ</w:t>
      </w:r>
      <w:r>
        <w:rPr>
          <w:rFonts w:ascii="Times New Roman CYR" w:hAnsi="Times New Roman CYR" w:cs="Times New Roman CYR"/>
          <w:sz w:val="28"/>
          <w:szCs w:val="28"/>
        </w:rPr>
        <w:t>е</w:t>
      </w:r>
      <w:r>
        <w:rPr>
          <w:rFonts w:ascii="Times New Roman CYR" w:hAnsi="Times New Roman CYR" w:cs="Times New Roman CYR"/>
          <w:sz w:val="28"/>
          <w:szCs w:val="28"/>
        </w:rPr>
        <w:t>ние по преступлениям, предварительное расследование которых осуществляется в форме дознания</w:t>
      </w:r>
      <w:r>
        <w:rPr>
          <w:rFonts w:ascii="Times New Roman CYR" w:hAnsi="Times New Roman CYR" w:cs="Times New Roman CYR"/>
          <w:b/>
          <w:bCs/>
          <w:sz w:val="28"/>
          <w:szCs w:val="28"/>
        </w:rPr>
        <w:t xml:space="preserve">; в 2012 году </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62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и 14 и в </w:t>
      </w:r>
      <w:r>
        <w:rPr>
          <w:rFonts w:ascii="Times New Roman CYR" w:hAnsi="Times New Roman CYR" w:cs="Times New Roman CYR"/>
          <w:sz w:val="28"/>
          <w:szCs w:val="28"/>
        </w:rPr>
        <w:t xml:space="preserve">период до ноября </w:t>
      </w:r>
      <w:r>
        <w:rPr>
          <w:rFonts w:ascii="Times New Roman CYR" w:hAnsi="Times New Roman CYR" w:cs="Times New Roman CYR"/>
          <w:b/>
          <w:bCs/>
          <w:sz w:val="28"/>
          <w:szCs w:val="28"/>
        </w:rPr>
        <w:t>2013 года - 40</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 12</w:t>
      </w:r>
      <w:r>
        <w:rPr>
          <w:rFonts w:ascii="Times New Roman CYR" w:hAnsi="Times New Roman CYR" w:cs="Times New Roman CYR"/>
          <w:sz w:val="28"/>
          <w:szCs w:val="28"/>
        </w:rPr>
        <w:t xml:space="preserve"> соответственно.</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если учитывать данные ГУ МВД России по Москве, на лицо тр</w:t>
      </w:r>
      <w:r>
        <w:rPr>
          <w:rFonts w:ascii="Times New Roman CYR" w:hAnsi="Times New Roman CYR" w:cs="Times New Roman CYR"/>
          <w:sz w:val="28"/>
          <w:szCs w:val="28"/>
        </w:rPr>
        <w:t>е</w:t>
      </w:r>
      <w:r>
        <w:rPr>
          <w:rFonts w:ascii="Times New Roman CYR" w:hAnsi="Times New Roman CYR" w:cs="Times New Roman CYR"/>
          <w:sz w:val="28"/>
          <w:szCs w:val="28"/>
        </w:rPr>
        <w:t>вожная тенденция к увеличению случаев неоднократного (от 3 до 7 раз) вынес</w:t>
      </w:r>
      <w:r>
        <w:rPr>
          <w:rFonts w:ascii="Times New Roman CYR" w:hAnsi="Times New Roman CYR" w:cs="Times New Roman CYR"/>
          <w:sz w:val="28"/>
          <w:szCs w:val="28"/>
        </w:rPr>
        <w:t>е</w:t>
      </w:r>
      <w:r>
        <w:rPr>
          <w:rFonts w:ascii="Times New Roman CYR" w:hAnsi="Times New Roman CYR" w:cs="Times New Roman CYR"/>
          <w:sz w:val="28"/>
          <w:szCs w:val="28"/>
        </w:rPr>
        <w:t>ния постановлений об отказе в возбуждении уголовного дела, которые раз за р</w:t>
      </w:r>
      <w:r>
        <w:rPr>
          <w:rFonts w:ascii="Times New Roman CYR" w:hAnsi="Times New Roman CYR" w:cs="Times New Roman CYR"/>
          <w:sz w:val="28"/>
          <w:szCs w:val="28"/>
        </w:rPr>
        <w:t>а</w:t>
      </w:r>
      <w:r>
        <w:rPr>
          <w:rFonts w:ascii="Times New Roman CYR" w:hAnsi="Times New Roman CYR" w:cs="Times New Roman CYR"/>
          <w:sz w:val="28"/>
          <w:szCs w:val="28"/>
        </w:rPr>
        <w:t>зом отменяются органами прокуратуры.</w:t>
      </w:r>
    </w:p>
    <w:p w:rsidR="0023544C" w:rsidRDefault="0023544C" w:rsidP="00BC12C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изучения указанных статистических данных в январе 2014</w:t>
      </w:r>
      <w:r w:rsidRPr="00206B11">
        <w:rPr>
          <w:rFonts w:ascii="Times New Roman CYR" w:hAnsi="Times New Roman CYR" w:cs="Times New Roman CYR"/>
          <w:sz w:val="28"/>
          <w:szCs w:val="28"/>
        </w:rPr>
        <w:t> </w:t>
      </w:r>
      <w:r>
        <w:rPr>
          <w:rFonts w:ascii="Times New Roman CYR" w:hAnsi="Times New Roman CYR" w:cs="Times New Roman CYR"/>
          <w:sz w:val="28"/>
          <w:szCs w:val="28"/>
        </w:rPr>
        <w:t xml:space="preserve">года в адрес руководителя ГУ МВД России по Москве Уполномоченным направлено обращение о коллегиальном обсуждении обозначенной проблемы с руководителями окружных и районных подразделений ОМВД в целях контроля за </w:t>
      </w:r>
      <w:r>
        <w:rPr>
          <w:rFonts w:ascii="Times New Roman CYR" w:hAnsi="Times New Roman CYR" w:cs="Times New Roman CYR"/>
          <w:sz w:val="28"/>
          <w:szCs w:val="28"/>
        </w:rPr>
        <w:lastRenderedPageBreak/>
        <w:t>деятельностью соответствующих органов, должностные лица которых допускают наибольшее количество случаев нарушения законности. В ответ на данное обр</w:t>
      </w:r>
      <w:r>
        <w:rPr>
          <w:rFonts w:ascii="Times New Roman CYR" w:hAnsi="Times New Roman CYR" w:cs="Times New Roman CYR"/>
          <w:sz w:val="28"/>
          <w:szCs w:val="28"/>
        </w:rPr>
        <w:t>а</w:t>
      </w:r>
      <w:r>
        <w:rPr>
          <w:rFonts w:ascii="Times New Roman CYR" w:hAnsi="Times New Roman CYR" w:cs="Times New Roman CYR"/>
          <w:sz w:val="28"/>
          <w:szCs w:val="28"/>
        </w:rPr>
        <w:t>щение ГУ МВД России по Москве сообщено о вынесении соответствующего в</w:t>
      </w:r>
      <w:r>
        <w:rPr>
          <w:rFonts w:ascii="Times New Roman CYR" w:hAnsi="Times New Roman CYR" w:cs="Times New Roman CYR"/>
          <w:sz w:val="28"/>
          <w:szCs w:val="28"/>
        </w:rPr>
        <w:t>о</w:t>
      </w:r>
      <w:r>
        <w:rPr>
          <w:rFonts w:ascii="Times New Roman CYR" w:hAnsi="Times New Roman CYR" w:cs="Times New Roman CYR"/>
          <w:sz w:val="28"/>
          <w:szCs w:val="28"/>
        </w:rPr>
        <w:t>проса на рассмотрение коллегии в марте 2014 года. В этой связи Уполномоче</w:t>
      </w:r>
      <w:r>
        <w:rPr>
          <w:rFonts w:ascii="Times New Roman CYR" w:hAnsi="Times New Roman CYR" w:cs="Times New Roman CYR"/>
          <w:sz w:val="28"/>
          <w:szCs w:val="28"/>
        </w:rPr>
        <w:t>н</w:t>
      </w:r>
      <w:r>
        <w:rPr>
          <w:rFonts w:ascii="Times New Roman CYR" w:hAnsi="Times New Roman CYR" w:cs="Times New Roman CYR"/>
          <w:sz w:val="28"/>
          <w:szCs w:val="28"/>
        </w:rPr>
        <w:t>ный выражает надежду, что меры, принятые на коллегии ГУ МВД России по Москве, позволят значительно сократить в городе Москве случи неоднократного принятия незаконных решений об отказе в возбуждении уголовного дела.</w:t>
      </w:r>
    </w:p>
    <w:p w:rsidR="0023544C" w:rsidRDefault="0023544C" w:rsidP="00BC12C8">
      <w:pPr>
        <w:autoSpaceDE w:val="0"/>
        <w:autoSpaceDN w:val="0"/>
        <w:adjustRightInd w:val="0"/>
        <w:ind w:firstLine="540"/>
        <w:jc w:val="center"/>
        <w:rPr>
          <w:b/>
          <w:bCs/>
          <w:sz w:val="28"/>
          <w:szCs w:val="28"/>
        </w:rPr>
      </w:pPr>
    </w:p>
    <w:p w:rsidR="0023544C" w:rsidRDefault="0023544C" w:rsidP="00BC12C8">
      <w:pPr>
        <w:autoSpaceDE w:val="0"/>
        <w:autoSpaceDN w:val="0"/>
        <w:adjustRightInd w:val="0"/>
        <w:ind w:firstLine="540"/>
        <w:jc w:val="center"/>
        <w:rPr>
          <w:rFonts w:ascii="Times New Roman CYR" w:hAnsi="Times New Roman CYR" w:cs="Times New Roman CYR"/>
          <w:b/>
          <w:bCs/>
          <w:sz w:val="28"/>
          <w:szCs w:val="28"/>
        </w:rPr>
      </w:pPr>
      <w:r>
        <w:rPr>
          <w:b/>
          <w:bCs/>
          <w:sz w:val="28"/>
          <w:szCs w:val="28"/>
        </w:rPr>
        <w:t xml:space="preserve">6.3. </w:t>
      </w:r>
      <w:r>
        <w:rPr>
          <w:rFonts w:ascii="Times New Roman CYR" w:hAnsi="Times New Roman CYR" w:cs="Times New Roman CYR"/>
          <w:b/>
          <w:bCs/>
          <w:sz w:val="28"/>
          <w:szCs w:val="28"/>
        </w:rPr>
        <w:t>О правоприменении пункта 4 статьи 292 ГК РФ</w:t>
      </w:r>
    </w:p>
    <w:p w:rsidR="0023544C" w:rsidRDefault="0023544C" w:rsidP="00BC12C8">
      <w:pPr>
        <w:autoSpaceDE w:val="0"/>
        <w:autoSpaceDN w:val="0"/>
        <w:adjustRightInd w:val="0"/>
        <w:ind w:firstLine="540"/>
        <w:jc w:val="both"/>
        <w:rPr>
          <w:sz w:val="28"/>
          <w:szCs w:val="28"/>
        </w:rPr>
      </w:pP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Пункт 4 статьи 292 ГК РФ предусматривает возможность отчуждения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w:t>
      </w:r>
      <w:r>
        <w:rPr>
          <w:rFonts w:ascii="Times New Roman CYR" w:hAnsi="Times New Roman CYR" w:cs="Times New Roman CYR"/>
          <w:sz w:val="28"/>
          <w:szCs w:val="28"/>
        </w:rPr>
        <w:t>о</w:t>
      </w:r>
      <w:r>
        <w:rPr>
          <w:rFonts w:ascii="Times New Roman CYR" w:hAnsi="Times New Roman CYR" w:cs="Times New Roman CYR"/>
          <w:sz w:val="28"/>
          <w:szCs w:val="28"/>
        </w:rPr>
        <w:t>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исключительно с согласия органа опеки и попечительства.</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Изложенная формулировка вызывала многочисленные возражения со стор</w:t>
      </w:r>
      <w:r>
        <w:rPr>
          <w:rFonts w:ascii="Times New Roman CYR" w:hAnsi="Times New Roman CYR" w:cs="Times New Roman CYR"/>
          <w:sz w:val="28"/>
          <w:szCs w:val="28"/>
        </w:rPr>
        <w:t>о</w:t>
      </w:r>
      <w:r>
        <w:rPr>
          <w:rFonts w:ascii="Times New Roman CYR" w:hAnsi="Times New Roman CYR" w:cs="Times New Roman CYR"/>
          <w:sz w:val="28"/>
          <w:szCs w:val="28"/>
        </w:rPr>
        <w:t>ны экспертов и части депутатов Государственной Думы еще на стадии обсужд</w:t>
      </w:r>
      <w:r>
        <w:rPr>
          <w:rFonts w:ascii="Times New Roman CYR" w:hAnsi="Times New Roman CYR" w:cs="Times New Roman CYR"/>
          <w:sz w:val="28"/>
          <w:szCs w:val="28"/>
        </w:rPr>
        <w:t>е</w:t>
      </w:r>
      <w:r>
        <w:rPr>
          <w:rFonts w:ascii="Times New Roman CYR" w:hAnsi="Times New Roman CYR" w:cs="Times New Roman CYR"/>
          <w:sz w:val="28"/>
          <w:szCs w:val="28"/>
        </w:rPr>
        <w:t>ния проекта соответствующих изменений в 2004 году.</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Объективно новая редакция части 4 статьи 292 ГК РФ исходит из презумпции добросовестности собственника отчуждаемого жилого помещения и уверенности в осведомленности органов опеки и попечительства обо всех случаях возможного нарушения прав детей. </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Действительность опровергла позитивные ожидания. В массовом порядке стали заключаться сделки по отчуждению жилых помещений, в результате кот</w:t>
      </w:r>
      <w:r>
        <w:rPr>
          <w:rFonts w:ascii="Times New Roman CYR" w:hAnsi="Times New Roman CYR" w:cs="Times New Roman CYR"/>
          <w:sz w:val="28"/>
          <w:szCs w:val="28"/>
        </w:rPr>
        <w:t>о</w:t>
      </w:r>
      <w:r>
        <w:rPr>
          <w:rFonts w:ascii="Times New Roman CYR" w:hAnsi="Times New Roman CYR" w:cs="Times New Roman CYR"/>
          <w:sz w:val="28"/>
          <w:szCs w:val="28"/>
        </w:rPr>
        <w:t>рых несовершеннолетние лишались единственного жилья. Органы опеки и поп</w:t>
      </w:r>
      <w:r>
        <w:rPr>
          <w:rFonts w:ascii="Times New Roman CYR" w:hAnsi="Times New Roman CYR" w:cs="Times New Roman CYR"/>
          <w:sz w:val="28"/>
          <w:szCs w:val="28"/>
        </w:rPr>
        <w:t>е</w:t>
      </w:r>
      <w:r>
        <w:rPr>
          <w:rFonts w:ascii="Times New Roman CYR" w:hAnsi="Times New Roman CYR" w:cs="Times New Roman CYR"/>
          <w:sz w:val="28"/>
          <w:szCs w:val="28"/>
        </w:rPr>
        <w:t>чительства не всегда оказывались осведомленными о ситуации в семье и возмо</w:t>
      </w:r>
      <w:r>
        <w:rPr>
          <w:rFonts w:ascii="Times New Roman CYR" w:hAnsi="Times New Roman CYR" w:cs="Times New Roman CYR"/>
          <w:sz w:val="28"/>
          <w:szCs w:val="28"/>
        </w:rPr>
        <w:t>ж</w:t>
      </w:r>
      <w:r>
        <w:rPr>
          <w:rFonts w:ascii="Times New Roman CYR" w:hAnsi="Times New Roman CYR" w:cs="Times New Roman CYR"/>
          <w:sz w:val="28"/>
          <w:szCs w:val="28"/>
        </w:rPr>
        <w:t>ности отчуждения жилого помещения в ущерб интересам несовершеннолетних, в связи с чем государственная защита, гарантированная частью 1 статьи 38 и ч</w:t>
      </w:r>
      <w:r>
        <w:rPr>
          <w:rFonts w:ascii="Times New Roman CYR" w:hAnsi="Times New Roman CYR" w:cs="Times New Roman CYR"/>
          <w:sz w:val="28"/>
          <w:szCs w:val="28"/>
        </w:rPr>
        <w:t>а</w:t>
      </w:r>
      <w:r>
        <w:rPr>
          <w:rFonts w:ascii="Times New Roman CYR" w:hAnsi="Times New Roman CYR" w:cs="Times New Roman CYR"/>
          <w:sz w:val="28"/>
          <w:szCs w:val="28"/>
        </w:rPr>
        <w:t>стью 1 статьи</w:t>
      </w:r>
      <w:r w:rsidRPr="00206B11">
        <w:rPr>
          <w:rFonts w:ascii="Times New Roman CYR" w:hAnsi="Times New Roman CYR" w:cs="Times New Roman CYR"/>
          <w:sz w:val="28"/>
          <w:szCs w:val="28"/>
        </w:rPr>
        <w:t> </w:t>
      </w:r>
      <w:r>
        <w:rPr>
          <w:sz w:val="28"/>
          <w:szCs w:val="28"/>
        </w:rPr>
        <w:t xml:space="preserve"> </w:t>
      </w:r>
      <w:r>
        <w:rPr>
          <w:rFonts w:ascii="Times New Roman CYR" w:hAnsi="Times New Roman CYR" w:cs="Times New Roman CYR"/>
          <w:sz w:val="28"/>
          <w:szCs w:val="28"/>
        </w:rPr>
        <w:t>45 Конституции РФ, оказалась неэффективной.</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Конституционный Суд Российской Федерации 8 июня 2010 года принял п</w:t>
      </w:r>
      <w:r>
        <w:rPr>
          <w:rFonts w:ascii="Times New Roman CYR" w:hAnsi="Times New Roman CYR" w:cs="Times New Roman CYR"/>
          <w:sz w:val="28"/>
          <w:szCs w:val="28"/>
        </w:rPr>
        <w:t>о</w:t>
      </w:r>
      <w:r>
        <w:rPr>
          <w:rFonts w:ascii="Times New Roman CYR" w:hAnsi="Times New Roman CYR" w:cs="Times New Roman CYR"/>
          <w:sz w:val="28"/>
          <w:szCs w:val="28"/>
        </w:rPr>
        <w:t xml:space="preserve">становление № 13-П </w:t>
      </w:r>
      <w:r>
        <w:rPr>
          <w:sz w:val="28"/>
          <w:szCs w:val="28"/>
        </w:rPr>
        <w:t>«</w:t>
      </w:r>
      <w:r>
        <w:rPr>
          <w:rFonts w:ascii="Times New Roman CYR" w:hAnsi="Times New Roman CYR" w:cs="Times New Roman CYR"/>
          <w:sz w:val="28"/>
          <w:szCs w:val="28"/>
        </w:rPr>
        <w:t>По делу о проверке конституционности пункта 4 статьи 292</w:t>
      </w:r>
      <w:r w:rsidRPr="00206B11">
        <w:rPr>
          <w:rFonts w:ascii="Times New Roman CYR" w:hAnsi="Times New Roman CYR" w:cs="Times New Roman CYR"/>
          <w:sz w:val="28"/>
          <w:szCs w:val="28"/>
        </w:rPr>
        <w:t> </w:t>
      </w:r>
      <w:r>
        <w:rPr>
          <w:sz w:val="28"/>
          <w:szCs w:val="28"/>
        </w:rPr>
        <w:t xml:space="preserve"> </w:t>
      </w:r>
      <w:r>
        <w:rPr>
          <w:rFonts w:ascii="Times New Roman CYR" w:hAnsi="Times New Roman CYR" w:cs="Times New Roman CYR"/>
          <w:sz w:val="28"/>
          <w:szCs w:val="28"/>
        </w:rPr>
        <w:t>ГК</w:t>
      </w:r>
      <w:r w:rsidRPr="00206B11">
        <w:rPr>
          <w:rFonts w:ascii="Times New Roman CYR" w:hAnsi="Times New Roman CYR" w:cs="Times New Roman CYR"/>
          <w:sz w:val="28"/>
          <w:szCs w:val="28"/>
        </w:rPr>
        <w:t> </w:t>
      </w:r>
      <w:r>
        <w:rPr>
          <w:sz w:val="28"/>
          <w:szCs w:val="28"/>
        </w:rPr>
        <w:t xml:space="preserve"> </w:t>
      </w:r>
      <w:r>
        <w:rPr>
          <w:rFonts w:ascii="Times New Roman CYR" w:hAnsi="Times New Roman CYR" w:cs="Times New Roman CYR"/>
          <w:sz w:val="28"/>
          <w:szCs w:val="28"/>
        </w:rPr>
        <w:t>РФ в связи с жалобой гражданки В.В.Чадаевой</w:t>
      </w:r>
      <w:r>
        <w:rPr>
          <w:sz w:val="28"/>
          <w:szCs w:val="28"/>
        </w:rPr>
        <w:t xml:space="preserve">», </w:t>
      </w:r>
      <w:r>
        <w:rPr>
          <w:rFonts w:ascii="Times New Roman CYR" w:hAnsi="Times New Roman CYR" w:cs="Times New Roman CYR"/>
          <w:sz w:val="28"/>
          <w:szCs w:val="28"/>
        </w:rPr>
        <w:t>которым признал пункт 4 статьи 292 ГК РФ в части, определяющей порядок отчуждения жилого помещ</w:t>
      </w:r>
      <w:r>
        <w:rPr>
          <w:rFonts w:ascii="Times New Roman CYR" w:hAnsi="Times New Roman CYR" w:cs="Times New Roman CYR"/>
          <w:sz w:val="28"/>
          <w:szCs w:val="28"/>
        </w:rPr>
        <w:t>е</w:t>
      </w:r>
      <w:r>
        <w:rPr>
          <w:rFonts w:ascii="Times New Roman CYR" w:hAnsi="Times New Roman CYR" w:cs="Times New Roman CYR"/>
          <w:sz w:val="28"/>
          <w:szCs w:val="28"/>
        </w:rPr>
        <w:t>ния, в котором проживают несовершеннолетние члены семьи собственника да</w:t>
      </w:r>
      <w:r>
        <w:rPr>
          <w:rFonts w:ascii="Times New Roman CYR" w:hAnsi="Times New Roman CYR" w:cs="Times New Roman CYR"/>
          <w:sz w:val="28"/>
          <w:szCs w:val="28"/>
        </w:rPr>
        <w:t>н</w:t>
      </w:r>
      <w:r>
        <w:rPr>
          <w:rFonts w:ascii="Times New Roman CYR" w:hAnsi="Times New Roman CYR" w:cs="Times New Roman CYR"/>
          <w:sz w:val="28"/>
          <w:szCs w:val="28"/>
        </w:rPr>
        <w:t>ного жилого помещения, если при этом затрагиваются их права или охраняемые законом интересы, не соответствующим Конституции РФ, ее статьям 38 (часть 2), 40 (часть 1), 46 (часть 1) и 55 (части 2 и 3), в той мере, в какой содержащееся в нем регулирование - по смыслу, придаваемому ему сложившейся правопримен</w:t>
      </w:r>
      <w:r>
        <w:rPr>
          <w:rFonts w:ascii="Times New Roman CYR" w:hAnsi="Times New Roman CYR" w:cs="Times New Roman CYR"/>
          <w:sz w:val="28"/>
          <w:szCs w:val="28"/>
        </w:rPr>
        <w:t>и</w:t>
      </w:r>
      <w:r>
        <w:rPr>
          <w:rFonts w:ascii="Times New Roman CYR" w:hAnsi="Times New Roman CYR" w:cs="Times New Roman CYR"/>
          <w:sz w:val="28"/>
          <w:szCs w:val="28"/>
        </w:rPr>
        <w:t xml:space="preserve">тельной практикой, - не позволяет при разрешении конкретных дел, связанных с отчуждением жилых помещений, в которых проживают несовершеннолетние, обеспечивать эффективную государственную, в том числе судебную, защиту прав </w:t>
      </w:r>
      <w:r>
        <w:rPr>
          <w:rFonts w:ascii="Times New Roman CYR" w:hAnsi="Times New Roman CYR" w:cs="Times New Roman CYR"/>
          <w:sz w:val="28"/>
          <w:szCs w:val="28"/>
        </w:rPr>
        <w:lastRenderedPageBreak/>
        <w:t>тех из них, кто формально не отнесен к находящимся под опекой или попечител</w:t>
      </w:r>
      <w:r>
        <w:rPr>
          <w:rFonts w:ascii="Times New Roman CYR" w:hAnsi="Times New Roman CYR" w:cs="Times New Roman CYR"/>
          <w:sz w:val="28"/>
          <w:szCs w:val="28"/>
        </w:rPr>
        <w:t>ь</w:t>
      </w:r>
      <w:r>
        <w:rPr>
          <w:rFonts w:ascii="Times New Roman CYR" w:hAnsi="Times New Roman CYR" w:cs="Times New Roman CYR"/>
          <w:sz w:val="28"/>
          <w:szCs w:val="28"/>
        </w:rPr>
        <w:t>ством или к оставшимся (по данным органа опеки и попечительства на момент совершения сделки) без родительского попечения, но либо фактически лишен его на момент совершения сделки по отчуждению жилого помещения, либо считается находящимся на попечении родителей, при том, однако, что такая сделка - вопр</w:t>
      </w:r>
      <w:r>
        <w:rPr>
          <w:rFonts w:ascii="Times New Roman CYR" w:hAnsi="Times New Roman CYR" w:cs="Times New Roman CYR"/>
          <w:sz w:val="28"/>
          <w:szCs w:val="28"/>
        </w:rPr>
        <w:t>е</w:t>
      </w:r>
      <w:r>
        <w:rPr>
          <w:rFonts w:ascii="Times New Roman CYR" w:hAnsi="Times New Roman CYR" w:cs="Times New Roman CYR"/>
          <w:sz w:val="28"/>
          <w:szCs w:val="28"/>
        </w:rPr>
        <w:t>ки установленным законом обязанностям родителей - нарушает права и охраня</w:t>
      </w:r>
      <w:r>
        <w:rPr>
          <w:rFonts w:ascii="Times New Roman CYR" w:hAnsi="Times New Roman CYR" w:cs="Times New Roman CYR"/>
          <w:sz w:val="28"/>
          <w:szCs w:val="28"/>
        </w:rPr>
        <w:t>е</w:t>
      </w:r>
      <w:r>
        <w:rPr>
          <w:rFonts w:ascii="Times New Roman CYR" w:hAnsi="Times New Roman CYR" w:cs="Times New Roman CYR"/>
          <w:sz w:val="28"/>
          <w:szCs w:val="28"/>
        </w:rPr>
        <w:t>мые законом интересы несовершеннолетнего.</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пунктом 1 статьи 80 Федерального конституционного зак</w:t>
      </w:r>
      <w:r>
        <w:rPr>
          <w:rFonts w:ascii="Times New Roman CYR" w:hAnsi="Times New Roman CYR" w:cs="Times New Roman CYR"/>
          <w:sz w:val="28"/>
          <w:szCs w:val="28"/>
        </w:rPr>
        <w:t>о</w:t>
      </w:r>
      <w:r>
        <w:rPr>
          <w:rFonts w:ascii="Times New Roman CYR" w:hAnsi="Times New Roman CYR" w:cs="Times New Roman CYR"/>
          <w:sz w:val="28"/>
          <w:szCs w:val="28"/>
        </w:rPr>
        <w:t xml:space="preserve">на от 24 июля 1994 года № 1-ФКЗ </w:t>
      </w:r>
      <w:r>
        <w:rPr>
          <w:sz w:val="28"/>
          <w:szCs w:val="28"/>
        </w:rPr>
        <w:t>«</w:t>
      </w:r>
      <w:r>
        <w:rPr>
          <w:rFonts w:ascii="Times New Roman CYR" w:hAnsi="Times New Roman CYR" w:cs="Times New Roman CYR"/>
          <w:sz w:val="28"/>
          <w:szCs w:val="28"/>
        </w:rPr>
        <w:t>О Конституционном Суде Российской Фед</w:t>
      </w:r>
      <w:r>
        <w:rPr>
          <w:rFonts w:ascii="Times New Roman CYR" w:hAnsi="Times New Roman CYR" w:cs="Times New Roman CYR"/>
          <w:sz w:val="28"/>
          <w:szCs w:val="28"/>
        </w:rPr>
        <w:t>е</w:t>
      </w:r>
      <w:r>
        <w:rPr>
          <w:rFonts w:ascii="Times New Roman CYR" w:hAnsi="Times New Roman CYR" w:cs="Times New Roman CYR"/>
          <w:sz w:val="28"/>
          <w:szCs w:val="28"/>
        </w:rPr>
        <w:t>рации</w:t>
      </w:r>
      <w:r>
        <w:rPr>
          <w:sz w:val="28"/>
          <w:szCs w:val="28"/>
        </w:rPr>
        <w:t xml:space="preserve">» </w:t>
      </w:r>
      <w:r>
        <w:rPr>
          <w:rFonts w:ascii="Times New Roman CYR" w:hAnsi="Times New Roman CYR" w:cs="Times New Roman CYR"/>
          <w:sz w:val="28"/>
          <w:szCs w:val="28"/>
        </w:rPr>
        <w:t>в случае признания Конституционным Судом Российской Федерации нормативного акта не соответствующим Конституции Российской Федерации полностью или частично, либо если из решения Конституционного Суда Росси</w:t>
      </w:r>
      <w:r>
        <w:rPr>
          <w:rFonts w:ascii="Times New Roman CYR" w:hAnsi="Times New Roman CYR" w:cs="Times New Roman CYR"/>
          <w:sz w:val="28"/>
          <w:szCs w:val="28"/>
        </w:rPr>
        <w:t>й</w:t>
      </w:r>
      <w:r>
        <w:rPr>
          <w:rFonts w:ascii="Times New Roman CYR" w:hAnsi="Times New Roman CYR" w:cs="Times New Roman CYR"/>
          <w:sz w:val="28"/>
          <w:szCs w:val="28"/>
        </w:rPr>
        <w:t>ской Федерации вытекает необходимость устранения пробела в правовом регул</w:t>
      </w:r>
      <w:r>
        <w:rPr>
          <w:rFonts w:ascii="Times New Roman CYR" w:hAnsi="Times New Roman CYR" w:cs="Times New Roman CYR"/>
          <w:sz w:val="28"/>
          <w:szCs w:val="28"/>
        </w:rPr>
        <w:t>и</w:t>
      </w:r>
      <w:r>
        <w:rPr>
          <w:rFonts w:ascii="Times New Roman CYR" w:hAnsi="Times New Roman CYR" w:cs="Times New Roman CYR"/>
          <w:sz w:val="28"/>
          <w:szCs w:val="28"/>
        </w:rPr>
        <w:t>ровании, Правительство Российской Федерации не позднее трех месяцев после опубликования решения Конституционного Суда Российской Федерации вносит в Государственную Думу законопроект о внесении изменений и (или) дополнений в закон, признанный неконституционным в отдельной его части.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Указанные зак</w:t>
      </w:r>
      <w:r>
        <w:rPr>
          <w:rFonts w:ascii="Times New Roman CYR" w:hAnsi="Times New Roman CYR" w:cs="Times New Roman CYR"/>
          <w:sz w:val="28"/>
          <w:szCs w:val="28"/>
        </w:rPr>
        <w:t>о</w:t>
      </w:r>
      <w:r>
        <w:rPr>
          <w:rFonts w:ascii="Times New Roman CYR" w:hAnsi="Times New Roman CYR" w:cs="Times New Roman CYR"/>
          <w:sz w:val="28"/>
          <w:szCs w:val="28"/>
        </w:rPr>
        <w:t>нопроекты рассматриваются Государственной Думой во внеочередном порядке.</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поручению Правительства РФ Минобрнауки России был разработан и направлен на согласование в соответствующие министерства проект </w:t>
      </w:r>
      <w:r w:rsidR="00E238D5">
        <w:rPr>
          <w:rFonts w:ascii="Times New Roman CYR" w:hAnsi="Times New Roman CYR" w:cs="Times New Roman CYR"/>
          <w:sz w:val="28"/>
          <w:szCs w:val="28"/>
        </w:rPr>
        <w:t>ф</w:t>
      </w:r>
      <w:r>
        <w:rPr>
          <w:rFonts w:ascii="Times New Roman CYR" w:hAnsi="Times New Roman CYR" w:cs="Times New Roman CYR"/>
          <w:sz w:val="28"/>
          <w:szCs w:val="28"/>
        </w:rPr>
        <w:t>едеральн</w:t>
      </w:r>
      <w:r>
        <w:rPr>
          <w:rFonts w:ascii="Times New Roman CYR" w:hAnsi="Times New Roman CYR" w:cs="Times New Roman CYR"/>
          <w:sz w:val="28"/>
          <w:szCs w:val="28"/>
        </w:rPr>
        <w:t>о</w:t>
      </w:r>
      <w:r>
        <w:rPr>
          <w:rFonts w:ascii="Times New Roman CYR" w:hAnsi="Times New Roman CYR" w:cs="Times New Roman CYR"/>
          <w:sz w:val="28"/>
          <w:szCs w:val="28"/>
        </w:rPr>
        <w:t xml:space="preserve">го закона </w:t>
      </w:r>
      <w:r>
        <w:rPr>
          <w:sz w:val="28"/>
          <w:szCs w:val="28"/>
        </w:rPr>
        <w:t>«</w:t>
      </w:r>
      <w:r>
        <w:rPr>
          <w:rFonts w:ascii="Times New Roman CYR" w:hAnsi="Times New Roman CYR" w:cs="Times New Roman CYR"/>
          <w:sz w:val="28"/>
          <w:szCs w:val="28"/>
        </w:rPr>
        <w:t>О внесении изменений в статью 292 части первой Гражданского коде</w:t>
      </w:r>
      <w:r>
        <w:rPr>
          <w:rFonts w:ascii="Times New Roman CYR" w:hAnsi="Times New Roman CYR" w:cs="Times New Roman CYR"/>
          <w:sz w:val="28"/>
          <w:szCs w:val="28"/>
        </w:rPr>
        <w:t>к</w:t>
      </w:r>
      <w:r>
        <w:rPr>
          <w:rFonts w:ascii="Times New Roman CYR" w:hAnsi="Times New Roman CYR" w:cs="Times New Roman CYR"/>
          <w:sz w:val="28"/>
          <w:szCs w:val="28"/>
        </w:rPr>
        <w:t>са Российской Федерации</w:t>
      </w:r>
      <w:r>
        <w:rPr>
          <w:sz w:val="28"/>
          <w:szCs w:val="28"/>
        </w:rPr>
        <w:t xml:space="preserve">». </w:t>
      </w:r>
      <w:r>
        <w:rPr>
          <w:rFonts w:ascii="Times New Roman CYR" w:hAnsi="Times New Roman CYR" w:cs="Times New Roman CYR"/>
          <w:sz w:val="28"/>
          <w:szCs w:val="28"/>
        </w:rPr>
        <w:t>Однако законопроект так и не был внесен в Госуда</w:t>
      </w:r>
      <w:r>
        <w:rPr>
          <w:rFonts w:ascii="Times New Roman CYR" w:hAnsi="Times New Roman CYR" w:cs="Times New Roman CYR"/>
          <w:sz w:val="28"/>
          <w:szCs w:val="28"/>
        </w:rPr>
        <w:t>р</w:t>
      </w:r>
      <w:r>
        <w:rPr>
          <w:rFonts w:ascii="Times New Roman CYR" w:hAnsi="Times New Roman CYR" w:cs="Times New Roman CYR"/>
          <w:sz w:val="28"/>
          <w:szCs w:val="28"/>
        </w:rPr>
        <w:t>ственную Думу.</w:t>
      </w:r>
    </w:p>
    <w:p w:rsidR="0023544C" w:rsidRDefault="0023544C" w:rsidP="00BC12C8">
      <w:pPr>
        <w:autoSpaceDE w:val="0"/>
        <w:autoSpaceDN w:val="0"/>
        <w:adjustRightInd w:val="0"/>
        <w:ind w:firstLine="540"/>
        <w:jc w:val="both"/>
        <w:rPr>
          <w:sz w:val="28"/>
          <w:szCs w:val="28"/>
        </w:rPr>
      </w:pPr>
      <w:r>
        <w:rPr>
          <w:sz w:val="28"/>
          <w:szCs w:val="28"/>
        </w:rPr>
        <w:t xml:space="preserve">3 </w:t>
      </w:r>
      <w:r>
        <w:rPr>
          <w:rFonts w:ascii="Times New Roman CYR" w:hAnsi="Times New Roman CYR" w:cs="Times New Roman CYR"/>
          <w:sz w:val="28"/>
          <w:szCs w:val="28"/>
        </w:rPr>
        <w:t xml:space="preserve">апреля 2012 года в Государственную Думу Президентом РФ был внесен проект </w:t>
      </w:r>
      <w:r w:rsidR="00E238D5">
        <w:rPr>
          <w:rFonts w:ascii="Times New Roman CYR" w:hAnsi="Times New Roman CYR" w:cs="Times New Roman CYR"/>
          <w:sz w:val="28"/>
          <w:szCs w:val="28"/>
        </w:rPr>
        <w:t>ф</w:t>
      </w:r>
      <w:r>
        <w:rPr>
          <w:rFonts w:ascii="Times New Roman CYR" w:hAnsi="Times New Roman CYR" w:cs="Times New Roman CYR"/>
          <w:sz w:val="28"/>
          <w:szCs w:val="28"/>
        </w:rPr>
        <w:t xml:space="preserve">едерального закона № 47538-6 </w:t>
      </w:r>
      <w:r>
        <w:rPr>
          <w:sz w:val="28"/>
          <w:szCs w:val="28"/>
        </w:rPr>
        <w:t>«</w:t>
      </w:r>
      <w:r>
        <w:rPr>
          <w:rFonts w:ascii="Times New Roman CYR" w:hAnsi="Times New Roman CYR" w:cs="Times New Roman CYR"/>
          <w:sz w:val="28"/>
          <w:szCs w:val="28"/>
        </w:rPr>
        <w:t>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w:t>
      </w:r>
      <w:r>
        <w:rPr>
          <w:sz w:val="28"/>
          <w:szCs w:val="28"/>
        </w:rPr>
        <w:t xml:space="preserve">». </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Указанный законопроект был разработан без учета постановления Констит</w:t>
      </w:r>
      <w:r>
        <w:rPr>
          <w:rFonts w:ascii="Times New Roman CYR" w:hAnsi="Times New Roman CYR" w:cs="Times New Roman CYR"/>
          <w:sz w:val="28"/>
          <w:szCs w:val="28"/>
        </w:rPr>
        <w:t>у</w:t>
      </w:r>
      <w:r>
        <w:rPr>
          <w:rFonts w:ascii="Times New Roman CYR" w:hAnsi="Times New Roman CYR" w:cs="Times New Roman CYR"/>
          <w:sz w:val="28"/>
          <w:szCs w:val="28"/>
        </w:rPr>
        <w:t>ционного Суда Российской Федерации № 13-П. Положения законопроекта не и</w:t>
      </w:r>
      <w:r>
        <w:rPr>
          <w:rFonts w:ascii="Times New Roman CYR" w:hAnsi="Times New Roman CYR" w:cs="Times New Roman CYR"/>
          <w:sz w:val="28"/>
          <w:szCs w:val="28"/>
        </w:rPr>
        <w:t>з</w:t>
      </w:r>
      <w:r>
        <w:rPr>
          <w:rFonts w:ascii="Times New Roman CYR" w:hAnsi="Times New Roman CYR" w:cs="Times New Roman CYR"/>
          <w:sz w:val="28"/>
          <w:szCs w:val="28"/>
        </w:rPr>
        <w:t>меняли порядка отчуждения жилого помещения, в котором проживают несове</w:t>
      </w:r>
      <w:r>
        <w:rPr>
          <w:rFonts w:ascii="Times New Roman CYR" w:hAnsi="Times New Roman CYR" w:cs="Times New Roman CYR"/>
          <w:sz w:val="28"/>
          <w:szCs w:val="28"/>
        </w:rPr>
        <w:t>р</w:t>
      </w:r>
      <w:r>
        <w:rPr>
          <w:rFonts w:ascii="Times New Roman CYR" w:hAnsi="Times New Roman CYR" w:cs="Times New Roman CYR"/>
          <w:sz w:val="28"/>
          <w:szCs w:val="28"/>
        </w:rPr>
        <w:t xml:space="preserve">шеннолетние члены семьи собственника данного жилого помещения. </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Необходимые изменения в пункт 4 статьи 292 ГК РФ не внесены до насто</w:t>
      </w:r>
      <w:r>
        <w:rPr>
          <w:rFonts w:ascii="Times New Roman CYR" w:hAnsi="Times New Roman CYR" w:cs="Times New Roman CYR"/>
          <w:sz w:val="28"/>
          <w:szCs w:val="28"/>
        </w:rPr>
        <w:t>я</w:t>
      </w:r>
      <w:r>
        <w:rPr>
          <w:rFonts w:ascii="Times New Roman CYR" w:hAnsi="Times New Roman CYR" w:cs="Times New Roman CYR"/>
          <w:sz w:val="28"/>
          <w:szCs w:val="28"/>
        </w:rPr>
        <w:t>щего времени, хотя прошло более трех с половиной лет с момента принятия Ко</w:t>
      </w:r>
      <w:r>
        <w:rPr>
          <w:rFonts w:ascii="Times New Roman CYR" w:hAnsi="Times New Roman CYR" w:cs="Times New Roman CYR"/>
          <w:sz w:val="28"/>
          <w:szCs w:val="28"/>
        </w:rPr>
        <w:t>н</w:t>
      </w:r>
      <w:r>
        <w:rPr>
          <w:rFonts w:ascii="Times New Roman CYR" w:hAnsi="Times New Roman CYR" w:cs="Times New Roman CYR"/>
          <w:sz w:val="28"/>
          <w:szCs w:val="28"/>
        </w:rPr>
        <w:t xml:space="preserve">ституционным Судом Российской Федерации постановления № 13-П. </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Неоднократные обращения Уполномоченного, в том числе к Председателю Правительства РФ, Полномочному представителю Правительства РФ в Констит</w:t>
      </w:r>
      <w:r>
        <w:rPr>
          <w:rFonts w:ascii="Times New Roman CYR" w:hAnsi="Times New Roman CYR" w:cs="Times New Roman CYR"/>
          <w:sz w:val="28"/>
          <w:szCs w:val="28"/>
        </w:rPr>
        <w:t>у</w:t>
      </w:r>
      <w:r>
        <w:rPr>
          <w:rFonts w:ascii="Times New Roman CYR" w:hAnsi="Times New Roman CYR" w:cs="Times New Roman CYR"/>
          <w:sz w:val="28"/>
          <w:szCs w:val="28"/>
        </w:rPr>
        <w:t>ционном Суде Российской Федерации, Верховном Суде Российской Федерации и Высшем Арбитражном Суде Российской Федерации, в Минобрнауки России, к ожидаемым результатам не привели.</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ответ на запросы Уполномоченного в Государственную Думу предлагалось по вопросам подготовки и внесения законопроекта </w:t>
      </w:r>
      <w:r>
        <w:rPr>
          <w:sz w:val="28"/>
          <w:szCs w:val="28"/>
        </w:rPr>
        <w:t>«</w:t>
      </w:r>
      <w:r>
        <w:rPr>
          <w:rFonts w:ascii="Times New Roman CYR" w:hAnsi="Times New Roman CYR" w:cs="Times New Roman CYR"/>
          <w:sz w:val="28"/>
          <w:szCs w:val="28"/>
        </w:rPr>
        <w:t>О внесении изменений в ст</w:t>
      </w:r>
      <w:r>
        <w:rPr>
          <w:rFonts w:ascii="Times New Roman CYR" w:hAnsi="Times New Roman CYR" w:cs="Times New Roman CYR"/>
          <w:sz w:val="28"/>
          <w:szCs w:val="28"/>
        </w:rPr>
        <w:t>а</w:t>
      </w:r>
      <w:r>
        <w:rPr>
          <w:rFonts w:ascii="Times New Roman CYR" w:hAnsi="Times New Roman CYR" w:cs="Times New Roman CYR"/>
          <w:sz w:val="28"/>
          <w:szCs w:val="28"/>
        </w:rPr>
        <w:t>тью 292 Гражданского кодекса Российской Федерации</w:t>
      </w:r>
      <w:r>
        <w:rPr>
          <w:sz w:val="28"/>
          <w:szCs w:val="28"/>
        </w:rPr>
        <w:t xml:space="preserve">» </w:t>
      </w:r>
      <w:r>
        <w:rPr>
          <w:rFonts w:ascii="Times New Roman CYR" w:hAnsi="Times New Roman CYR" w:cs="Times New Roman CYR"/>
          <w:sz w:val="28"/>
          <w:szCs w:val="28"/>
        </w:rPr>
        <w:t>обращаться в Правител</w:t>
      </w:r>
      <w:r>
        <w:rPr>
          <w:rFonts w:ascii="Times New Roman CYR" w:hAnsi="Times New Roman CYR" w:cs="Times New Roman CYR"/>
          <w:sz w:val="28"/>
          <w:szCs w:val="28"/>
        </w:rPr>
        <w:t>ь</w:t>
      </w:r>
      <w:r>
        <w:rPr>
          <w:rFonts w:ascii="Times New Roman CYR" w:hAnsi="Times New Roman CYR" w:cs="Times New Roman CYR"/>
          <w:sz w:val="28"/>
          <w:szCs w:val="28"/>
        </w:rPr>
        <w:t>ство РФ.</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Вместе с тем в настоящее время в работе Комитета Государственной Думы по гражданскому, уголовному, арбитражному и процессуальному законодател</w:t>
      </w:r>
      <w:r>
        <w:rPr>
          <w:rFonts w:ascii="Times New Roman CYR" w:hAnsi="Times New Roman CYR" w:cs="Times New Roman CYR"/>
          <w:sz w:val="28"/>
          <w:szCs w:val="28"/>
        </w:rPr>
        <w:t>ь</w:t>
      </w:r>
      <w:r>
        <w:rPr>
          <w:rFonts w:ascii="Times New Roman CYR" w:hAnsi="Times New Roman CYR" w:cs="Times New Roman CYR"/>
          <w:sz w:val="28"/>
          <w:szCs w:val="28"/>
        </w:rPr>
        <w:t xml:space="preserve">ству находится проект </w:t>
      </w:r>
      <w:r w:rsidR="00E238D5">
        <w:rPr>
          <w:rFonts w:ascii="Times New Roman CYR" w:hAnsi="Times New Roman CYR" w:cs="Times New Roman CYR"/>
          <w:sz w:val="28"/>
          <w:szCs w:val="28"/>
        </w:rPr>
        <w:t>ф</w:t>
      </w:r>
      <w:r>
        <w:rPr>
          <w:rFonts w:ascii="Times New Roman CYR" w:hAnsi="Times New Roman CYR" w:cs="Times New Roman CYR"/>
          <w:sz w:val="28"/>
          <w:szCs w:val="28"/>
        </w:rPr>
        <w:t xml:space="preserve">едерального закона № 260515-6 </w:t>
      </w:r>
      <w:r>
        <w:rPr>
          <w:sz w:val="28"/>
          <w:szCs w:val="28"/>
        </w:rPr>
        <w:t>«</w:t>
      </w:r>
      <w:r>
        <w:rPr>
          <w:rFonts w:ascii="Times New Roman CYR" w:hAnsi="Times New Roman CYR" w:cs="Times New Roman CYR"/>
          <w:sz w:val="28"/>
          <w:szCs w:val="28"/>
        </w:rPr>
        <w:t>О внесении изменения в статью 292 части первой Гражданского кодекса Российской Федерации</w:t>
      </w:r>
      <w:r>
        <w:rPr>
          <w:sz w:val="28"/>
          <w:szCs w:val="28"/>
        </w:rPr>
        <w:t xml:space="preserve">», </w:t>
      </w:r>
      <w:r>
        <w:rPr>
          <w:rFonts w:ascii="Times New Roman CYR" w:hAnsi="Times New Roman CYR" w:cs="Times New Roman CYR"/>
          <w:sz w:val="28"/>
          <w:szCs w:val="28"/>
        </w:rPr>
        <w:t>внесе</w:t>
      </w:r>
      <w:r>
        <w:rPr>
          <w:rFonts w:ascii="Times New Roman CYR" w:hAnsi="Times New Roman CYR" w:cs="Times New Roman CYR"/>
          <w:sz w:val="28"/>
          <w:szCs w:val="28"/>
        </w:rPr>
        <w:t>н</w:t>
      </w:r>
      <w:r>
        <w:rPr>
          <w:rFonts w:ascii="Times New Roman CYR" w:hAnsi="Times New Roman CYR" w:cs="Times New Roman CYR"/>
          <w:sz w:val="28"/>
          <w:szCs w:val="28"/>
        </w:rPr>
        <w:t xml:space="preserve">ный депутатами Государственной Думы А.Г.Сидякиным, В.В.Парахиным.  </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официальном отзыве Правительства РФ и заключении Комитета Госуда</w:t>
      </w:r>
      <w:r>
        <w:rPr>
          <w:rFonts w:ascii="Times New Roman CYR" w:hAnsi="Times New Roman CYR" w:cs="Times New Roman CYR"/>
          <w:sz w:val="28"/>
          <w:szCs w:val="28"/>
        </w:rPr>
        <w:t>р</w:t>
      </w:r>
      <w:r>
        <w:rPr>
          <w:rFonts w:ascii="Times New Roman CYR" w:hAnsi="Times New Roman CYR" w:cs="Times New Roman CYR"/>
          <w:sz w:val="28"/>
          <w:szCs w:val="28"/>
        </w:rPr>
        <w:t>ственной Думы по жилищной политике и жилищно-коммунальному хозяйству на указанный проект федерального закона речь идет о том, что предлагаемый зак</w:t>
      </w:r>
      <w:r>
        <w:rPr>
          <w:rFonts w:ascii="Times New Roman CYR" w:hAnsi="Times New Roman CYR" w:cs="Times New Roman CYR"/>
          <w:sz w:val="28"/>
          <w:szCs w:val="28"/>
        </w:rPr>
        <w:t>о</w:t>
      </w:r>
      <w:r>
        <w:rPr>
          <w:rFonts w:ascii="Times New Roman CYR" w:hAnsi="Times New Roman CYR" w:cs="Times New Roman CYR"/>
          <w:sz w:val="28"/>
          <w:szCs w:val="28"/>
        </w:rPr>
        <w:t>нопроектом порядок допускает не всегда оправданное вмешательство со стороны органов опеки и попечительства в реализацию имущественных прав и законных интересов собственников, а также в осуществление прав и обязанностей родит</w:t>
      </w:r>
      <w:r>
        <w:rPr>
          <w:rFonts w:ascii="Times New Roman CYR" w:hAnsi="Times New Roman CYR" w:cs="Times New Roman CYR"/>
          <w:sz w:val="28"/>
          <w:szCs w:val="28"/>
        </w:rPr>
        <w:t>е</w:t>
      </w:r>
      <w:r>
        <w:rPr>
          <w:rFonts w:ascii="Times New Roman CYR" w:hAnsi="Times New Roman CYR" w:cs="Times New Roman CYR"/>
          <w:sz w:val="28"/>
          <w:szCs w:val="28"/>
        </w:rPr>
        <w:t xml:space="preserve">лей по отношению к детям, в связи с чем подлежит доработке. </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Законопроект до настоящего времени не доработан.</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городе Москве в ходе отчуждения жилых помещений, в которых прожив</w:t>
      </w:r>
      <w:r>
        <w:rPr>
          <w:rFonts w:ascii="Times New Roman CYR" w:hAnsi="Times New Roman CYR" w:cs="Times New Roman CYR"/>
          <w:sz w:val="28"/>
          <w:szCs w:val="28"/>
        </w:rPr>
        <w:t>а</w:t>
      </w:r>
      <w:r>
        <w:rPr>
          <w:rFonts w:ascii="Times New Roman CYR" w:hAnsi="Times New Roman CYR" w:cs="Times New Roman CYR"/>
          <w:sz w:val="28"/>
          <w:szCs w:val="28"/>
        </w:rPr>
        <w:t>ют несовершеннолетние члены семьи собственника жилого помещения, примен</w:t>
      </w:r>
      <w:r>
        <w:rPr>
          <w:rFonts w:ascii="Times New Roman CYR" w:hAnsi="Times New Roman CYR" w:cs="Times New Roman CYR"/>
          <w:sz w:val="28"/>
          <w:szCs w:val="28"/>
        </w:rPr>
        <w:t>я</w:t>
      </w:r>
      <w:r>
        <w:rPr>
          <w:rFonts w:ascii="Times New Roman CYR" w:hAnsi="Times New Roman CYR" w:cs="Times New Roman CYR"/>
          <w:sz w:val="28"/>
          <w:szCs w:val="28"/>
        </w:rPr>
        <w:t>ется пункт 4 статьи 292 ГК РФ без учета постановления Конституционного Суда Российской Федерации № 13-П. Государственная защита несовершеннолетних, фактически лишенных родительского попечения на момент совершения сделки по отчуждению жилого помещения либо формально находящихся на попечении р</w:t>
      </w:r>
      <w:r>
        <w:rPr>
          <w:rFonts w:ascii="Times New Roman CYR" w:hAnsi="Times New Roman CYR" w:cs="Times New Roman CYR"/>
          <w:sz w:val="28"/>
          <w:szCs w:val="28"/>
        </w:rPr>
        <w:t>о</w:t>
      </w:r>
      <w:r>
        <w:rPr>
          <w:rFonts w:ascii="Times New Roman CYR" w:hAnsi="Times New Roman CYR" w:cs="Times New Roman CYR"/>
          <w:sz w:val="28"/>
          <w:szCs w:val="28"/>
        </w:rPr>
        <w:t>дителей, при том, однако, что сделка вопреки установленным обязанностям род</w:t>
      </w:r>
      <w:r>
        <w:rPr>
          <w:rFonts w:ascii="Times New Roman CYR" w:hAnsi="Times New Roman CYR" w:cs="Times New Roman CYR"/>
          <w:sz w:val="28"/>
          <w:szCs w:val="28"/>
        </w:rPr>
        <w:t>и</w:t>
      </w:r>
      <w:r>
        <w:rPr>
          <w:rFonts w:ascii="Times New Roman CYR" w:hAnsi="Times New Roman CYR" w:cs="Times New Roman CYR"/>
          <w:sz w:val="28"/>
          <w:szCs w:val="28"/>
        </w:rPr>
        <w:t>телей нарушает права и охраняемые законом интересы несовершеннолетнего, в случае, если органам опеки и попечительства об этом не известно, не осуществл</w:t>
      </w:r>
      <w:r>
        <w:rPr>
          <w:rFonts w:ascii="Times New Roman CYR" w:hAnsi="Times New Roman CYR" w:cs="Times New Roman CYR"/>
          <w:sz w:val="28"/>
          <w:szCs w:val="28"/>
        </w:rPr>
        <w:t>я</w:t>
      </w:r>
      <w:r>
        <w:rPr>
          <w:rFonts w:ascii="Times New Roman CYR" w:hAnsi="Times New Roman CYR" w:cs="Times New Roman CYR"/>
          <w:sz w:val="28"/>
          <w:szCs w:val="28"/>
        </w:rPr>
        <w:t>ется. Согласие органов опеки и попечительства не испрашивается, добросовес</w:t>
      </w:r>
      <w:r>
        <w:rPr>
          <w:rFonts w:ascii="Times New Roman CYR" w:hAnsi="Times New Roman CYR" w:cs="Times New Roman CYR"/>
          <w:sz w:val="28"/>
          <w:szCs w:val="28"/>
        </w:rPr>
        <w:t>т</w:t>
      </w:r>
      <w:r>
        <w:rPr>
          <w:rFonts w:ascii="Times New Roman CYR" w:hAnsi="Times New Roman CYR" w:cs="Times New Roman CYR"/>
          <w:sz w:val="28"/>
          <w:szCs w:val="28"/>
        </w:rPr>
        <w:t>ность родителей (иных лиц), отчуждающих жилое помещение, не проверяется, дальнейшее место жительства несовершеннолетних не отслеживается.</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в практике районных судов города Москвы имеются примеры, когда при принятии решений учитывалось постановление Конституционного С</w:t>
      </w:r>
      <w:r>
        <w:rPr>
          <w:rFonts w:ascii="Times New Roman CYR" w:hAnsi="Times New Roman CYR" w:cs="Times New Roman CYR"/>
          <w:sz w:val="28"/>
          <w:szCs w:val="28"/>
        </w:rPr>
        <w:t>у</w:t>
      </w:r>
      <w:r>
        <w:rPr>
          <w:rFonts w:ascii="Times New Roman CYR" w:hAnsi="Times New Roman CYR" w:cs="Times New Roman CYR"/>
          <w:sz w:val="28"/>
          <w:szCs w:val="28"/>
        </w:rPr>
        <w:t>да Российской Федерации № 13-П.</w:t>
      </w:r>
    </w:p>
    <w:p w:rsidR="0023544C" w:rsidRDefault="0023544C" w:rsidP="00BC12C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Так, решением Зюзинского районного суда города Москвы от 26 октября 2010</w:t>
      </w:r>
      <w:r w:rsidRPr="00206B11">
        <w:rPr>
          <w:rFonts w:ascii="Times New Roman CYR" w:hAnsi="Times New Roman CYR" w:cs="Times New Roman CYR"/>
          <w:sz w:val="28"/>
          <w:szCs w:val="28"/>
        </w:rPr>
        <w:t> </w:t>
      </w:r>
      <w:r>
        <w:rPr>
          <w:sz w:val="28"/>
          <w:szCs w:val="28"/>
        </w:rPr>
        <w:t xml:space="preserve"> </w:t>
      </w:r>
      <w:r>
        <w:rPr>
          <w:rFonts w:ascii="Times New Roman CYR" w:hAnsi="Times New Roman CYR" w:cs="Times New Roman CYR"/>
          <w:sz w:val="28"/>
          <w:szCs w:val="28"/>
        </w:rPr>
        <w:t>года заключенный между З. и Г. договор купли-продажи квартиры признан недействительным, квартира возвращена в собственность З., в свою очередь с З. в пользу Г. взыскана уплаченная по сделке денежная сумма. В описательной части решения суд сослался в том числе на положения постановления Конституционн</w:t>
      </w:r>
      <w:r>
        <w:rPr>
          <w:rFonts w:ascii="Times New Roman CYR" w:hAnsi="Times New Roman CYR" w:cs="Times New Roman CYR"/>
          <w:sz w:val="28"/>
          <w:szCs w:val="28"/>
        </w:rPr>
        <w:t>о</w:t>
      </w:r>
      <w:r>
        <w:rPr>
          <w:rFonts w:ascii="Times New Roman CYR" w:hAnsi="Times New Roman CYR" w:cs="Times New Roman CYR"/>
          <w:sz w:val="28"/>
          <w:szCs w:val="28"/>
        </w:rPr>
        <w:t>го Суда Российской Федерации № 13-П и в обоснование выводов указал, что З. совершил сделку, нарушающую права и охраняемые законом интересы несове</w:t>
      </w:r>
      <w:r>
        <w:rPr>
          <w:rFonts w:ascii="Times New Roman CYR" w:hAnsi="Times New Roman CYR" w:cs="Times New Roman CYR"/>
          <w:sz w:val="28"/>
          <w:szCs w:val="28"/>
        </w:rPr>
        <w:t>р</w:t>
      </w:r>
      <w:r>
        <w:rPr>
          <w:rFonts w:ascii="Times New Roman CYR" w:hAnsi="Times New Roman CYR" w:cs="Times New Roman CYR"/>
          <w:sz w:val="28"/>
          <w:szCs w:val="28"/>
        </w:rPr>
        <w:t>шеннолетних детей, не исполнив обязанности родителя, перечисленные в статье 65 СК РФ, не согласовал с органами опеки и попечительства вопрос об отчужд</w:t>
      </w:r>
      <w:r>
        <w:rPr>
          <w:rFonts w:ascii="Times New Roman CYR" w:hAnsi="Times New Roman CYR" w:cs="Times New Roman CYR"/>
          <w:sz w:val="28"/>
          <w:szCs w:val="28"/>
        </w:rPr>
        <w:t>е</w:t>
      </w:r>
      <w:r>
        <w:rPr>
          <w:rFonts w:ascii="Times New Roman CYR" w:hAnsi="Times New Roman CYR" w:cs="Times New Roman CYR"/>
          <w:sz w:val="28"/>
          <w:szCs w:val="28"/>
        </w:rPr>
        <w:t>нии жилого помещения, в котором зарегистрированы несовершеннолетние по м</w:t>
      </w:r>
      <w:r>
        <w:rPr>
          <w:rFonts w:ascii="Times New Roman CYR" w:hAnsi="Times New Roman CYR" w:cs="Times New Roman CYR"/>
          <w:sz w:val="28"/>
          <w:szCs w:val="28"/>
        </w:rPr>
        <w:t>е</w:t>
      </w:r>
      <w:r>
        <w:rPr>
          <w:rFonts w:ascii="Times New Roman CYR" w:hAnsi="Times New Roman CYR" w:cs="Times New Roman CYR"/>
          <w:sz w:val="28"/>
          <w:szCs w:val="28"/>
        </w:rPr>
        <w:t>сту жительства, с матерью детей - вопрос об изменении места их жительства и жилищных условий, в договоре не определил жилищные права детей  после о</w:t>
      </w:r>
      <w:r>
        <w:rPr>
          <w:rFonts w:ascii="Times New Roman CYR" w:hAnsi="Times New Roman CYR" w:cs="Times New Roman CYR"/>
          <w:sz w:val="28"/>
          <w:szCs w:val="28"/>
        </w:rPr>
        <w:t>т</w:t>
      </w:r>
      <w:r>
        <w:rPr>
          <w:rFonts w:ascii="Times New Roman CYR" w:hAnsi="Times New Roman CYR" w:cs="Times New Roman CYR"/>
          <w:sz w:val="28"/>
          <w:szCs w:val="28"/>
        </w:rPr>
        <w:t>чуждения жилого помещения, которое для них является единственным местом жительства.</w:t>
      </w:r>
    </w:p>
    <w:p w:rsidR="0023544C" w:rsidRPr="0014708B"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sidRPr="0014708B">
        <w:rPr>
          <w:rFonts w:ascii="Times New Roman CYR" w:hAnsi="Times New Roman CYR" w:cs="Times New Roman CYR"/>
          <w:sz w:val="28"/>
          <w:szCs w:val="28"/>
        </w:rPr>
        <w:lastRenderedPageBreak/>
        <w:t>Решением Пресненского районного суда города Москвы от 17 декабря 2013</w:t>
      </w:r>
      <w:r w:rsidR="00E238D5" w:rsidRPr="0014708B">
        <w:rPr>
          <w:rFonts w:ascii="Times New Roman CYR" w:hAnsi="Times New Roman CYR" w:cs="Times New Roman CYR"/>
          <w:sz w:val="28"/>
          <w:szCs w:val="28"/>
        </w:rPr>
        <w:t> </w:t>
      </w:r>
      <w:r w:rsidRPr="0014708B">
        <w:rPr>
          <w:rFonts w:ascii="Times New Roman CYR" w:hAnsi="Times New Roman CYR" w:cs="Times New Roman CYR"/>
          <w:sz w:val="28"/>
          <w:szCs w:val="28"/>
        </w:rPr>
        <w:t>года заключенный между С.Д. и С.А. договор дарения квартиры признан н</w:t>
      </w:r>
      <w:r w:rsidRPr="0014708B">
        <w:rPr>
          <w:rFonts w:ascii="Times New Roman CYR" w:hAnsi="Times New Roman CYR" w:cs="Times New Roman CYR"/>
          <w:sz w:val="28"/>
          <w:szCs w:val="28"/>
        </w:rPr>
        <w:t>е</w:t>
      </w:r>
      <w:r w:rsidRPr="0014708B">
        <w:rPr>
          <w:rFonts w:ascii="Times New Roman CYR" w:hAnsi="Times New Roman CYR" w:cs="Times New Roman CYR"/>
          <w:sz w:val="28"/>
          <w:szCs w:val="28"/>
        </w:rPr>
        <w:t>действительным, квартира возвращена в собственность С.Д. В описательной ч</w:t>
      </w:r>
      <w:r w:rsidRPr="0014708B">
        <w:rPr>
          <w:rFonts w:ascii="Times New Roman CYR" w:hAnsi="Times New Roman CYR" w:cs="Times New Roman CYR"/>
          <w:sz w:val="28"/>
          <w:szCs w:val="28"/>
        </w:rPr>
        <w:t>а</w:t>
      </w:r>
      <w:r w:rsidRPr="0014708B">
        <w:rPr>
          <w:rFonts w:ascii="Times New Roman CYR" w:hAnsi="Times New Roman CYR" w:cs="Times New Roman CYR"/>
          <w:sz w:val="28"/>
          <w:szCs w:val="28"/>
        </w:rPr>
        <w:t xml:space="preserve">сти решения суд аналогично сослался в том числе на положения постановления Конституционного Суда Российской Федерации № 13-П, в обоснование выводов указал, что согласие органа опеки и попечительства на совершение оспариваемой сделки отсутствовало, кроме того, несмотря на регистрацию несовершеннолетних детей по месту жительства в квартире на момент совершения сделки, в договоре дарения дети не указаны в качестве лиц, зарегистрированных в квартире, ссылок на сохранение за ними права пользования квартирой договор не содержит, жилое помещение является для детей единственным местом жительства. </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судебное разбирательство не должно являться первой и фактически единственной стадией обеспечения государственной защиты для несовершенн</w:t>
      </w:r>
      <w:r>
        <w:rPr>
          <w:rFonts w:ascii="Times New Roman CYR" w:hAnsi="Times New Roman CYR" w:cs="Times New Roman CYR"/>
          <w:sz w:val="28"/>
          <w:szCs w:val="28"/>
        </w:rPr>
        <w:t>о</w:t>
      </w:r>
      <w:r>
        <w:rPr>
          <w:rFonts w:ascii="Times New Roman CYR" w:hAnsi="Times New Roman CYR" w:cs="Times New Roman CYR"/>
          <w:sz w:val="28"/>
          <w:szCs w:val="28"/>
        </w:rPr>
        <w:t>летних, фактически лишенных родительского попечения на момент совершения сделки по отчуждению жилого помещения либо формально находящихся на п</w:t>
      </w:r>
      <w:r>
        <w:rPr>
          <w:rFonts w:ascii="Times New Roman CYR" w:hAnsi="Times New Roman CYR" w:cs="Times New Roman CYR"/>
          <w:sz w:val="28"/>
          <w:szCs w:val="28"/>
        </w:rPr>
        <w:t>о</w:t>
      </w:r>
      <w:r>
        <w:rPr>
          <w:rFonts w:ascii="Times New Roman CYR" w:hAnsi="Times New Roman CYR" w:cs="Times New Roman CYR"/>
          <w:sz w:val="28"/>
          <w:szCs w:val="28"/>
        </w:rPr>
        <w:t>печении родителей, при том, однако, что сделка вопреки установленным обяза</w:t>
      </w:r>
      <w:r>
        <w:rPr>
          <w:rFonts w:ascii="Times New Roman CYR" w:hAnsi="Times New Roman CYR" w:cs="Times New Roman CYR"/>
          <w:sz w:val="28"/>
          <w:szCs w:val="28"/>
        </w:rPr>
        <w:t>н</w:t>
      </w:r>
      <w:r>
        <w:rPr>
          <w:rFonts w:ascii="Times New Roman CYR" w:hAnsi="Times New Roman CYR" w:cs="Times New Roman CYR"/>
          <w:sz w:val="28"/>
          <w:szCs w:val="28"/>
        </w:rPr>
        <w:t>ностям родителей нарушает права и охраняемые законом интересы несоверше</w:t>
      </w:r>
      <w:r>
        <w:rPr>
          <w:rFonts w:ascii="Times New Roman CYR" w:hAnsi="Times New Roman CYR" w:cs="Times New Roman CYR"/>
          <w:sz w:val="28"/>
          <w:szCs w:val="28"/>
        </w:rPr>
        <w:t>н</w:t>
      </w:r>
      <w:r>
        <w:rPr>
          <w:rFonts w:ascii="Times New Roman CYR" w:hAnsi="Times New Roman CYR" w:cs="Times New Roman CYR"/>
          <w:sz w:val="28"/>
          <w:szCs w:val="28"/>
        </w:rPr>
        <w:t>нолетнего. Тем более это актуально ввиду невысокой правовой грамотности нас</w:t>
      </w:r>
      <w:r>
        <w:rPr>
          <w:rFonts w:ascii="Times New Roman CYR" w:hAnsi="Times New Roman CYR" w:cs="Times New Roman CYR"/>
          <w:sz w:val="28"/>
          <w:szCs w:val="28"/>
        </w:rPr>
        <w:t>е</w:t>
      </w:r>
      <w:r>
        <w:rPr>
          <w:rFonts w:ascii="Times New Roman CYR" w:hAnsi="Times New Roman CYR" w:cs="Times New Roman CYR"/>
          <w:sz w:val="28"/>
          <w:szCs w:val="28"/>
        </w:rPr>
        <w:t xml:space="preserve">ления и необходимости нести дополнительные затраты за юридические услуги, а также ввиду достаточно высокой государственной пошлины, подлежащей оплате при обращении в суд о признания сделки недействительной. </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одновременно, что в ходе анализа принятых судами гор</w:t>
      </w:r>
      <w:r>
        <w:rPr>
          <w:rFonts w:ascii="Times New Roman CYR" w:hAnsi="Times New Roman CYR" w:cs="Times New Roman CYR"/>
          <w:sz w:val="28"/>
          <w:szCs w:val="28"/>
        </w:rPr>
        <w:t>о</w:t>
      </w:r>
      <w:r>
        <w:rPr>
          <w:rFonts w:ascii="Times New Roman CYR" w:hAnsi="Times New Roman CYR" w:cs="Times New Roman CYR"/>
          <w:sz w:val="28"/>
          <w:szCs w:val="28"/>
        </w:rPr>
        <w:t>да Москвы решений на основании пункта 4 статьи 292 ГК РФ выявлена достато</w:t>
      </w:r>
      <w:r>
        <w:rPr>
          <w:rFonts w:ascii="Times New Roman CYR" w:hAnsi="Times New Roman CYR" w:cs="Times New Roman CYR"/>
          <w:sz w:val="28"/>
          <w:szCs w:val="28"/>
        </w:rPr>
        <w:t>ч</w:t>
      </w:r>
      <w:r>
        <w:rPr>
          <w:rFonts w:ascii="Times New Roman CYR" w:hAnsi="Times New Roman CYR" w:cs="Times New Roman CYR"/>
          <w:sz w:val="28"/>
          <w:szCs w:val="28"/>
        </w:rPr>
        <w:t>но пассивная позиция органов опеки и попечительства, выраженная в ряде случ</w:t>
      </w:r>
      <w:r>
        <w:rPr>
          <w:rFonts w:ascii="Times New Roman CYR" w:hAnsi="Times New Roman CYR" w:cs="Times New Roman CYR"/>
          <w:sz w:val="28"/>
          <w:szCs w:val="28"/>
        </w:rPr>
        <w:t>а</w:t>
      </w:r>
      <w:r>
        <w:rPr>
          <w:rFonts w:ascii="Times New Roman CYR" w:hAnsi="Times New Roman CYR" w:cs="Times New Roman CYR"/>
          <w:sz w:val="28"/>
          <w:szCs w:val="28"/>
        </w:rPr>
        <w:t>ев лишь в предоставлении письменного заключения без явки представителя в с</w:t>
      </w:r>
      <w:r>
        <w:rPr>
          <w:rFonts w:ascii="Times New Roman CYR" w:hAnsi="Times New Roman CYR" w:cs="Times New Roman CYR"/>
          <w:sz w:val="28"/>
          <w:szCs w:val="28"/>
        </w:rPr>
        <w:t>у</w:t>
      </w:r>
      <w:r>
        <w:rPr>
          <w:rFonts w:ascii="Times New Roman CYR" w:hAnsi="Times New Roman CYR" w:cs="Times New Roman CYR"/>
          <w:sz w:val="28"/>
          <w:szCs w:val="28"/>
        </w:rPr>
        <w:t xml:space="preserve">дебное заседание, а в ряде случаев в непредоставлении письменного заключения при неявке представителя в судебное заседание. </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Эффективная государственная защита для названной категории несове</w:t>
      </w:r>
      <w:r>
        <w:rPr>
          <w:rFonts w:ascii="Times New Roman CYR" w:hAnsi="Times New Roman CYR" w:cs="Times New Roman CYR"/>
          <w:sz w:val="28"/>
          <w:szCs w:val="28"/>
        </w:rPr>
        <w:t>р</w:t>
      </w:r>
      <w:r>
        <w:rPr>
          <w:rFonts w:ascii="Times New Roman CYR" w:hAnsi="Times New Roman CYR" w:cs="Times New Roman CYR"/>
          <w:sz w:val="28"/>
          <w:szCs w:val="28"/>
        </w:rPr>
        <w:t>шеннолетних должна быть определена законом и осуществляться со стадии по</w:t>
      </w:r>
      <w:r>
        <w:rPr>
          <w:rFonts w:ascii="Times New Roman CYR" w:hAnsi="Times New Roman CYR" w:cs="Times New Roman CYR"/>
          <w:sz w:val="28"/>
          <w:szCs w:val="28"/>
        </w:rPr>
        <w:t>д</w:t>
      </w:r>
      <w:r>
        <w:rPr>
          <w:rFonts w:ascii="Times New Roman CYR" w:hAnsi="Times New Roman CYR" w:cs="Times New Roman CYR"/>
          <w:sz w:val="28"/>
          <w:szCs w:val="28"/>
        </w:rPr>
        <w:t>готовки к сделке по отчуждению жилого помещения.</w:t>
      </w:r>
    </w:p>
    <w:p w:rsidR="0023544C" w:rsidRDefault="0023544C" w:rsidP="00420380">
      <w:pPr>
        <w:autoSpaceDE w:val="0"/>
        <w:autoSpaceDN w:val="0"/>
        <w:adjustRightInd w:val="0"/>
        <w:spacing w:line="340" w:lineRule="exact"/>
        <w:ind w:firstLine="709"/>
        <w:jc w:val="both"/>
        <w:rPr>
          <w:sz w:val="28"/>
          <w:szCs w:val="28"/>
        </w:rPr>
      </w:pPr>
      <w:r>
        <w:rPr>
          <w:rFonts w:ascii="Times New Roman CYR" w:hAnsi="Times New Roman CYR" w:cs="Times New Roman CYR"/>
          <w:sz w:val="28"/>
          <w:szCs w:val="28"/>
        </w:rPr>
        <w:t>Выражая крайнюю озабоченность, Уполномоченный обратился к Генерал</w:t>
      </w:r>
      <w:r>
        <w:rPr>
          <w:rFonts w:ascii="Times New Roman CYR" w:hAnsi="Times New Roman CYR" w:cs="Times New Roman CYR"/>
          <w:sz w:val="28"/>
          <w:szCs w:val="28"/>
        </w:rPr>
        <w:t>ь</w:t>
      </w:r>
      <w:r>
        <w:rPr>
          <w:rFonts w:ascii="Times New Roman CYR" w:hAnsi="Times New Roman CYR" w:cs="Times New Roman CYR"/>
          <w:sz w:val="28"/>
          <w:szCs w:val="28"/>
        </w:rPr>
        <w:t>ному прокурору Российской Федерации с просьбой содействовать выполнению Правительством РФ обязанности, предусмотренной пунктом 1 статьи 80 Фед</w:t>
      </w:r>
      <w:r>
        <w:rPr>
          <w:rFonts w:ascii="Times New Roman CYR" w:hAnsi="Times New Roman CYR" w:cs="Times New Roman CYR"/>
          <w:sz w:val="28"/>
          <w:szCs w:val="28"/>
        </w:rPr>
        <w:t>е</w:t>
      </w:r>
      <w:r>
        <w:rPr>
          <w:rFonts w:ascii="Times New Roman CYR" w:hAnsi="Times New Roman CYR" w:cs="Times New Roman CYR"/>
          <w:sz w:val="28"/>
          <w:szCs w:val="28"/>
        </w:rPr>
        <w:t xml:space="preserve">рального конституционного закона </w:t>
      </w:r>
      <w:r>
        <w:rPr>
          <w:sz w:val="28"/>
          <w:szCs w:val="28"/>
        </w:rPr>
        <w:t>«</w:t>
      </w:r>
      <w:r>
        <w:rPr>
          <w:rFonts w:ascii="Times New Roman CYR" w:hAnsi="Times New Roman CYR" w:cs="Times New Roman CYR"/>
          <w:sz w:val="28"/>
          <w:szCs w:val="28"/>
        </w:rPr>
        <w:t>О Конституционном Суде Российской Фед</w:t>
      </w:r>
      <w:r>
        <w:rPr>
          <w:rFonts w:ascii="Times New Roman CYR" w:hAnsi="Times New Roman CYR" w:cs="Times New Roman CYR"/>
          <w:sz w:val="28"/>
          <w:szCs w:val="28"/>
        </w:rPr>
        <w:t>е</w:t>
      </w:r>
      <w:r>
        <w:rPr>
          <w:rFonts w:ascii="Times New Roman CYR" w:hAnsi="Times New Roman CYR" w:cs="Times New Roman CYR"/>
          <w:sz w:val="28"/>
          <w:szCs w:val="28"/>
        </w:rPr>
        <w:t>рации</w:t>
      </w:r>
      <w:r>
        <w:rPr>
          <w:sz w:val="28"/>
          <w:szCs w:val="28"/>
        </w:rPr>
        <w:t xml:space="preserve">», </w:t>
      </w:r>
      <w:r>
        <w:rPr>
          <w:rFonts w:ascii="Times New Roman CYR" w:hAnsi="Times New Roman CYR" w:cs="Times New Roman CYR"/>
          <w:sz w:val="28"/>
          <w:szCs w:val="28"/>
        </w:rPr>
        <w:t>путем организации проверки и внесения акта прокурорского реагиров</w:t>
      </w:r>
      <w:r>
        <w:rPr>
          <w:rFonts w:ascii="Times New Roman CYR" w:hAnsi="Times New Roman CYR" w:cs="Times New Roman CYR"/>
          <w:sz w:val="28"/>
          <w:szCs w:val="28"/>
        </w:rPr>
        <w:t>а</w:t>
      </w:r>
      <w:r>
        <w:rPr>
          <w:rFonts w:ascii="Times New Roman CYR" w:hAnsi="Times New Roman CYR" w:cs="Times New Roman CYR"/>
          <w:sz w:val="28"/>
          <w:szCs w:val="28"/>
        </w:rPr>
        <w:t xml:space="preserve">ния в соответствии с положениями Федерального закона </w:t>
      </w:r>
      <w:r>
        <w:rPr>
          <w:sz w:val="28"/>
          <w:szCs w:val="28"/>
        </w:rPr>
        <w:t>«</w:t>
      </w:r>
      <w:r>
        <w:rPr>
          <w:rFonts w:ascii="Times New Roman CYR" w:hAnsi="Times New Roman CYR" w:cs="Times New Roman CYR"/>
          <w:sz w:val="28"/>
          <w:szCs w:val="28"/>
        </w:rPr>
        <w:t>О прокуратуре Росси</w:t>
      </w:r>
      <w:r>
        <w:rPr>
          <w:rFonts w:ascii="Times New Roman CYR" w:hAnsi="Times New Roman CYR" w:cs="Times New Roman CYR"/>
          <w:sz w:val="28"/>
          <w:szCs w:val="28"/>
        </w:rPr>
        <w:t>й</w:t>
      </w:r>
      <w:r>
        <w:rPr>
          <w:rFonts w:ascii="Times New Roman CYR" w:hAnsi="Times New Roman CYR" w:cs="Times New Roman CYR"/>
          <w:sz w:val="28"/>
          <w:szCs w:val="28"/>
        </w:rPr>
        <w:t>ской Федерации</w:t>
      </w:r>
      <w:r>
        <w:rPr>
          <w:sz w:val="28"/>
          <w:szCs w:val="28"/>
        </w:rPr>
        <w:t xml:space="preserve">».  </w:t>
      </w:r>
    </w:p>
    <w:p w:rsidR="0023544C" w:rsidRDefault="0023544C" w:rsidP="00420380">
      <w:pPr>
        <w:autoSpaceDE w:val="0"/>
        <w:autoSpaceDN w:val="0"/>
        <w:adjustRightInd w:val="0"/>
        <w:spacing w:line="34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Поддержка изложенной позиции Правительством Москвы и Думой в виде направления соответствующих писем в Правительство РФ была бы крайне акт</w:t>
      </w:r>
      <w:r>
        <w:rPr>
          <w:rFonts w:ascii="Times New Roman CYR" w:hAnsi="Times New Roman CYR" w:cs="Times New Roman CYR"/>
          <w:sz w:val="28"/>
          <w:szCs w:val="28"/>
        </w:rPr>
        <w:t>у</w:t>
      </w:r>
      <w:r>
        <w:rPr>
          <w:rFonts w:ascii="Times New Roman CYR" w:hAnsi="Times New Roman CYR" w:cs="Times New Roman CYR"/>
          <w:sz w:val="28"/>
          <w:szCs w:val="28"/>
        </w:rPr>
        <w:t>альна.</w:t>
      </w:r>
    </w:p>
    <w:p w:rsidR="0023544C" w:rsidRDefault="0023544C" w:rsidP="00420380">
      <w:pPr>
        <w:spacing w:line="340" w:lineRule="exact"/>
        <w:ind w:firstLine="709"/>
        <w:jc w:val="both"/>
        <w:rPr>
          <w:rFonts w:ascii="Times New Roman CYR" w:hAnsi="Times New Roman CYR" w:cs="Times New Roman CYR"/>
          <w:b/>
          <w:bCs/>
          <w:sz w:val="28"/>
          <w:szCs w:val="28"/>
        </w:rPr>
      </w:pPr>
    </w:p>
    <w:p w:rsidR="0023544C" w:rsidRDefault="0023544C" w:rsidP="00BC12C8">
      <w:pPr>
        <w:autoSpaceDE w:val="0"/>
        <w:autoSpaceDN w:val="0"/>
        <w:adjustRightInd w:val="0"/>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Заключение</w:t>
      </w:r>
    </w:p>
    <w:p w:rsidR="00303ED0" w:rsidRDefault="00303ED0" w:rsidP="00BC12C8">
      <w:pPr>
        <w:autoSpaceDE w:val="0"/>
        <w:autoSpaceDN w:val="0"/>
        <w:adjustRightInd w:val="0"/>
        <w:ind w:firstLine="540"/>
        <w:jc w:val="center"/>
        <w:rPr>
          <w:rFonts w:ascii="Times New Roman CYR" w:hAnsi="Times New Roman CYR" w:cs="Times New Roman CYR"/>
          <w:b/>
          <w:bCs/>
          <w:sz w:val="28"/>
          <w:szCs w:val="28"/>
        </w:rPr>
      </w:pP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Настоящий доклад является четвертым по счету с момента создания в городе Москве института Уполномоченного. В докладе приведено много конкретных о</w:t>
      </w:r>
      <w:r w:rsidRPr="00303ED0">
        <w:rPr>
          <w:rFonts w:ascii="Times New Roman CYR" w:hAnsi="Times New Roman CYR" w:cs="Times New Roman CYR"/>
          <w:sz w:val="28"/>
          <w:szCs w:val="28"/>
        </w:rPr>
        <w:t>б</w:t>
      </w:r>
      <w:r w:rsidRPr="00303ED0">
        <w:rPr>
          <w:rFonts w:ascii="Times New Roman CYR" w:hAnsi="Times New Roman CYR" w:cs="Times New Roman CYR"/>
          <w:sz w:val="28"/>
          <w:szCs w:val="28"/>
        </w:rPr>
        <w:t>стоятельств и ситуаций, наполненных реальной жизнью и проблемами, которые наиболее часто фигурировали в обращениях граждан.</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 xml:space="preserve">Возможно, покажется символичным, но некоторые проблемы, поднятые Уполномоченным в начале деятельности, нашли свое решение именно в прошлом году или начале 2014 года. </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В течение трех лет на контроле Уполномоченного оставалась проблема по обеспечению жилыми помещениями бывших беженцев, вынужденно покинувших Азербайджанскую ССР в результате межнациональных конфликтов в 1988-1990 годах и проживающих в общежитиях города Москвы более 20 лет, в том числе по адресам: ул.Плещеева, д.15 Б, ул.Шолохова, д.2 и ул.Нижняя Первомайская, д.62. В настоящее время с данными гражданами заключены договоры социального найма, и они, наконец, после двадцатилетнего проживания в Москве стали полн</w:t>
      </w:r>
      <w:r w:rsidRPr="00303ED0">
        <w:rPr>
          <w:rFonts w:ascii="Times New Roman CYR" w:hAnsi="Times New Roman CYR" w:cs="Times New Roman CYR"/>
          <w:sz w:val="28"/>
          <w:szCs w:val="28"/>
        </w:rPr>
        <w:t>о</w:t>
      </w:r>
      <w:r w:rsidRPr="00303ED0">
        <w:rPr>
          <w:rFonts w:ascii="Times New Roman CYR" w:hAnsi="Times New Roman CYR" w:cs="Times New Roman CYR"/>
          <w:sz w:val="28"/>
          <w:szCs w:val="28"/>
        </w:rPr>
        <w:t xml:space="preserve">правными жителями города. Это стало возможным после </w:t>
      </w:r>
      <w:r w:rsidR="00F21C67">
        <w:rPr>
          <w:sz w:val="28"/>
          <w:szCs w:val="28"/>
        </w:rPr>
        <w:t xml:space="preserve">издания </w:t>
      </w:r>
      <w:r w:rsidR="00F21C67">
        <w:rPr>
          <w:rFonts w:ascii="Times New Roman CYR" w:hAnsi="Times New Roman CYR" w:cs="Times New Roman CYR"/>
          <w:sz w:val="28"/>
          <w:szCs w:val="28"/>
        </w:rPr>
        <w:t>Правител</w:t>
      </w:r>
      <w:r w:rsidR="00F21C67">
        <w:rPr>
          <w:rFonts w:ascii="Times New Roman CYR" w:hAnsi="Times New Roman CYR" w:cs="Times New Roman CYR"/>
          <w:sz w:val="28"/>
          <w:szCs w:val="28"/>
        </w:rPr>
        <w:t>ь</w:t>
      </w:r>
      <w:r w:rsidR="00F21C67">
        <w:rPr>
          <w:rFonts w:ascii="Times New Roman CYR" w:hAnsi="Times New Roman CYR" w:cs="Times New Roman CYR"/>
          <w:sz w:val="28"/>
          <w:szCs w:val="28"/>
        </w:rPr>
        <w:t xml:space="preserve">ством Москвы 19 декабря 2012 года постановления № 743-ПП </w:t>
      </w:r>
      <w:r w:rsidR="00F21C67">
        <w:rPr>
          <w:sz w:val="28"/>
          <w:szCs w:val="28"/>
        </w:rPr>
        <w:t>«</w:t>
      </w:r>
      <w:r w:rsidR="00F21C67">
        <w:rPr>
          <w:rFonts w:ascii="Times New Roman CYR" w:hAnsi="Times New Roman CYR" w:cs="Times New Roman CYR"/>
          <w:sz w:val="28"/>
          <w:szCs w:val="28"/>
        </w:rPr>
        <w:t>О порядке офор</w:t>
      </w:r>
      <w:r w:rsidR="00F21C67">
        <w:rPr>
          <w:rFonts w:ascii="Times New Roman CYR" w:hAnsi="Times New Roman CYR" w:cs="Times New Roman CYR"/>
          <w:sz w:val="28"/>
          <w:szCs w:val="28"/>
        </w:rPr>
        <w:t>м</w:t>
      </w:r>
      <w:r w:rsidR="00F21C67">
        <w:rPr>
          <w:rFonts w:ascii="Times New Roman CYR" w:hAnsi="Times New Roman CYR" w:cs="Times New Roman CYR"/>
          <w:sz w:val="28"/>
          <w:szCs w:val="28"/>
        </w:rPr>
        <w:t>ления прав на жилые помещения, использовавшиеся в качестве общежитий, пер</w:t>
      </w:r>
      <w:r w:rsidR="00F21C67">
        <w:rPr>
          <w:rFonts w:ascii="Times New Roman CYR" w:hAnsi="Times New Roman CYR" w:cs="Times New Roman CYR"/>
          <w:sz w:val="28"/>
          <w:szCs w:val="28"/>
        </w:rPr>
        <w:t>е</w:t>
      </w:r>
      <w:r w:rsidR="00F21C67">
        <w:rPr>
          <w:rFonts w:ascii="Times New Roman CYR" w:hAnsi="Times New Roman CYR" w:cs="Times New Roman CYR"/>
          <w:sz w:val="28"/>
          <w:szCs w:val="28"/>
        </w:rPr>
        <w:t>данных в собственность города Москвы</w:t>
      </w:r>
      <w:r w:rsidR="00F21C67">
        <w:rPr>
          <w:sz w:val="28"/>
          <w:szCs w:val="28"/>
        </w:rPr>
        <w:t xml:space="preserve">», установившему, что </w:t>
      </w:r>
      <w:r w:rsidR="00F21C67">
        <w:rPr>
          <w:rFonts w:ascii="Times New Roman CYR" w:hAnsi="Times New Roman CYR" w:cs="Times New Roman CYR"/>
          <w:sz w:val="28"/>
          <w:szCs w:val="28"/>
        </w:rPr>
        <w:t>право на оформл</w:t>
      </w:r>
      <w:r w:rsidR="00F21C67">
        <w:rPr>
          <w:rFonts w:ascii="Times New Roman CYR" w:hAnsi="Times New Roman CYR" w:cs="Times New Roman CYR"/>
          <w:sz w:val="28"/>
          <w:szCs w:val="28"/>
        </w:rPr>
        <w:t>е</w:t>
      </w:r>
      <w:r w:rsidR="00F21C67">
        <w:rPr>
          <w:rFonts w:ascii="Times New Roman CYR" w:hAnsi="Times New Roman CYR" w:cs="Times New Roman CYR"/>
          <w:sz w:val="28"/>
          <w:szCs w:val="28"/>
        </w:rPr>
        <w:t>ние договора социального найма имеют граждане Российской Федерации, вселе</w:t>
      </w:r>
      <w:r w:rsidR="00F21C67">
        <w:rPr>
          <w:rFonts w:ascii="Times New Roman CYR" w:hAnsi="Times New Roman CYR" w:cs="Times New Roman CYR"/>
          <w:sz w:val="28"/>
          <w:szCs w:val="28"/>
        </w:rPr>
        <w:t>н</w:t>
      </w:r>
      <w:r w:rsidR="00F21C67">
        <w:rPr>
          <w:rFonts w:ascii="Times New Roman CYR" w:hAnsi="Times New Roman CYR" w:cs="Times New Roman CYR"/>
          <w:sz w:val="28"/>
          <w:szCs w:val="28"/>
        </w:rPr>
        <w:t>ные в помещения, использовавшиеся в качестве общежитий, до передачи их в собственность города Москвы, в том числе не зарегистрированные по месту ж</w:t>
      </w:r>
      <w:r w:rsidR="00F21C67">
        <w:rPr>
          <w:rFonts w:ascii="Times New Roman CYR" w:hAnsi="Times New Roman CYR" w:cs="Times New Roman CYR"/>
          <w:sz w:val="28"/>
          <w:szCs w:val="28"/>
        </w:rPr>
        <w:t>и</w:t>
      </w:r>
      <w:r w:rsidR="00F21C67">
        <w:rPr>
          <w:rFonts w:ascii="Times New Roman CYR" w:hAnsi="Times New Roman CYR" w:cs="Times New Roman CYR"/>
          <w:sz w:val="28"/>
          <w:szCs w:val="28"/>
        </w:rPr>
        <w:t>тельства, но фактически в них проживающие и не имеющие на праве пользования или собственности иных жилых помещений, при наличии документа, послужи</w:t>
      </w:r>
      <w:r w:rsidR="00F21C67">
        <w:rPr>
          <w:rFonts w:ascii="Times New Roman CYR" w:hAnsi="Times New Roman CYR" w:cs="Times New Roman CYR"/>
          <w:sz w:val="28"/>
          <w:szCs w:val="28"/>
        </w:rPr>
        <w:t>в</w:t>
      </w:r>
      <w:r w:rsidR="00F21C67">
        <w:rPr>
          <w:rFonts w:ascii="Times New Roman CYR" w:hAnsi="Times New Roman CYR" w:cs="Times New Roman CYR"/>
          <w:sz w:val="28"/>
          <w:szCs w:val="28"/>
        </w:rPr>
        <w:t xml:space="preserve">шего основанием вселения, а также после </w:t>
      </w:r>
      <w:r w:rsidRPr="00303ED0">
        <w:rPr>
          <w:rFonts w:ascii="Times New Roman CYR" w:hAnsi="Times New Roman CYR" w:cs="Times New Roman CYR"/>
          <w:sz w:val="28"/>
          <w:szCs w:val="28"/>
        </w:rPr>
        <w:t>вынесения Замоскворецким районным судом города Москвы в конце 2013 года нескольких решений об удовлетворении исковых требований Измайловского районного прокурора города Москвы в инт</w:t>
      </w:r>
      <w:r w:rsidRPr="00303ED0">
        <w:rPr>
          <w:rFonts w:ascii="Times New Roman CYR" w:hAnsi="Times New Roman CYR" w:cs="Times New Roman CYR"/>
          <w:sz w:val="28"/>
          <w:szCs w:val="28"/>
        </w:rPr>
        <w:t>е</w:t>
      </w:r>
      <w:r w:rsidRPr="00303ED0">
        <w:rPr>
          <w:rFonts w:ascii="Times New Roman CYR" w:hAnsi="Times New Roman CYR" w:cs="Times New Roman CYR"/>
          <w:sz w:val="28"/>
          <w:szCs w:val="28"/>
        </w:rPr>
        <w:t>ресах семей бывших беженцев к ДЖПиЖФ и УФМС России по Москве о призн</w:t>
      </w:r>
      <w:r w:rsidRPr="00303ED0">
        <w:rPr>
          <w:rFonts w:ascii="Times New Roman CYR" w:hAnsi="Times New Roman CYR" w:cs="Times New Roman CYR"/>
          <w:sz w:val="28"/>
          <w:szCs w:val="28"/>
        </w:rPr>
        <w:t>а</w:t>
      </w:r>
      <w:r w:rsidRPr="00303ED0">
        <w:rPr>
          <w:rFonts w:ascii="Times New Roman CYR" w:hAnsi="Times New Roman CYR" w:cs="Times New Roman CYR"/>
          <w:sz w:val="28"/>
          <w:szCs w:val="28"/>
        </w:rPr>
        <w:t>нии права пользования жилым помещением, заключении договора социального найма и регистрации по месту жительства и неоднократных обращений Уполн</w:t>
      </w:r>
      <w:r w:rsidRPr="00303ED0">
        <w:rPr>
          <w:rFonts w:ascii="Times New Roman CYR" w:hAnsi="Times New Roman CYR" w:cs="Times New Roman CYR"/>
          <w:sz w:val="28"/>
          <w:szCs w:val="28"/>
        </w:rPr>
        <w:t>о</w:t>
      </w:r>
      <w:r w:rsidRPr="00303ED0">
        <w:rPr>
          <w:rFonts w:ascii="Times New Roman CYR" w:hAnsi="Times New Roman CYR" w:cs="Times New Roman CYR"/>
          <w:sz w:val="28"/>
          <w:szCs w:val="28"/>
        </w:rPr>
        <w:t>моченного к Мэру Москвы. Обращения от данной категории лиц в адрес Уполн</w:t>
      </w:r>
      <w:r w:rsidRPr="00303ED0">
        <w:rPr>
          <w:rFonts w:ascii="Times New Roman CYR" w:hAnsi="Times New Roman CYR" w:cs="Times New Roman CYR"/>
          <w:sz w:val="28"/>
          <w:szCs w:val="28"/>
        </w:rPr>
        <w:t>о</w:t>
      </w:r>
      <w:r w:rsidRPr="00303ED0">
        <w:rPr>
          <w:rFonts w:ascii="Times New Roman CYR" w:hAnsi="Times New Roman CYR" w:cs="Times New Roman CYR"/>
          <w:sz w:val="28"/>
          <w:szCs w:val="28"/>
        </w:rPr>
        <w:t>моченного в настоящее время отсутствуют.</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К сожалению, в Московском регионе до настоящего времени остается акт</w:t>
      </w:r>
      <w:r w:rsidRPr="00303ED0">
        <w:rPr>
          <w:rFonts w:ascii="Times New Roman CYR" w:hAnsi="Times New Roman CYR" w:cs="Times New Roman CYR"/>
          <w:sz w:val="28"/>
          <w:szCs w:val="28"/>
        </w:rPr>
        <w:t>у</w:t>
      </w:r>
      <w:r w:rsidRPr="00303ED0">
        <w:rPr>
          <w:rFonts w:ascii="Times New Roman CYR" w:hAnsi="Times New Roman CYR" w:cs="Times New Roman CYR"/>
          <w:sz w:val="28"/>
          <w:szCs w:val="28"/>
        </w:rPr>
        <w:t>альной проблема выселения в судебном порядке добросовестных приобретателей, которая находится на контроле Уполномоченного с 2010 года. Учитывая масшт</w:t>
      </w:r>
      <w:r w:rsidRPr="00303ED0">
        <w:rPr>
          <w:rFonts w:ascii="Times New Roman CYR" w:hAnsi="Times New Roman CYR" w:cs="Times New Roman CYR"/>
          <w:sz w:val="28"/>
          <w:szCs w:val="28"/>
        </w:rPr>
        <w:t>а</w:t>
      </w:r>
      <w:r w:rsidRPr="00303ED0">
        <w:rPr>
          <w:rFonts w:ascii="Times New Roman CYR" w:hAnsi="Times New Roman CYR" w:cs="Times New Roman CYR"/>
          <w:sz w:val="28"/>
          <w:szCs w:val="28"/>
        </w:rPr>
        <w:t>бы и общественный резонанс данной проблемы, Уполномоченным подготовлен специальный доклад, посвященный защите прав добросовестных приобретателей</w:t>
      </w:r>
      <w:r w:rsidR="00F21C67">
        <w:rPr>
          <w:rFonts w:ascii="Times New Roman CYR" w:hAnsi="Times New Roman CYR" w:cs="Times New Roman CYR"/>
          <w:sz w:val="28"/>
          <w:szCs w:val="28"/>
        </w:rPr>
        <w:t>, который также будет представлен в Думу</w:t>
      </w:r>
      <w:r w:rsidRPr="00303ED0">
        <w:rPr>
          <w:rFonts w:ascii="Times New Roman CYR" w:hAnsi="Times New Roman CYR" w:cs="Times New Roman CYR"/>
          <w:sz w:val="28"/>
          <w:szCs w:val="28"/>
        </w:rPr>
        <w:t xml:space="preserve">. </w:t>
      </w:r>
      <w:r w:rsidR="00F21C67">
        <w:rPr>
          <w:rFonts w:ascii="Times New Roman CYR" w:hAnsi="Times New Roman CYR" w:cs="Times New Roman CYR"/>
          <w:sz w:val="28"/>
          <w:szCs w:val="28"/>
        </w:rPr>
        <w:t>В качестве одного из выводов данного доклада сформулировано предложение Думе принять в рамках своих полномочий специальное обращение к Правительству Москвы о перечне конкретных мер по разрешению проблемы изъятия жилья у добросовестных приобретателей.</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lastRenderedPageBreak/>
        <w:t>Традиционно многочисленными остаются обращения граждан по вопросам, связанным с обслуживанием жилого фонда, взаимодействия с управляющими кампаниями, жилищной инспекцией и городскими структурами. Подобная карт</w:t>
      </w:r>
      <w:r w:rsidRPr="00303ED0">
        <w:rPr>
          <w:rFonts w:ascii="Times New Roman CYR" w:hAnsi="Times New Roman CYR" w:cs="Times New Roman CYR"/>
          <w:sz w:val="28"/>
          <w:szCs w:val="28"/>
        </w:rPr>
        <w:t>и</w:t>
      </w:r>
      <w:r w:rsidRPr="00303ED0">
        <w:rPr>
          <w:rFonts w:ascii="Times New Roman CYR" w:hAnsi="Times New Roman CYR" w:cs="Times New Roman CYR"/>
          <w:sz w:val="28"/>
          <w:szCs w:val="28"/>
        </w:rPr>
        <w:t xml:space="preserve">на наблюдается и в других субъектах РФ. </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В связи с этим Координационным советом уполномоченных по правам чел</w:t>
      </w:r>
      <w:r w:rsidRPr="00303ED0">
        <w:rPr>
          <w:rFonts w:ascii="Times New Roman CYR" w:hAnsi="Times New Roman CYR" w:cs="Times New Roman CYR"/>
          <w:sz w:val="28"/>
          <w:szCs w:val="28"/>
        </w:rPr>
        <w:t>о</w:t>
      </w:r>
      <w:r w:rsidRPr="00303ED0">
        <w:rPr>
          <w:rFonts w:ascii="Times New Roman CYR" w:hAnsi="Times New Roman CYR" w:cs="Times New Roman CYR"/>
          <w:sz w:val="28"/>
          <w:szCs w:val="28"/>
        </w:rPr>
        <w:t>века в субъектах РФ в 2013 году принято решение о подготовке к июню 2014 года общего доклада о положении с защитой прав человека в жилищной сфере, коо</w:t>
      </w:r>
      <w:r w:rsidRPr="00303ED0">
        <w:rPr>
          <w:rFonts w:ascii="Times New Roman CYR" w:hAnsi="Times New Roman CYR" w:cs="Times New Roman CYR"/>
          <w:sz w:val="28"/>
          <w:szCs w:val="28"/>
        </w:rPr>
        <w:t>р</w:t>
      </w:r>
      <w:r w:rsidRPr="00303ED0">
        <w:rPr>
          <w:rFonts w:ascii="Times New Roman CYR" w:hAnsi="Times New Roman CYR" w:cs="Times New Roman CYR"/>
          <w:sz w:val="28"/>
          <w:szCs w:val="28"/>
        </w:rPr>
        <w:t>динатором при подготовке которого назначен Уполномоченный. Разумеется в сводном докладе найдет свое отражение и ситуация в городе Москве.</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 xml:space="preserve">В июле 2011 года было принято решение о присоединении к Москве новых территорий, которые получили условное наименование «новая Москва». Однако до настоящего момента во многих вопросах имеет место неравенство социальных прав жителей присоединенных территорий по сравнению с жителями «старой Москвы». </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В настоящем докладе описаны две подобные ситуации. В разделе 5.</w:t>
      </w:r>
      <w:r w:rsidR="001D4DCE">
        <w:rPr>
          <w:rFonts w:ascii="Times New Roman CYR" w:hAnsi="Times New Roman CYR" w:cs="Times New Roman CYR"/>
          <w:sz w:val="28"/>
          <w:szCs w:val="28"/>
        </w:rPr>
        <w:t>1</w:t>
      </w:r>
      <w:r w:rsidRPr="00303ED0">
        <w:rPr>
          <w:rFonts w:ascii="Times New Roman CYR" w:hAnsi="Times New Roman CYR" w:cs="Times New Roman CYR"/>
          <w:sz w:val="28"/>
          <w:szCs w:val="28"/>
        </w:rPr>
        <w:t xml:space="preserve"> ра</w:t>
      </w:r>
      <w:r w:rsidRPr="00303ED0">
        <w:rPr>
          <w:rFonts w:ascii="Times New Roman CYR" w:hAnsi="Times New Roman CYR" w:cs="Times New Roman CYR"/>
          <w:sz w:val="28"/>
          <w:szCs w:val="28"/>
        </w:rPr>
        <w:t>с</w:t>
      </w:r>
      <w:r w:rsidRPr="00303ED0">
        <w:rPr>
          <w:rFonts w:ascii="Times New Roman CYR" w:hAnsi="Times New Roman CYR" w:cs="Times New Roman CYR"/>
          <w:sz w:val="28"/>
          <w:szCs w:val="28"/>
        </w:rPr>
        <w:t>смотрены вопросы финансирования образовательных организаций, расположе</w:t>
      </w:r>
      <w:r w:rsidRPr="00303ED0">
        <w:rPr>
          <w:rFonts w:ascii="Times New Roman CYR" w:hAnsi="Times New Roman CYR" w:cs="Times New Roman CYR"/>
          <w:sz w:val="28"/>
          <w:szCs w:val="28"/>
        </w:rPr>
        <w:t>н</w:t>
      </w:r>
      <w:r w:rsidRPr="00303ED0">
        <w:rPr>
          <w:rFonts w:ascii="Times New Roman CYR" w:hAnsi="Times New Roman CYR" w:cs="Times New Roman CYR"/>
          <w:sz w:val="28"/>
          <w:szCs w:val="28"/>
        </w:rPr>
        <w:t>ных на территори</w:t>
      </w:r>
      <w:r w:rsidR="00795951">
        <w:rPr>
          <w:rFonts w:ascii="Times New Roman CYR" w:hAnsi="Times New Roman CYR" w:cs="Times New Roman CYR"/>
          <w:sz w:val="28"/>
          <w:szCs w:val="28"/>
        </w:rPr>
        <w:t>ях</w:t>
      </w:r>
      <w:r w:rsidRPr="00303ED0">
        <w:rPr>
          <w:rFonts w:ascii="Times New Roman CYR" w:hAnsi="Times New Roman CYR" w:cs="Times New Roman CYR"/>
          <w:sz w:val="28"/>
          <w:szCs w:val="28"/>
        </w:rPr>
        <w:t xml:space="preserve"> Новомосковского и Троицкого административн</w:t>
      </w:r>
      <w:r w:rsidR="00795951">
        <w:rPr>
          <w:rFonts w:ascii="Times New Roman CYR" w:hAnsi="Times New Roman CYR" w:cs="Times New Roman CYR"/>
          <w:sz w:val="28"/>
          <w:szCs w:val="28"/>
        </w:rPr>
        <w:t>ых</w:t>
      </w:r>
      <w:r w:rsidRPr="00303ED0">
        <w:rPr>
          <w:rFonts w:ascii="Times New Roman CYR" w:hAnsi="Times New Roman CYR" w:cs="Times New Roman CYR"/>
          <w:sz w:val="28"/>
          <w:szCs w:val="28"/>
        </w:rPr>
        <w:t xml:space="preserve"> округ</w:t>
      </w:r>
      <w:r w:rsidR="00795951">
        <w:rPr>
          <w:rFonts w:ascii="Times New Roman CYR" w:hAnsi="Times New Roman CYR" w:cs="Times New Roman CYR"/>
          <w:sz w:val="28"/>
          <w:szCs w:val="28"/>
        </w:rPr>
        <w:t>ов</w:t>
      </w:r>
      <w:r w:rsidRPr="00303ED0">
        <w:rPr>
          <w:rFonts w:ascii="Times New Roman CYR" w:hAnsi="Times New Roman CYR" w:cs="Times New Roman CYR"/>
          <w:sz w:val="28"/>
          <w:szCs w:val="28"/>
        </w:rPr>
        <w:t>, а в разделе 4.</w:t>
      </w:r>
      <w:r w:rsidR="001D4DCE">
        <w:rPr>
          <w:rFonts w:ascii="Times New Roman CYR" w:hAnsi="Times New Roman CYR" w:cs="Times New Roman CYR"/>
          <w:sz w:val="28"/>
          <w:szCs w:val="28"/>
        </w:rPr>
        <w:t>2</w:t>
      </w:r>
      <w:r w:rsidRPr="00303ED0">
        <w:rPr>
          <w:rFonts w:ascii="Times New Roman CYR" w:hAnsi="Times New Roman CYR" w:cs="Times New Roman CYR"/>
          <w:sz w:val="28"/>
          <w:szCs w:val="28"/>
        </w:rPr>
        <w:t xml:space="preserve"> - ситуация с возможностью участия жителей «новой Москвы» в г</w:t>
      </w:r>
      <w:r w:rsidRPr="00303ED0">
        <w:rPr>
          <w:rFonts w:ascii="Times New Roman CYR" w:hAnsi="Times New Roman CYR" w:cs="Times New Roman CYR"/>
          <w:sz w:val="28"/>
          <w:szCs w:val="28"/>
        </w:rPr>
        <w:t>о</w:t>
      </w:r>
      <w:r w:rsidRPr="00303ED0">
        <w:rPr>
          <w:rFonts w:ascii="Times New Roman CYR" w:hAnsi="Times New Roman CYR" w:cs="Times New Roman CYR"/>
          <w:sz w:val="28"/>
          <w:szCs w:val="28"/>
        </w:rPr>
        <w:t>родских жилищных программах.</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И в том, и в другом случаях жители «новой Москвы» поставлены в неравные условия по сравнению с остальными жителями города. Так, норматив финансир</w:t>
      </w:r>
      <w:r w:rsidRPr="00303ED0">
        <w:rPr>
          <w:rFonts w:ascii="Times New Roman CYR" w:hAnsi="Times New Roman CYR" w:cs="Times New Roman CYR"/>
          <w:sz w:val="28"/>
          <w:szCs w:val="28"/>
        </w:rPr>
        <w:t>о</w:t>
      </w:r>
      <w:r w:rsidRPr="00303ED0">
        <w:rPr>
          <w:rFonts w:ascii="Times New Roman CYR" w:hAnsi="Times New Roman CYR" w:cs="Times New Roman CYR"/>
          <w:sz w:val="28"/>
          <w:szCs w:val="28"/>
        </w:rPr>
        <w:t>вания на одного школьника в «новой Москве» почти вдвое ниже действующего на остальной территории города. Жители «новой Москвы лишены права участия в городских жилищных программах при том, что ни одно муниципальное образов</w:t>
      </w:r>
      <w:r w:rsidRPr="00303ED0">
        <w:rPr>
          <w:rFonts w:ascii="Times New Roman CYR" w:hAnsi="Times New Roman CYR" w:cs="Times New Roman CYR"/>
          <w:sz w:val="28"/>
          <w:szCs w:val="28"/>
        </w:rPr>
        <w:t>а</w:t>
      </w:r>
      <w:r w:rsidRPr="00303ED0">
        <w:rPr>
          <w:rFonts w:ascii="Times New Roman CYR" w:hAnsi="Times New Roman CYR" w:cs="Times New Roman CYR"/>
          <w:sz w:val="28"/>
          <w:szCs w:val="28"/>
        </w:rPr>
        <w:t>ние «новой Москвы» собственных жилищных программ ввиду отсутствия фина</w:t>
      </w:r>
      <w:r w:rsidRPr="00303ED0">
        <w:rPr>
          <w:rFonts w:ascii="Times New Roman CYR" w:hAnsi="Times New Roman CYR" w:cs="Times New Roman CYR"/>
          <w:sz w:val="28"/>
          <w:szCs w:val="28"/>
        </w:rPr>
        <w:t>н</w:t>
      </w:r>
      <w:r w:rsidRPr="00303ED0">
        <w:rPr>
          <w:rFonts w:ascii="Times New Roman CYR" w:hAnsi="Times New Roman CYR" w:cs="Times New Roman CYR"/>
          <w:sz w:val="28"/>
          <w:szCs w:val="28"/>
        </w:rPr>
        <w:t xml:space="preserve">совых средств не имеет. </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Выходом из сложившейся ситуации являлась бы разработка специальной г</w:t>
      </w:r>
      <w:r w:rsidRPr="00303ED0">
        <w:rPr>
          <w:rFonts w:ascii="Times New Roman CYR" w:hAnsi="Times New Roman CYR" w:cs="Times New Roman CYR"/>
          <w:sz w:val="28"/>
          <w:szCs w:val="28"/>
        </w:rPr>
        <w:t>о</w:t>
      </w:r>
      <w:r w:rsidRPr="00303ED0">
        <w:rPr>
          <w:rFonts w:ascii="Times New Roman CYR" w:hAnsi="Times New Roman CYR" w:cs="Times New Roman CYR"/>
          <w:sz w:val="28"/>
          <w:szCs w:val="28"/>
        </w:rPr>
        <w:t>родской программы по распространению на жителей «новой Москвы» общег</w:t>
      </w:r>
      <w:r w:rsidRPr="00303ED0">
        <w:rPr>
          <w:rFonts w:ascii="Times New Roman CYR" w:hAnsi="Times New Roman CYR" w:cs="Times New Roman CYR"/>
          <w:sz w:val="28"/>
          <w:szCs w:val="28"/>
        </w:rPr>
        <w:t>о</w:t>
      </w:r>
      <w:r w:rsidRPr="00303ED0">
        <w:rPr>
          <w:rFonts w:ascii="Times New Roman CYR" w:hAnsi="Times New Roman CYR" w:cs="Times New Roman CYR"/>
          <w:sz w:val="28"/>
          <w:szCs w:val="28"/>
        </w:rPr>
        <w:t>родских социальных стандартов.</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В Конституции РФ не только закреплены права и свободы человека и гра</w:t>
      </w:r>
      <w:r w:rsidRPr="00303ED0">
        <w:rPr>
          <w:rFonts w:ascii="Times New Roman CYR" w:hAnsi="Times New Roman CYR" w:cs="Times New Roman CYR"/>
          <w:sz w:val="28"/>
          <w:szCs w:val="28"/>
        </w:rPr>
        <w:t>ж</w:t>
      </w:r>
      <w:r w:rsidRPr="00303ED0">
        <w:rPr>
          <w:rFonts w:ascii="Times New Roman CYR" w:hAnsi="Times New Roman CYR" w:cs="Times New Roman CYR"/>
          <w:sz w:val="28"/>
          <w:szCs w:val="28"/>
        </w:rPr>
        <w:t>данина, но и определено, что их защита является обязанностью государства. Т</w:t>
      </w:r>
      <w:r w:rsidRPr="00303ED0">
        <w:rPr>
          <w:rFonts w:ascii="Times New Roman CYR" w:hAnsi="Times New Roman CYR" w:cs="Times New Roman CYR"/>
          <w:sz w:val="28"/>
          <w:szCs w:val="28"/>
        </w:rPr>
        <w:t>а</w:t>
      </w:r>
      <w:r w:rsidRPr="00303ED0">
        <w:rPr>
          <w:rFonts w:ascii="Times New Roman CYR" w:hAnsi="Times New Roman CYR" w:cs="Times New Roman CYR"/>
          <w:sz w:val="28"/>
          <w:szCs w:val="28"/>
        </w:rPr>
        <w:t>ким образом, государство обязано различными правовыми средствами обеспеч</w:t>
      </w:r>
      <w:r w:rsidRPr="00303ED0">
        <w:rPr>
          <w:rFonts w:ascii="Times New Roman CYR" w:hAnsi="Times New Roman CYR" w:cs="Times New Roman CYR"/>
          <w:sz w:val="28"/>
          <w:szCs w:val="28"/>
        </w:rPr>
        <w:t>и</w:t>
      </w:r>
      <w:r w:rsidRPr="00303ED0">
        <w:rPr>
          <w:rFonts w:ascii="Times New Roman CYR" w:hAnsi="Times New Roman CYR" w:cs="Times New Roman CYR"/>
          <w:sz w:val="28"/>
          <w:szCs w:val="28"/>
        </w:rPr>
        <w:t xml:space="preserve">вать защиту конституционных прав и свобод, осуществлять их регулирование. </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У немецкого философа И.Канта есть высказывание о том, что «величайшая проблема человеческого рода, разрешить которую его вынуждает природа, - д</w:t>
      </w:r>
      <w:r w:rsidRPr="00303ED0">
        <w:rPr>
          <w:rFonts w:ascii="Times New Roman CYR" w:hAnsi="Times New Roman CYR" w:cs="Times New Roman CYR"/>
          <w:sz w:val="28"/>
          <w:szCs w:val="28"/>
        </w:rPr>
        <w:t>о</w:t>
      </w:r>
      <w:r w:rsidRPr="00303ED0">
        <w:rPr>
          <w:rFonts w:ascii="Times New Roman CYR" w:hAnsi="Times New Roman CYR" w:cs="Times New Roman CYR"/>
          <w:sz w:val="28"/>
          <w:szCs w:val="28"/>
        </w:rPr>
        <w:t>стижение всеобщего правового гражданского общества», а известным болгарским деятелем литературы В.Георгиевым очень точно подмечено, что «никто не нар</w:t>
      </w:r>
      <w:r w:rsidRPr="00303ED0">
        <w:rPr>
          <w:rFonts w:ascii="Times New Roman CYR" w:hAnsi="Times New Roman CYR" w:cs="Times New Roman CYR"/>
          <w:sz w:val="28"/>
          <w:szCs w:val="28"/>
        </w:rPr>
        <w:t>у</w:t>
      </w:r>
      <w:r w:rsidRPr="00303ED0">
        <w:rPr>
          <w:rFonts w:ascii="Times New Roman CYR" w:hAnsi="Times New Roman CYR" w:cs="Times New Roman CYR"/>
          <w:sz w:val="28"/>
          <w:szCs w:val="28"/>
        </w:rPr>
        <w:t>шает прав человека, кроме человека».</w:t>
      </w:r>
    </w:p>
    <w:p w:rsidR="00303ED0" w:rsidRPr="00303ED0" w:rsidRDefault="00303ED0" w:rsidP="00BC12C8">
      <w:pPr>
        <w:autoSpaceDE w:val="0"/>
        <w:autoSpaceDN w:val="0"/>
        <w:adjustRightInd w:val="0"/>
        <w:ind w:firstLine="540"/>
        <w:jc w:val="both"/>
        <w:rPr>
          <w:rFonts w:ascii="Times New Roman CYR" w:hAnsi="Times New Roman CYR" w:cs="Times New Roman CYR"/>
          <w:sz w:val="28"/>
          <w:szCs w:val="28"/>
        </w:rPr>
      </w:pPr>
      <w:r w:rsidRPr="00303ED0">
        <w:rPr>
          <w:rFonts w:ascii="Times New Roman CYR" w:hAnsi="Times New Roman CYR" w:cs="Times New Roman CYR"/>
          <w:sz w:val="28"/>
          <w:szCs w:val="28"/>
        </w:rPr>
        <w:t>Учитывая, что основной целью Уполномоченного и его докладов являются сигналы власти и обществу о необходимости устранения выявленных проблем и нарушений прав граждан, хотелось бы надеяться на конструктивное сотруднич</w:t>
      </w:r>
      <w:r w:rsidRPr="00303ED0">
        <w:rPr>
          <w:rFonts w:ascii="Times New Roman CYR" w:hAnsi="Times New Roman CYR" w:cs="Times New Roman CYR"/>
          <w:sz w:val="28"/>
          <w:szCs w:val="28"/>
        </w:rPr>
        <w:t>е</w:t>
      </w:r>
      <w:r w:rsidRPr="00303ED0">
        <w:rPr>
          <w:rFonts w:ascii="Times New Roman CYR" w:hAnsi="Times New Roman CYR" w:cs="Times New Roman CYR"/>
          <w:sz w:val="28"/>
          <w:szCs w:val="28"/>
        </w:rPr>
        <w:t xml:space="preserve">ство с исполнительной и законодательной властью города, объединение усилий для согласованного участия в выработке и реализации решений, направленных на </w:t>
      </w:r>
      <w:r w:rsidRPr="00303ED0">
        <w:rPr>
          <w:rFonts w:ascii="Times New Roman CYR" w:hAnsi="Times New Roman CYR" w:cs="Times New Roman CYR"/>
          <w:sz w:val="28"/>
          <w:szCs w:val="28"/>
        </w:rPr>
        <w:lastRenderedPageBreak/>
        <w:t>соблюдение прав, свобод и законных интересов человека и гражданина на терр</w:t>
      </w:r>
      <w:r w:rsidRPr="00303ED0">
        <w:rPr>
          <w:rFonts w:ascii="Times New Roman CYR" w:hAnsi="Times New Roman CYR" w:cs="Times New Roman CYR"/>
          <w:sz w:val="28"/>
          <w:szCs w:val="28"/>
        </w:rPr>
        <w:t>и</w:t>
      </w:r>
      <w:r w:rsidRPr="00303ED0">
        <w:rPr>
          <w:rFonts w:ascii="Times New Roman CYR" w:hAnsi="Times New Roman CYR" w:cs="Times New Roman CYR"/>
          <w:sz w:val="28"/>
          <w:szCs w:val="28"/>
        </w:rPr>
        <w:t xml:space="preserve">тории города Москвы. </w:t>
      </w:r>
    </w:p>
    <w:p w:rsidR="00303ED0" w:rsidRDefault="00303ED0" w:rsidP="00BC12C8">
      <w:pPr>
        <w:autoSpaceDE w:val="0"/>
        <w:autoSpaceDN w:val="0"/>
        <w:adjustRightInd w:val="0"/>
        <w:ind w:firstLine="540"/>
        <w:jc w:val="both"/>
        <w:rPr>
          <w:sz w:val="28"/>
          <w:szCs w:val="28"/>
        </w:rPr>
      </w:pPr>
    </w:p>
    <w:p w:rsidR="00303ED0" w:rsidRDefault="00303ED0" w:rsidP="00BC12C8">
      <w:pPr>
        <w:autoSpaceDE w:val="0"/>
        <w:autoSpaceDN w:val="0"/>
        <w:adjustRightInd w:val="0"/>
        <w:ind w:firstLine="540"/>
        <w:jc w:val="both"/>
        <w:rPr>
          <w:sz w:val="28"/>
          <w:szCs w:val="28"/>
        </w:rPr>
      </w:pPr>
    </w:p>
    <w:p w:rsidR="00303ED0" w:rsidRDefault="00303ED0" w:rsidP="00BC12C8">
      <w:pPr>
        <w:autoSpaceDE w:val="0"/>
        <w:autoSpaceDN w:val="0"/>
        <w:adjustRightInd w:val="0"/>
        <w:ind w:firstLine="540"/>
        <w:jc w:val="both"/>
        <w:rPr>
          <w:sz w:val="28"/>
          <w:szCs w:val="28"/>
        </w:rPr>
      </w:pPr>
    </w:p>
    <w:p w:rsidR="00303ED0" w:rsidRPr="00D263B0" w:rsidRDefault="00303ED0" w:rsidP="00BC12C8">
      <w:pPr>
        <w:widowControl w:val="0"/>
        <w:overflowPunct w:val="0"/>
        <w:autoSpaceDE w:val="0"/>
        <w:autoSpaceDN w:val="0"/>
        <w:adjustRightInd w:val="0"/>
        <w:rPr>
          <w:b/>
          <w:sz w:val="28"/>
          <w:szCs w:val="28"/>
        </w:rPr>
      </w:pPr>
      <w:r w:rsidRPr="00D263B0">
        <w:rPr>
          <w:b/>
          <w:sz w:val="28"/>
          <w:szCs w:val="28"/>
        </w:rPr>
        <w:t xml:space="preserve">Уполномоченный по правам человека </w:t>
      </w:r>
    </w:p>
    <w:p w:rsidR="00303ED0" w:rsidRPr="00D263B0" w:rsidRDefault="00303ED0" w:rsidP="00BC12C8">
      <w:pPr>
        <w:widowControl w:val="0"/>
        <w:overflowPunct w:val="0"/>
        <w:autoSpaceDE w:val="0"/>
        <w:autoSpaceDN w:val="0"/>
        <w:adjustRightInd w:val="0"/>
        <w:rPr>
          <w:b/>
          <w:sz w:val="28"/>
          <w:szCs w:val="28"/>
        </w:rPr>
      </w:pPr>
      <w:r w:rsidRPr="00D263B0">
        <w:rPr>
          <w:b/>
          <w:sz w:val="28"/>
          <w:szCs w:val="28"/>
        </w:rPr>
        <w:t>в городе Москве</w:t>
      </w:r>
      <w:r w:rsidR="00D263B0">
        <w:rPr>
          <w:b/>
          <w:sz w:val="28"/>
          <w:szCs w:val="28"/>
        </w:rPr>
        <w:t xml:space="preserve">                                                                           А.И.Музыкантский</w:t>
      </w:r>
    </w:p>
    <w:p w:rsidR="00303ED0" w:rsidRDefault="00303ED0" w:rsidP="00BC12C8">
      <w:pPr>
        <w:autoSpaceDE w:val="0"/>
        <w:autoSpaceDN w:val="0"/>
        <w:adjustRightInd w:val="0"/>
        <w:ind w:firstLine="709"/>
        <w:jc w:val="both"/>
        <w:rPr>
          <w:rFonts w:ascii="Times New Roman CYR" w:hAnsi="Times New Roman CYR" w:cs="Times New Roman CYR"/>
          <w:b/>
          <w:bCs/>
          <w:sz w:val="28"/>
          <w:szCs w:val="28"/>
        </w:rPr>
      </w:pPr>
    </w:p>
    <w:p w:rsidR="0023544C" w:rsidRDefault="0023544C" w:rsidP="001713FB">
      <w:pPr>
        <w:spacing w:after="160" w:line="259" w:lineRule="auto"/>
        <w:jc w:val="right"/>
        <w:rPr>
          <w:b/>
          <w:bCs/>
          <w:sz w:val="28"/>
          <w:szCs w:val="28"/>
        </w:rPr>
      </w:pPr>
      <w:r>
        <w:rPr>
          <w:sz w:val="28"/>
          <w:szCs w:val="28"/>
        </w:rPr>
        <w:br w:type="page"/>
      </w:r>
      <w:r>
        <w:rPr>
          <w:b/>
          <w:bCs/>
          <w:sz w:val="28"/>
          <w:szCs w:val="28"/>
        </w:rPr>
        <w:lastRenderedPageBreak/>
        <w:t>Приложение</w:t>
      </w:r>
    </w:p>
    <w:p w:rsidR="00DE098B" w:rsidRDefault="00DE098B" w:rsidP="00DE098B">
      <w:pPr>
        <w:ind w:firstLine="709"/>
        <w:jc w:val="center"/>
        <w:rPr>
          <w:b/>
          <w:bCs/>
          <w:sz w:val="28"/>
          <w:szCs w:val="28"/>
        </w:rPr>
      </w:pPr>
    </w:p>
    <w:p w:rsidR="0023544C" w:rsidRDefault="00DE098B" w:rsidP="00DE098B">
      <w:pPr>
        <w:ind w:firstLine="709"/>
        <w:jc w:val="center"/>
        <w:rPr>
          <w:sz w:val="28"/>
          <w:szCs w:val="28"/>
        </w:rPr>
      </w:pPr>
      <w:r>
        <w:rPr>
          <w:b/>
          <w:bCs/>
          <w:sz w:val="28"/>
          <w:szCs w:val="28"/>
        </w:rPr>
        <w:t>Защита прав москвичей в условиях массовой миграции</w:t>
      </w:r>
    </w:p>
    <w:p w:rsidR="00DE098B" w:rsidRDefault="00DE098B" w:rsidP="00341FA5">
      <w:pPr>
        <w:ind w:firstLine="709"/>
        <w:jc w:val="both"/>
        <w:rPr>
          <w:sz w:val="28"/>
          <w:szCs w:val="28"/>
        </w:rPr>
      </w:pPr>
    </w:p>
    <w:p w:rsidR="0023544C" w:rsidRPr="00345E57" w:rsidRDefault="0023544C" w:rsidP="00341FA5">
      <w:pPr>
        <w:ind w:firstLine="709"/>
        <w:jc w:val="both"/>
        <w:rPr>
          <w:sz w:val="28"/>
          <w:szCs w:val="28"/>
          <w:lang w:eastAsia="en-US"/>
        </w:rPr>
      </w:pPr>
      <w:r w:rsidRPr="00345E57">
        <w:rPr>
          <w:sz w:val="28"/>
          <w:szCs w:val="28"/>
        </w:rPr>
        <w:t>В 2013 году по заказу Уполномоченного было выполнено социологическое исследование по теме «Защита прав москвичей в условиях массовой миграции».</w:t>
      </w:r>
    </w:p>
    <w:p w:rsidR="0023544C" w:rsidRPr="00345E57" w:rsidRDefault="0023544C" w:rsidP="00341FA5">
      <w:pPr>
        <w:ind w:firstLine="709"/>
        <w:jc w:val="both"/>
        <w:rPr>
          <w:b/>
          <w:bCs/>
          <w:sz w:val="28"/>
          <w:szCs w:val="28"/>
        </w:rPr>
      </w:pPr>
      <w:r w:rsidRPr="00345E57">
        <w:rPr>
          <w:sz w:val="28"/>
          <w:szCs w:val="28"/>
        </w:rPr>
        <w:t>Исполнителем исследования по государственному контракту на выполнение научно-исследовательских работ для государственных нужд города Москвы явл</w:t>
      </w:r>
      <w:r w:rsidRPr="00345E57">
        <w:rPr>
          <w:sz w:val="28"/>
          <w:szCs w:val="28"/>
        </w:rPr>
        <w:t>я</w:t>
      </w:r>
      <w:r w:rsidRPr="00345E57">
        <w:rPr>
          <w:sz w:val="28"/>
          <w:szCs w:val="28"/>
        </w:rPr>
        <w:t xml:space="preserve">лось РОО «Центр миграционных исследований». </w:t>
      </w:r>
      <w:r w:rsidRPr="00345E57">
        <w:rPr>
          <w:b/>
          <w:bCs/>
          <w:sz w:val="28"/>
          <w:szCs w:val="28"/>
        </w:rPr>
        <w:t xml:space="preserve"> </w:t>
      </w:r>
    </w:p>
    <w:p w:rsidR="00DE098B" w:rsidRDefault="00DE098B" w:rsidP="00DE098B">
      <w:pPr>
        <w:ind w:firstLine="720"/>
        <w:jc w:val="both"/>
        <w:rPr>
          <w:sz w:val="28"/>
          <w:lang w:eastAsia="en-US"/>
        </w:rPr>
      </w:pPr>
      <w:r>
        <w:rPr>
          <w:sz w:val="28"/>
          <w:lang w:eastAsia="en-US"/>
        </w:rPr>
        <w:t xml:space="preserve">Ниже следует краткое изложение основных тезисов исследования. </w:t>
      </w:r>
    </w:p>
    <w:p w:rsidR="00DE098B" w:rsidRDefault="00DE098B" w:rsidP="00DE098B">
      <w:pPr>
        <w:ind w:firstLine="709"/>
        <w:jc w:val="both"/>
        <w:rPr>
          <w:sz w:val="28"/>
          <w:lang w:eastAsia="en-US"/>
        </w:rPr>
      </w:pPr>
      <w:r>
        <w:rPr>
          <w:sz w:val="28"/>
          <w:lang w:eastAsia="en-US"/>
        </w:rPr>
        <w:t>Полный текст исследования «Защита прав москвичей в условиях массовой миграции» будет размещен на сайте Уполномоченного (</w:t>
      </w:r>
      <w:r w:rsidRPr="00DE098B">
        <w:rPr>
          <w:sz w:val="28"/>
          <w:lang w:val="en-US" w:eastAsia="en-US"/>
        </w:rPr>
        <w:t>www</w:t>
      </w:r>
      <w:r w:rsidRPr="00DE098B">
        <w:rPr>
          <w:sz w:val="28"/>
          <w:lang w:eastAsia="en-US"/>
        </w:rPr>
        <w:t>.</w:t>
      </w:r>
      <w:r w:rsidRPr="00DE098B">
        <w:rPr>
          <w:sz w:val="28"/>
          <w:lang w:val="en-US" w:eastAsia="en-US"/>
        </w:rPr>
        <w:t>mos</w:t>
      </w:r>
      <w:r w:rsidRPr="00DE098B">
        <w:rPr>
          <w:sz w:val="28"/>
          <w:lang w:eastAsia="en-US"/>
        </w:rPr>
        <w:t>.</w:t>
      </w:r>
      <w:r w:rsidRPr="00DE098B">
        <w:rPr>
          <w:sz w:val="28"/>
          <w:lang w:val="en-US" w:eastAsia="en-US"/>
        </w:rPr>
        <w:t>ombudsman</w:t>
      </w:r>
      <w:r w:rsidRPr="00DE098B">
        <w:rPr>
          <w:sz w:val="28"/>
          <w:lang w:eastAsia="en-US"/>
        </w:rPr>
        <w:t>.</w:t>
      </w:r>
      <w:r w:rsidRPr="00DE098B">
        <w:rPr>
          <w:sz w:val="28"/>
          <w:lang w:val="en-US" w:eastAsia="en-US"/>
        </w:rPr>
        <w:t>ru</w:t>
      </w:r>
      <w:r>
        <w:rPr>
          <w:sz w:val="28"/>
          <w:lang w:eastAsia="en-US"/>
        </w:rPr>
        <w:t>).</w:t>
      </w:r>
    </w:p>
    <w:p w:rsidR="00DE098B" w:rsidRDefault="00DE098B" w:rsidP="00DE098B">
      <w:pPr>
        <w:ind w:firstLine="709"/>
        <w:jc w:val="both"/>
        <w:rPr>
          <w:sz w:val="28"/>
          <w:lang w:eastAsia="en-US"/>
        </w:rPr>
      </w:pPr>
    </w:p>
    <w:p w:rsidR="0023544C" w:rsidRDefault="0023544C" w:rsidP="00DE098B">
      <w:pPr>
        <w:ind w:firstLine="709"/>
        <w:jc w:val="both"/>
        <w:rPr>
          <w:sz w:val="28"/>
          <w:szCs w:val="28"/>
          <w:lang w:eastAsia="en-US"/>
        </w:rPr>
      </w:pPr>
      <w:r>
        <w:rPr>
          <w:sz w:val="28"/>
          <w:szCs w:val="28"/>
          <w:lang w:eastAsia="en-US"/>
        </w:rPr>
        <w:t>Проблема миграции существовала всегда, но особую остроту приобрела во второй половине ХХ века. Миграция охватила миллионы людей на всех конт</w:t>
      </w:r>
      <w:r>
        <w:rPr>
          <w:sz w:val="28"/>
          <w:szCs w:val="28"/>
          <w:lang w:eastAsia="en-US"/>
        </w:rPr>
        <w:t>и</w:t>
      </w:r>
      <w:r>
        <w:rPr>
          <w:sz w:val="28"/>
          <w:szCs w:val="28"/>
          <w:lang w:eastAsia="en-US"/>
        </w:rPr>
        <w:t>нентах. Многие ученые считают, что современные масштабы миграции приведут к тому, что уже к середине ХХ</w:t>
      </w:r>
      <w:r>
        <w:rPr>
          <w:sz w:val="28"/>
          <w:szCs w:val="28"/>
          <w:lang w:val="en-US" w:eastAsia="en-US"/>
        </w:rPr>
        <w:t>I</w:t>
      </w:r>
      <w:r>
        <w:rPr>
          <w:sz w:val="28"/>
          <w:szCs w:val="28"/>
          <w:lang w:eastAsia="en-US"/>
        </w:rPr>
        <w:t xml:space="preserve"> века демографический и этнический состав мн</w:t>
      </w:r>
      <w:r>
        <w:rPr>
          <w:sz w:val="28"/>
          <w:szCs w:val="28"/>
          <w:lang w:eastAsia="en-US"/>
        </w:rPr>
        <w:t>о</w:t>
      </w:r>
      <w:r>
        <w:rPr>
          <w:sz w:val="28"/>
          <w:szCs w:val="28"/>
          <w:lang w:eastAsia="en-US"/>
        </w:rPr>
        <w:t xml:space="preserve">гих стран коренным образом изменится.  </w:t>
      </w:r>
    </w:p>
    <w:p w:rsidR="0023544C" w:rsidRDefault="0023544C" w:rsidP="00341FA5">
      <w:pPr>
        <w:ind w:firstLine="709"/>
        <w:jc w:val="both"/>
        <w:rPr>
          <w:sz w:val="28"/>
          <w:szCs w:val="28"/>
          <w:lang w:eastAsia="en-US"/>
        </w:rPr>
      </w:pPr>
      <w:r>
        <w:rPr>
          <w:sz w:val="28"/>
          <w:szCs w:val="28"/>
          <w:lang w:eastAsia="en-US"/>
        </w:rPr>
        <w:t>Не избежала влияния масштабных миграционных процессов ни Российская Федерация, ни ее столица.</w:t>
      </w:r>
    </w:p>
    <w:p w:rsidR="0023544C" w:rsidRDefault="0023544C" w:rsidP="00341FA5">
      <w:pPr>
        <w:ind w:firstLine="709"/>
        <w:jc w:val="both"/>
        <w:rPr>
          <w:sz w:val="28"/>
          <w:szCs w:val="28"/>
        </w:rPr>
      </w:pPr>
      <w:r>
        <w:rPr>
          <w:sz w:val="28"/>
          <w:szCs w:val="28"/>
        </w:rPr>
        <w:t xml:space="preserve">Москва - наиболее притягательный для мигрантов мегаполис Российской Федерации, единственный из ее крупных городов, чье население продолжает быстро расти. Население столицы увеличивалось в среднем на 1 млн. человек за десятилетие в течение более чем 100 последних лет. </w:t>
      </w:r>
    </w:p>
    <w:p w:rsidR="0023544C" w:rsidRDefault="0023544C" w:rsidP="00341FA5">
      <w:pPr>
        <w:ind w:firstLine="709"/>
        <w:jc w:val="both"/>
        <w:rPr>
          <w:sz w:val="28"/>
          <w:szCs w:val="28"/>
        </w:rPr>
      </w:pPr>
      <w:r>
        <w:rPr>
          <w:sz w:val="28"/>
          <w:szCs w:val="28"/>
        </w:rPr>
        <w:t>Согласно переписям населения (жителей Москвы, имеющих постоянную регистрацию) за период 1989-2010 годов в целом население Москвы прибавилось на 2,5 млн. человек. При этом естественная убыль населения за счет превышения смертности над рождаемостью достигла почти 1 млн. человек (976 тыс. человек). Миграционный прирост за это время составил 3,5 млн. человек. Он не только полностью возместил естественные потери населения, но и обеспечил его знач</w:t>
      </w:r>
      <w:r>
        <w:rPr>
          <w:sz w:val="28"/>
          <w:szCs w:val="28"/>
        </w:rPr>
        <w:t>и</w:t>
      </w:r>
      <w:r>
        <w:rPr>
          <w:sz w:val="28"/>
          <w:szCs w:val="28"/>
        </w:rPr>
        <w:t>тельный прирост. В 2011-2012 годах естественная убыль населения в Москве пр</w:t>
      </w:r>
      <w:r>
        <w:rPr>
          <w:sz w:val="28"/>
          <w:szCs w:val="28"/>
        </w:rPr>
        <w:t>е</w:t>
      </w:r>
      <w:r>
        <w:rPr>
          <w:sz w:val="28"/>
          <w:szCs w:val="28"/>
        </w:rPr>
        <w:t xml:space="preserve">кратилась. По данным демографов, наблюдался даже некоторый естественный прирост - 29,9 тыс. человек за 2 года, но это кратковременное улучшение. </w:t>
      </w:r>
    </w:p>
    <w:p w:rsidR="0023544C" w:rsidRDefault="0023544C" w:rsidP="00341FA5">
      <w:pPr>
        <w:ind w:firstLine="709"/>
        <w:jc w:val="both"/>
        <w:rPr>
          <w:sz w:val="28"/>
          <w:szCs w:val="28"/>
        </w:rPr>
      </w:pPr>
      <w:r>
        <w:rPr>
          <w:sz w:val="28"/>
          <w:szCs w:val="28"/>
        </w:rPr>
        <w:t>Постоянное население Москвы пополняется в основном за счет притока м</w:t>
      </w:r>
      <w:r>
        <w:rPr>
          <w:sz w:val="28"/>
          <w:szCs w:val="28"/>
        </w:rPr>
        <w:t>и</w:t>
      </w:r>
      <w:r>
        <w:rPr>
          <w:sz w:val="28"/>
          <w:szCs w:val="28"/>
        </w:rPr>
        <w:t>грантов из регионов России, которые в 2012 г</w:t>
      </w:r>
      <w:r w:rsidR="00DE098B">
        <w:rPr>
          <w:sz w:val="28"/>
          <w:szCs w:val="28"/>
        </w:rPr>
        <w:t>оду</w:t>
      </w:r>
      <w:r>
        <w:rPr>
          <w:sz w:val="28"/>
          <w:szCs w:val="28"/>
        </w:rPr>
        <w:t xml:space="preserve"> дали 90% мигрантов, прибы</w:t>
      </w:r>
      <w:r>
        <w:rPr>
          <w:sz w:val="28"/>
          <w:szCs w:val="28"/>
        </w:rPr>
        <w:t>в</w:t>
      </w:r>
      <w:r>
        <w:rPr>
          <w:sz w:val="28"/>
          <w:szCs w:val="28"/>
        </w:rPr>
        <w:t>ших в Москву. Лишь 10% мигрантов приехали из зарубежных стран, причем п</w:t>
      </w:r>
      <w:r>
        <w:rPr>
          <w:sz w:val="28"/>
          <w:szCs w:val="28"/>
        </w:rPr>
        <w:t>о</w:t>
      </w:r>
      <w:r>
        <w:rPr>
          <w:sz w:val="28"/>
          <w:szCs w:val="28"/>
        </w:rPr>
        <w:t xml:space="preserve">ловина из них имела гражданство России. </w:t>
      </w:r>
    </w:p>
    <w:p w:rsidR="0023544C" w:rsidRDefault="0023544C" w:rsidP="00341FA5">
      <w:pPr>
        <w:ind w:firstLine="709"/>
        <w:jc w:val="both"/>
        <w:rPr>
          <w:sz w:val="28"/>
          <w:szCs w:val="28"/>
        </w:rPr>
      </w:pPr>
      <w:r>
        <w:rPr>
          <w:sz w:val="28"/>
          <w:szCs w:val="28"/>
        </w:rPr>
        <w:t>Но не эта миграция является предметом беспокойства москвичей. Самым массовым и проблемным потоком является временная трудовая миграция. Труд</w:t>
      </w:r>
      <w:r>
        <w:rPr>
          <w:sz w:val="28"/>
          <w:szCs w:val="28"/>
        </w:rPr>
        <w:t>о</w:t>
      </w:r>
      <w:r>
        <w:rPr>
          <w:sz w:val="28"/>
          <w:szCs w:val="28"/>
        </w:rPr>
        <w:t>вые мигранты заняли прочное место на рынке труда столицы. Наивысших знач</w:t>
      </w:r>
      <w:r>
        <w:rPr>
          <w:sz w:val="28"/>
          <w:szCs w:val="28"/>
        </w:rPr>
        <w:t>е</w:t>
      </w:r>
      <w:r>
        <w:rPr>
          <w:sz w:val="28"/>
          <w:szCs w:val="28"/>
        </w:rPr>
        <w:t>ний законная трудовая миграция в Москву достигла в 2008 году, составив 623 тыс. человек. В 2012 году под воздействием экономического кризиса и антикр</w:t>
      </w:r>
      <w:r>
        <w:rPr>
          <w:sz w:val="28"/>
          <w:szCs w:val="28"/>
        </w:rPr>
        <w:t>и</w:t>
      </w:r>
      <w:r>
        <w:rPr>
          <w:sz w:val="28"/>
          <w:szCs w:val="28"/>
        </w:rPr>
        <w:t xml:space="preserve">зисных мер Правительства РФ, направленных на защиту интересов собственных </w:t>
      </w:r>
      <w:r>
        <w:rPr>
          <w:sz w:val="28"/>
          <w:szCs w:val="28"/>
        </w:rPr>
        <w:lastRenderedPageBreak/>
        <w:t>граждан, численность иностранных работников в столице сократилась до 259 тыс. человек. К этому надо прибавить в несколько раз большее число иностранцев, р</w:t>
      </w:r>
      <w:r>
        <w:rPr>
          <w:sz w:val="28"/>
          <w:szCs w:val="28"/>
        </w:rPr>
        <w:t>а</w:t>
      </w:r>
      <w:r>
        <w:rPr>
          <w:sz w:val="28"/>
          <w:szCs w:val="28"/>
        </w:rPr>
        <w:t>ботающих в Москве незаконно. Именно с ними связано большинство конфлик</w:t>
      </w:r>
      <w:r>
        <w:rPr>
          <w:sz w:val="28"/>
          <w:szCs w:val="28"/>
        </w:rPr>
        <w:t>т</w:t>
      </w:r>
      <w:r>
        <w:rPr>
          <w:sz w:val="28"/>
          <w:szCs w:val="28"/>
        </w:rPr>
        <w:t xml:space="preserve">ных ситуаций и претензий москвичей. </w:t>
      </w:r>
    </w:p>
    <w:p w:rsidR="0023544C" w:rsidRDefault="0023544C" w:rsidP="00341FA5">
      <w:pPr>
        <w:ind w:firstLine="709"/>
        <w:jc w:val="both"/>
        <w:rPr>
          <w:sz w:val="28"/>
          <w:szCs w:val="28"/>
        </w:rPr>
      </w:pPr>
      <w:r>
        <w:rPr>
          <w:sz w:val="28"/>
          <w:szCs w:val="28"/>
        </w:rPr>
        <w:t>В последние годы трудовая миграция становится все более культурно дал</w:t>
      </w:r>
      <w:r>
        <w:rPr>
          <w:sz w:val="28"/>
          <w:szCs w:val="28"/>
        </w:rPr>
        <w:t>е</w:t>
      </w:r>
      <w:r>
        <w:rPr>
          <w:sz w:val="28"/>
          <w:szCs w:val="28"/>
        </w:rPr>
        <w:t>кой для столицы. В ее структуре все сильнее выражено преобладание мигрантов из Средней Азии, среди которых все больше лиц, не имеющих профессиональной подготовки и плохо или совсем не владеющих русским языком. Только офиц</w:t>
      </w:r>
      <w:r>
        <w:rPr>
          <w:sz w:val="28"/>
          <w:szCs w:val="28"/>
        </w:rPr>
        <w:t>и</w:t>
      </w:r>
      <w:r>
        <w:rPr>
          <w:sz w:val="28"/>
          <w:szCs w:val="28"/>
        </w:rPr>
        <w:t>ально в  2013 году на миграционный учет поставлены 1,5  млн. граждан из стран ближнего и дальнего зарубежья. Эта цифра сопоставима с населением крупных российских регионов.  По неофициальным данным, число приезжих в столице и</w:t>
      </w:r>
      <w:r>
        <w:rPr>
          <w:sz w:val="28"/>
          <w:szCs w:val="28"/>
        </w:rPr>
        <w:t>с</w:t>
      </w:r>
      <w:r>
        <w:rPr>
          <w:sz w:val="28"/>
          <w:szCs w:val="28"/>
        </w:rPr>
        <w:t>числяется миллионами человек. Это провоцирует тревожное настроение у жит</w:t>
      </w:r>
      <w:r>
        <w:rPr>
          <w:sz w:val="28"/>
          <w:szCs w:val="28"/>
        </w:rPr>
        <w:t>е</w:t>
      </w:r>
      <w:r>
        <w:rPr>
          <w:sz w:val="28"/>
          <w:szCs w:val="28"/>
        </w:rPr>
        <w:t xml:space="preserve">лей города, осложняет социальную обстановку в Москве. </w:t>
      </w:r>
    </w:p>
    <w:p w:rsidR="0023544C" w:rsidRDefault="0023544C" w:rsidP="00341FA5">
      <w:pPr>
        <w:ind w:firstLine="709"/>
        <w:jc w:val="both"/>
        <w:rPr>
          <w:sz w:val="28"/>
          <w:szCs w:val="28"/>
        </w:rPr>
      </w:pPr>
      <w:r>
        <w:rPr>
          <w:sz w:val="28"/>
          <w:szCs w:val="28"/>
        </w:rPr>
        <w:t>Москвичи все чаще видят в миграции угрозу не только своим рабочим м</w:t>
      </w:r>
      <w:r>
        <w:rPr>
          <w:sz w:val="28"/>
          <w:szCs w:val="28"/>
        </w:rPr>
        <w:t>е</w:t>
      </w:r>
      <w:r>
        <w:rPr>
          <w:sz w:val="28"/>
          <w:szCs w:val="28"/>
        </w:rPr>
        <w:t xml:space="preserve">стам, но и своей безопасности. Преступления, в которых замешаны мигранты, становятся резонансными, превращаются в источник конфликтов, активизируют деятельность националистических группировок. </w:t>
      </w:r>
    </w:p>
    <w:p w:rsidR="0023544C" w:rsidRDefault="0023544C" w:rsidP="00341FA5">
      <w:pPr>
        <w:ind w:firstLine="709"/>
        <w:jc w:val="both"/>
        <w:rPr>
          <w:sz w:val="28"/>
          <w:szCs w:val="28"/>
        </w:rPr>
      </w:pPr>
      <w:r>
        <w:rPr>
          <w:sz w:val="28"/>
          <w:szCs w:val="28"/>
        </w:rPr>
        <w:t>Как сообщил руководитель ГСУ СК России по Москве В.В.Яковенко в и</w:t>
      </w:r>
      <w:r>
        <w:rPr>
          <w:sz w:val="28"/>
          <w:szCs w:val="28"/>
        </w:rPr>
        <w:t>н</w:t>
      </w:r>
      <w:r>
        <w:rPr>
          <w:sz w:val="28"/>
          <w:szCs w:val="28"/>
        </w:rPr>
        <w:t>тервью «Российской газете» 11 февраля 2014 года, «в Москве в прошлом году произошел резкий рост  преступлений, совершенных мигрантами. По данным ГУ МВД России по Москве, в 2013 году в столице иностранцами совершено свыше десяти тысяч преступлений.  На их долю приходится из  числа раскрытых пр</w:t>
      </w:r>
      <w:r>
        <w:rPr>
          <w:sz w:val="28"/>
          <w:szCs w:val="28"/>
        </w:rPr>
        <w:t>е</w:t>
      </w:r>
      <w:r>
        <w:rPr>
          <w:sz w:val="28"/>
          <w:szCs w:val="28"/>
        </w:rPr>
        <w:t>ступлений каждое пятое убийство, почти каждое второе изнасилование, каждый третий грабеж и 40 % всех разбоев».</w:t>
      </w:r>
    </w:p>
    <w:p w:rsidR="0023544C" w:rsidRDefault="0023544C" w:rsidP="00341FA5">
      <w:pPr>
        <w:ind w:firstLine="709"/>
        <w:jc w:val="both"/>
        <w:rPr>
          <w:sz w:val="28"/>
          <w:szCs w:val="28"/>
        </w:rPr>
      </w:pPr>
      <w:r>
        <w:rPr>
          <w:sz w:val="28"/>
          <w:szCs w:val="28"/>
        </w:rPr>
        <w:t>Возрастающая напряженность миграционной ситуации в городе побудила инициировать проект, где бы последствия массового притока мигрантов анализ</w:t>
      </w:r>
      <w:r>
        <w:rPr>
          <w:sz w:val="28"/>
          <w:szCs w:val="28"/>
        </w:rPr>
        <w:t>и</w:t>
      </w:r>
      <w:r>
        <w:rPr>
          <w:sz w:val="28"/>
          <w:szCs w:val="28"/>
        </w:rPr>
        <w:t xml:space="preserve">ровались с позиции жителей столицы, нарушения </w:t>
      </w:r>
      <w:r w:rsidRPr="001A65AC">
        <w:rPr>
          <w:bCs/>
          <w:sz w:val="28"/>
          <w:szCs w:val="28"/>
        </w:rPr>
        <w:t>их</w:t>
      </w:r>
      <w:r w:rsidRPr="001A65AC">
        <w:rPr>
          <w:sz w:val="28"/>
          <w:szCs w:val="28"/>
        </w:rPr>
        <w:t xml:space="preserve"> </w:t>
      </w:r>
      <w:r>
        <w:rPr>
          <w:sz w:val="28"/>
          <w:szCs w:val="28"/>
        </w:rPr>
        <w:t>прав, а не под углом защиты прав мигрантов, как это бывает обычно. Проект нацелен на то, чтобы выяснить, насколько тяжел миграционный пресс для жителей столицы, а также разработать рекомендации по улучшению социальной обстановки в городе в связи с притоком мигрантов. При этом внимание акцентируется на трудовой миграции иностра</w:t>
      </w:r>
      <w:r>
        <w:rPr>
          <w:sz w:val="28"/>
          <w:szCs w:val="28"/>
        </w:rPr>
        <w:t>н</w:t>
      </w:r>
      <w:r>
        <w:rPr>
          <w:sz w:val="28"/>
          <w:szCs w:val="28"/>
        </w:rPr>
        <w:t xml:space="preserve">ных граждан.    </w:t>
      </w:r>
    </w:p>
    <w:p w:rsidR="0023544C" w:rsidRDefault="0023544C" w:rsidP="00341FA5">
      <w:pPr>
        <w:ind w:firstLine="709"/>
        <w:jc w:val="both"/>
        <w:rPr>
          <w:sz w:val="28"/>
          <w:szCs w:val="28"/>
        </w:rPr>
      </w:pPr>
      <w:r>
        <w:rPr>
          <w:i/>
          <w:iCs/>
          <w:sz w:val="28"/>
          <w:szCs w:val="28"/>
        </w:rPr>
        <w:t xml:space="preserve">Предметом </w:t>
      </w:r>
      <w:r w:rsidRPr="00345E57">
        <w:rPr>
          <w:i/>
          <w:iCs/>
          <w:sz w:val="28"/>
          <w:szCs w:val="28"/>
        </w:rPr>
        <w:t>указанного выше</w:t>
      </w:r>
      <w:r>
        <w:rPr>
          <w:i/>
          <w:iCs/>
          <w:sz w:val="28"/>
          <w:szCs w:val="28"/>
        </w:rPr>
        <w:t xml:space="preserve"> исследования</w:t>
      </w:r>
      <w:r>
        <w:rPr>
          <w:sz w:val="28"/>
          <w:szCs w:val="28"/>
        </w:rPr>
        <w:t xml:space="preserve"> явились проблемы обеспечения правовых гарантий для жителей столицы, связанные с такими миграционными рисками, как право доступа на рынок труда, право на здоровую и безопасную жизнь. </w:t>
      </w:r>
    </w:p>
    <w:p w:rsidR="0023544C" w:rsidRDefault="0023544C" w:rsidP="00341FA5">
      <w:pPr>
        <w:ind w:firstLine="709"/>
        <w:jc w:val="both"/>
        <w:rPr>
          <w:sz w:val="28"/>
          <w:szCs w:val="28"/>
        </w:rPr>
      </w:pPr>
      <w:r>
        <w:rPr>
          <w:i/>
          <w:iCs/>
          <w:sz w:val="28"/>
          <w:szCs w:val="28"/>
        </w:rPr>
        <w:t>Цель проекта</w:t>
      </w:r>
      <w:r>
        <w:rPr>
          <w:sz w:val="28"/>
          <w:szCs w:val="28"/>
        </w:rPr>
        <w:t xml:space="preserve"> заключалась, во-первых, в исследовании проблем правовой защиты жителей Москвы, обусловленных масштабным притоком мигрантов; во-вторых, в разработке рекомендаций по улучшению социальной обстановки в г</w:t>
      </w:r>
      <w:r>
        <w:rPr>
          <w:sz w:val="28"/>
          <w:szCs w:val="28"/>
        </w:rPr>
        <w:t>о</w:t>
      </w:r>
      <w:r>
        <w:rPr>
          <w:sz w:val="28"/>
          <w:szCs w:val="28"/>
        </w:rPr>
        <w:t>роде.</w:t>
      </w:r>
    </w:p>
    <w:p w:rsidR="0023544C" w:rsidRDefault="0023544C" w:rsidP="00341FA5">
      <w:pPr>
        <w:ind w:firstLine="709"/>
        <w:jc w:val="both"/>
        <w:rPr>
          <w:sz w:val="28"/>
          <w:szCs w:val="28"/>
        </w:rPr>
      </w:pPr>
      <w:r>
        <w:rPr>
          <w:i/>
          <w:iCs/>
          <w:sz w:val="28"/>
          <w:szCs w:val="28"/>
        </w:rPr>
        <w:t>Метод работы</w:t>
      </w:r>
      <w:r>
        <w:rPr>
          <w:sz w:val="28"/>
          <w:szCs w:val="28"/>
        </w:rPr>
        <w:t xml:space="preserve"> -  социологические исследования, основанные на опросах жителей Москвы и иностранных мигрантов. Общий объем выборки - 800 человек (600 москвичей и 200 трудовых мигрантов). Использована репрезентативная в</w:t>
      </w:r>
      <w:r>
        <w:rPr>
          <w:sz w:val="28"/>
          <w:szCs w:val="28"/>
        </w:rPr>
        <w:t>ы</w:t>
      </w:r>
      <w:r>
        <w:rPr>
          <w:sz w:val="28"/>
          <w:szCs w:val="28"/>
        </w:rPr>
        <w:lastRenderedPageBreak/>
        <w:t>борка, базирующаяся на данных переписи населения 2010 года по городу Москве и данных ФМС (по мигрантам), проведены экспертные интервью.</w:t>
      </w:r>
    </w:p>
    <w:p w:rsidR="0023544C" w:rsidRDefault="0023544C" w:rsidP="00341FA5">
      <w:pPr>
        <w:ind w:firstLine="709"/>
        <w:jc w:val="both"/>
        <w:rPr>
          <w:sz w:val="28"/>
          <w:szCs w:val="28"/>
        </w:rPr>
      </w:pPr>
      <w:r>
        <w:rPr>
          <w:sz w:val="28"/>
          <w:szCs w:val="28"/>
        </w:rPr>
        <w:t>Всего опрошено 602 жителя Москвы. Все они прожили в городе не менее 5 лет. Структура выборки идентична общей структуре населения: 46% - мужчины и 54% - женщины; 42% - лица с высшим образованием, 32% - со средне специал</w:t>
      </w:r>
      <w:r>
        <w:rPr>
          <w:sz w:val="28"/>
          <w:szCs w:val="28"/>
        </w:rPr>
        <w:t>ь</w:t>
      </w:r>
      <w:r>
        <w:rPr>
          <w:sz w:val="28"/>
          <w:szCs w:val="28"/>
        </w:rPr>
        <w:t xml:space="preserve">ным; 16,8% - лица в возрасте 25 лет и моложе, 28,9% - в возрасте 26-40, 32,9% - в возрасте 41-60 и 21,4% старше 60 лет; две трети респондентов оценивают свое благосостояние как среднее. </w:t>
      </w:r>
    </w:p>
    <w:p w:rsidR="0023544C" w:rsidRDefault="0023544C" w:rsidP="00341FA5">
      <w:pPr>
        <w:pStyle w:val="western"/>
        <w:spacing w:before="0" w:beforeAutospacing="0" w:after="0" w:afterAutospacing="0"/>
        <w:ind w:firstLine="709"/>
        <w:jc w:val="both"/>
        <w:rPr>
          <w:sz w:val="28"/>
          <w:szCs w:val="28"/>
        </w:rPr>
      </w:pPr>
      <w:r>
        <w:rPr>
          <w:sz w:val="28"/>
          <w:szCs w:val="28"/>
        </w:rPr>
        <w:t>Уже после сдачи исполнителем результатов исследования  в  Москве пр</w:t>
      </w:r>
      <w:r>
        <w:rPr>
          <w:sz w:val="28"/>
          <w:szCs w:val="28"/>
        </w:rPr>
        <w:t>о</w:t>
      </w:r>
      <w:r>
        <w:rPr>
          <w:sz w:val="28"/>
          <w:szCs w:val="28"/>
        </w:rPr>
        <w:t xml:space="preserve">изошли массовые беспорядки в Бирюлево в связи с бездействием органов власти в отношении  нелегальных  мигрантов, что не могло не отразиться на изменении миграционной политики в городе и в стране. </w:t>
      </w:r>
    </w:p>
    <w:p w:rsidR="0023544C" w:rsidRDefault="0023544C" w:rsidP="00341FA5">
      <w:pPr>
        <w:ind w:firstLine="709"/>
        <w:jc w:val="both"/>
        <w:rPr>
          <w:sz w:val="28"/>
          <w:szCs w:val="28"/>
        </w:rPr>
      </w:pPr>
      <w:r>
        <w:rPr>
          <w:sz w:val="28"/>
          <w:szCs w:val="28"/>
        </w:rPr>
        <w:t>Общее число легально прибывших в Москву на срок 1 год и более в 2012 году согласно данным Росстата составило 205,5 тыс. человек. Данные УФМС России по Москве сильно отличаются от данных Росстата. Так, столичным ведо</w:t>
      </w:r>
      <w:r>
        <w:rPr>
          <w:sz w:val="28"/>
          <w:szCs w:val="28"/>
        </w:rPr>
        <w:t>м</w:t>
      </w:r>
      <w:r>
        <w:rPr>
          <w:sz w:val="28"/>
          <w:szCs w:val="28"/>
        </w:rPr>
        <w:t>ством в 2012 году были поставлены на миграционный учет 960,7 тыс. граждан Российской Федерации, из которых 257,9 тысячи (26,8%) зарегистрированы по месту жительства, остальные 702,8 тысяч - по месту пребывания. В том же году в Москве поставлены на учет и состояли ранее на учете 1763,4 тыс. иностранных граждан, то есть едва ли не вдвое больше, чем российских. Только около 10% из них зарегистрировались по месту жительства, остальные -  по месту пребывания. Незначительная часть иностранных граждан получила более высокие миграцио</w:t>
      </w:r>
      <w:r>
        <w:rPr>
          <w:sz w:val="28"/>
          <w:szCs w:val="28"/>
        </w:rPr>
        <w:t>н</w:t>
      </w:r>
      <w:r>
        <w:rPr>
          <w:sz w:val="28"/>
          <w:szCs w:val="28"/>
        </w:rPr>
        <w:t>ные статусы: разрешение на временное проживание, вид на жительство и гра</w:t>
      </w:r>
      <w:r>
        <w:rPr>
          <w:sz w:val="28"/>
          <w:szCs w:val="28"/>
        </w:rPr>
        <w:t>ж</w:t>
      </w:r>
      <w:r>
        <w:rPr>
          <w:sz w:val="28"/>
          <w:szCs w:val="28"/>
        </w:rPr>
        <w:t xml:space="preserve">данство Российской Федерации (23,2 тыс. человек). </w:t>
      </w:r>
      <w:r>
        <w:rPr>
          <w:b/>
          <w:bCs/>
          <w:sz w:val="28"/>
          <w:szCs w:val="28"/>
        </w:rPr>
        <w:t>Низкий охват мигрантов долговременными статусами свидетельствует о труднодоступности соотве</w:t>
      </w:r>
      <w:r>
        <w:rPr>
          <w:b/>
          <w:bCs/>
          <w:sz w:val="28"/>
          <w:szCs w:val="28"/>
        </w:rPr>
        <w:t>т</w:t>
      </w:r>
      <w:r>
        <w:rPr>
          <w:b/>
          <w:bCs/>
          <w:sz w:val="28"/>
          <w:szCs w:val="28"/>
        </w:rPr>
        <w:t>ствующих статусов и сложной правоприменительной практике.</w:t>
      </w:r>
    </w:p>
    <w:p w:rsidR="0023544C" w:rsidRDefault="0023544C" w:rsidP="00341FA5">
      <w:pPr>
        <w:ind w:firstLine="709"/>
        <w:jc w:val="both"/>
        <w:rPr>
          <w:sz w:val="28"/>
          <w:szCs w:val="28"/>
        </w:rPr>
      </w:pPr>
      <w:r>
        <w:rPr>
          <w:sz w:val="28"/>
          <w:szCs w:val="28"/>
        </w:rPr>
        <w:t>Почти половина вновь зарегистрированных иностранцев (47%) приехали с частными целями (в гости, на лечение и как туристы); 3,5% - на учебу; 12% - с д</w:t>
      </w:r>
      <w:r>
        <w:rPr>
          <w:sz w:val="28"/>
          <w:szCs w:val="28"/>
        </w:rPr>
        <w:t>е</w:t>
      </w:r>
      <w:r>
        <w:rPr>
          <w:sz w:val="28"/>
          <w:szCs w:val="28"/>
        </w:rPr>
        <w:t>ловыми и служебными целями. Более трети прибывших (36,3%, или 492 тыс. ч</w:t>
      </w:r>
      <w:r>
        <w:rPr>
          <w:sz w:val="28"/>
          <w:szCs w:val="28"/>
        </w:rPr>
        <w:t>е</w:t>
      </w:r>
      <w:r>
        <w:rPr>
          <w:sz w:val="28"/>
          <w:szCs w:val="28"/>
        </w:rPr>
        <w:t>ловек) -  трудовые мигранты.</w:t>
      </w:r>
    </w:p>
    <w:p w:rsidR="0023544C" w:rsidRDefault="0023544C" w:rsidP="00341FA5">
      <w:pPr>
        <w:ind w:firstLine="709"/>
        <w:jc w:val="both"/>
        <w:rPr>
          <w:sz w:val="28"/>
          <w:szCs w:val="28"/>
        </w:rPr>
      </w:pPr>
      <w:r>
        <w:rPr>
          <w:sz w:val="28"/>
          <w:szCs w:val="28"/>
        </w:rPr>
        <w:t>В том же году выдано 180,3 тыс. разрешений на работу, что составляет чуть более трети по отношению к тем, кто продекларировал работу в качестве своей цели приезда в Москву. Наряду с разрешениями на работу было оформлено 154,5 тыс. патентов</w:t>
      </w:r>
      <w:r>
        <w:rPr>
          <w:rStyle w:val="af"/>
          <w:sz w:val="28"/>
          <w:szCs w:val="28"/>
        </w:rPr>
        <w:footnoteReference w:id="1"/>
      </w:r>
      <w:r>
        <w:rPr>
          <w:sz w:val="28"/>
          <w:szCs w:val="28"/>
        </w:rPr>
        <w:t>. Таким образом, максимум 334 тыс. человек оформили легальную трудовую деятельность. Остальная часть - это незаконные трудовые мигранты, составившие среди прибывших в 2012 году не менее 160 тыс. человек. Это гора</w:t>
      </w:r>
      <w:r>
        <w:rPr>
          <w:sz w:val="28"/>
          <w:szCs w:val="28"/>
        </w:rPr>
        <w:t>з</w:t>
      </w:r>
      <w:r>
        <w:rPr>
          <w:sz w:val="28"/>
          <w:szCs w:val="28"/>
        </w:rPr>
        <w:t>до меньше, чем в предыдущие годы. Вместе с тем общее число незаконных м</w:t>
      </w:r>
      <w:r>
        <w:rPr>
          <w:sz w:val="28"/>
          <w:szCs w:val="28"/>
        </w:rPr>
        <w:t>и</w:t>
      </w:r>
      <w:r>
        <w:rPr>
          <w:sz w:val="28"/>
          <w:szCs w:val="28"/>
        </w:rPr>
        <w:t xml:space="preserve">грантов значительно больше, чем следует из данных за 2012 год, так как к ним необходимо прибавить число накопившихся в Москве незаконных мигрантов из </w:t>
      </w:r>
      <w:r>
        <w:rPr>
          <w:sz w:val="28"/>
          <w:szCs w:val="28"/>
        </w:rPr>
        <w:lastRenderedPageBreak/>
        <w:t>числа ранее прибывших. Оценка на основе обследований определяет число нез</w:t>
      </w:r>
      <w:r>
        <w:rPr>
          <w:sz w:val="28"/>
          <w:szCs w:val="28"/>
        </w:rPr>
        <w:t>а</w:t>
      </w:r>
      <w:r>
        <w:rPr>
          <w:sz w:val="28"/>
          <w:szCs w:val="28"/>
        </w:rPr>
        <w:t>конных мигрантов в Москве около 600-800 тыс. человек.</w:t>
      </w:r>
    </w:p>
    <w:p w:rsidR="0023544C" w:rsidRDefault="0023544C" w:rsidP="00341FA5">
      <w:pPr>
        <w:ind w:firstLine="709"/>
        <w:jc w:val="both"/>
        <w:rPr>
          <w:sz w:val="28"/>
          <w:szCs w:val="28"/>
        </w:rPr>
      </w:pPr>
      <w:r>
        <w:rPr>
          <w:sz w:val="28"/>
          <w:szCs w:val="28"/>
        </w:rPr>
        <w:t>Основной поток мигрантов в Москву, как и в Россию, идет из стран СНГ (68% в 2012 году, по данным ФМС). Лидирует поток мигрантов из Узбекистана (17,5% всех прибывших, поставленных на миграционный учет), далее следуют потоки из Таджикистана и Киргизии (12,5% и 11,5% соответственно). Эти 3 стр</w:t>
      </w:r>
      <w:r>
        <w:rPr>
          <w:sz w:val="28"/>
          <w:szCs w:val="28"/>
        </w:rPr>
        <w:t>а</w:t>
      </w:r>
      <w:r>
        <w:rPr>
          <w:sz w:val="28"/>
          <w:szCs w:val="28"/>
        </w:rPr>
        <w:t>ны дали 41,5% суммарного потока мигрантов.</w:t>
      </w:r>
    </w:p>
    <w:p w:rsidR="0023544C" w:rsidRDefault="0023544C" w:rsidP="00341FA5">
      <w:pPr>
        <w:ind w:firstLine="709"/>
        <w:jc w:val="both"/>
        <w:rPr>
          <w:i/>
          <w:iCs/>
          <w:sz w:val="28"/>
          <w:szCs w:val="28"/>
        </w:rPr>
      </w:pPr>
      <w:r>
        <w:rPr>
          <w:sz w:val="28"/>
          <w:szCs w:val="28"/>
        </w:rPr>
        <w:t>При регистрации мигрантов по месту жительства и тем более при пред</w:t>
      </w:r>
      <w:r>
        <w:rPr>
          <w:sz w:val="28"/>
          <w:szCs w:val="28"/>
        </w:rPr>
        <w:t>о</w:t>
      </w:r>
      <w:r>
        <w:rPr>
          <w:sz w:val="28"/>
          <w:szCs w:val="28"/>
        </w:rPr>
        <w:t>ставлении более высоких статусов предпочтение отдается прибывшим из Укра</w:t>
      </w:r>
      <w:r>
        <w:rPr>
          <w:sz w:val="28"/>
          <w:szCs w:val="28"/>
        </w:rPr>
        <w:t>и</w:t>
      </w:r>
      <w:r>
        <w:rPr>
          <w:sz w:val="28"/>
          <w:szCs w:val="28"/>
        </w:rPr>
        <w:t>ны: они составляют 8,5% всех прибывших, но 29% от всех зарегистрированных по месту жительства и третью часть получивших разрешение на временное пребыв</w:t>
      </w:r>
      <w:r>
        <w:rPr>
          <w:sz w:val="28"/>
          <w:szCs w:val="28"/>
        </w:rPr>
        <w:t>а</w:t>
      </w:r>
      <w:r>
        <w:rPr>
          <w:sz w:val="28"/>
          <w:szCs w:val="28"/>
        </w:rPr>
        <w:t>ние, вид на жительство и гражданство. В противоположность этому на граждан Узбекистана, Таджикистана и Киргизии, составляющих более 40% миграционн</w:t>
      </w:r>
      <w:r>
        <w:rPr>
          <w:sz w:val="28"/>
          <w:szCs w:val="28"/>
        </w:rPr>
        <w:t>о</w:t>
      </w:r>
      <w:r>
        <w:rPr>
          <w:sz w:val="28"/>
          <w:szCs w:val="28"/>
        </w:rPr>
        <w:t>го потока, пришлось только 12% принятых в гражданство Российской Федерации и 10% выданных видов на жительство. Несмотря на очевидный приоритет по о</w:t>
      </w:r>
      <w:r>
        <w:rPr>
          <w:sz w:val="28"/>
          <w:szCs w:val="28"/>
        </w:rPr>
        <w:t>т</w:t>
      </w:r>
      <w:r>
        <w:rPr>
          <w:sz w:val="28"/>
          <w:szCs w:val="28"/>
        </w:rPr>
        <w:t>ношению к гражданам Украины, процент получивших вид на жительство и гра</w:t>
      </w:r>
      <w:r>
        <w:rPr>
          <w:sz w:val="28"/>
          <w:szCs w:val="28"/>
        </w:rPr>
        <w:t>ж</w:t>
      </w:r>
      <w:r>
        <w:rPr>
          <w:sz w:val="28"/>
          <w:szCs w:val="28"/>
        </w:rPr>
        <w:t xml:space="preserve">данство в общем потоке из Украины совсем незначителен -  2,8%. В еще менее приоритетном положении находятся граждане Белоруссии. Они составили 7,7% получивших вид на жительство и 4,5% - гражданство. </w:t>
      </w:r>
      <w:r>
        <w:rPr>
          <w:i/>
          <w:iCs/>
          <w:sz w:val="28"/>
          <w:szCs w:val="28"/>
        </w:rPr>
        <w:t>Исходя из позиции привл</w:t>
      </w:r>
      <w:r>
        <w:rPr>
          <w:i/>
          <w:iCs/>
          <w:sz w:val="28"/>
          <w:szCs w:val="28"/>
        </w:rPr>
        <w:t>е</w:t>
      </w:r>
      <w:r>
        <w:rPr>
          <w:i/>
          <w:iCs/>
          <w:sz w:val="28"/>
          <w:szCs w:val="28"/>
        </w:rPr>
        <w:t>чения в город как можно больше похожих по ментальности и культуре мигра</w:t>
      </w:r>
      <w:r>
        <w:rPr>
          <w:i/>
          <w:iCs/>
          <w:sz w:val="28"/>
          <w:szCs w:val="28"/>
        </w:rPr>
        <w:t>н</w:t>
      </w:r>
      <w:r>
        <w:rPr>
          <w:i/>
          <w:iCs/>
          <w:sz w:val="28"/>
          <w:szCs w:val="28"/>
        </w:rPr>
        <w:t>тов, было бы целесообразно</w:t>
      </w:r>
      <w:r>
        <w:rPr>
          <w:sz w:val="28"/>
          <w:szCs w:val="28"/>
        </w:rPr>
        <w:t xml:space="preserve"> </w:t>
      </w:r>
      <w:r>
        <w:rPr>
          <w:i/>
          <w:iCs/>
          <w:sz w:val="28"/>
          <w:szCs w:val="28"/>
        </w:rPr>
        <w:t>расширить предоставление долговременных стат</w:t>
      </w:r>
      <w:r>
        <w:rPr>
          <w:i/>
          <w:iCs/>
          <w:sz w:val="28"/>
          <w:szCs w:val="28"/>
        </w:rPr>
        <w:t>у</w:t>
      </w:r>
      <w:r>
        <w:rPr>
          <w:i/>
          <w:iCs/>
          <w:sz w:val="28"/>
          <w:szCs w:val="28"/>
        </w:rPr>
        <w:t>сов гражданам Украины и Белоруссии, предоставив им определенные префере</w:t>
      </w:r>
      <w:r>
        <w:rPr>
          <w:i/>
          <w:iCs/>
          <w:sz w:val="28"/>
          <w:szCs w:val="28"/>
        </w:rPr>
        <w:t>н</w:t>
      </w:r>
      <w:r>
        <w:rPr>
          <w:i/>
          <w:iCs/>
          <w:sz w:val="28"/>
          <w:szCs w:val="28"/>
        </w:rPr>
        <w:t>ции.</w:t>
      </w:r>
    </w:p>
    <w:p w:rsidR="0023544C" w:rsidRDefault="0023544C" w:rsidP="00341FA5">
      <w:pPr>
        <w:ind w:firstLine="709"/>
        <w:jc w:val="both"/>
        <w:rPr>
          <w:sz w:val="28"/>
          <w:szCs w:val="28"/>
        </w:rPr>
      </w:pPr>
      <w:r>
        <w:rPr>
          <w:sz w:val="28"/>
          <w:szCs w:val="28"/>
        </w:rPr>
        <w:t>Несмотря на значительную дифференциацию миграционного потока по странам исхода общественное мнение видит только 2 источника - Среднюю Азию и Кавказ, которым приписывается в совокупности 90% мигрантов. Столь четкая фокусировка москвичей на двух группах мигрантов тем самым однозначно иде</w:t>
      </w:r>
      <w:r>
        <w:rPr>
          <w:sz w:val="28"/>
          <w:szCs w:val="28"/>
        </w:rPr>
        <w:t>н</w:t>
      </w:r>
      <w:r>
        <w:rPr>
          <w:sz w:val="28"/>
          <w:szCs w:val="28"/>
        </w:rPr>
        <w:t>тифицирует их как наиболее проблемные. При этом страны Закавказья и росси</w:t>
      </w:r>
      <w:r>
        <w:rPr>
          <w:sz w:val="28"/>
          <w:szCs w:val="28"/>
        </w:rPr>
        <w:t>й</w:t>
      </w:r>
      <w:r>
        <w:rPr>
          <w:sz w:val="28"/>
          <w:szCs w:val="28"/>
        </w:rPr>
        <w:t>ские республики Северного Кавказа чаще всего не разделяются. В сознании большинства москвичей эта территория представляется как Кавказ.</w:t>
      </w:r>
    </w:p>
    <w:p w:rsidR="0023544C" w:rsidRDefault="0023544C" w:rsidP="00341FA5">
      <w:pPr>
        <w:ind w:firstLine="709"/>
        <w:jc w:val="both"/>
        <w:rPr>
          <w:sz w:val="28"/>
          <w:szCs w:val="28"/>
        </w:rPr>
      </w:pPr>
      <w:r>
        <w:rPr>
          <w:b/>
          <w:bCs/>
          <w:sz w:val="28"/>
          <w:szCs w:val="28"/>
        </w:rPr>
        <w:t>Самая проблемная группа, вызывающая наибольшее раздражение москвичей, - мигранты из Северного Кавказа - российские граждане.</w:t>
      </w:r>
      <w:r>
        <w:rPr>
          <w:sz w:val="28"/>
          <w:szCs w:val="28"/>
        </w:rPr>
        <w:t xml:space="preserve"> Более половины респондентов (57%) прямо заявили о неприязненном отношении к пр</w:t>
      </w:r>
      <w:r>
        <w:rPr>
          <w:sz w:val="28"/>
          <w:szCs w:val="28"/>
        </w:rPr>
        <w:t>и</w:t>
      </w:r>
      <w:r>
        <w:rPr>
          <w:sz w:val="28"/>
          <w:szCs w:val="28"/>
        </w:rPr>
        <w:t>езжим из этих республик России. Северо-кавказцы собрали в полтора раза больше отрицательных оценок, чем мигранты из Средней Азии и Закавказья, и они же п</w:t>
      </w:r>
      <w:r>
        <w:rPr>
          <w:sz w:val="28"/>
          <w:szCs w:val="28"/>
        </w:rPr>
        <w:t>о</w:t>
      </w:r>
      <w:r>
        <w:rPr>
          <w:sz w:val="28"/>
          <w:szCs w:val="28"/>
        </w:rPr>
        <w:t>лучили меньше всего положительных оценок.</w:t>
      </w:r>
    </w:p>
    <w:p w:rsidR="0023544C" w:rsidRDefault="0023544C" w:rsidP="00341FA5">
      <w:pPr>
        <w:ind w:firstLine="709"/>
        <w:jc w:val="both"/>
        <w:rPr>
          <w:sz w:val="28"/>
          <w:szCs w:val="28"/>
        </w:rPr>
      </w:pPr>
      <w:r>
        <w:rPr>
          <w:b/>
          <w:bCs/>
          <w:sz w:val="28"/>
          <w:szCs w:val="28"/>
        </w:rPr>
        <w:t>Миграционная обстановка в Москве сильно накалена</w:t>
      </w:r>
      <w:r>
        <w:rPr>
          <w:sz w:val="28"/>
          <w:szCs w:val="28"/>
        </w:rPr>
        <w:t xml:space="preserve"> и чревата общ</w:t>
      </w:r>
      <w:r>
        <w:rPr>
          <w:sz w:val="28"/>
          <w:szCs w:val="28"/>
        </w:rPr>
        <w:t>е</w:t>
      </w:r>
      <w:r>
        <w:rPr>
          <w:sz w:val="28"/>
          <w:szCs w:val="28"/>
        </w:rPr>
        <w:t>ственными возмущениями. Об этом свидетельствуют следующие данные опросов.</w:t>
      </w:r>
    </w:p>
    <w:p w:rsidR="0023544C" w:rsidRDefault="0023544C" w:rsidP="00341FA5">
      <w:pPr>
        <w:ind w:firstLine="709"/>
        <w:jc w:val="both"/>
        <w:rPr>
          <w:sz w:val="28"/>
          <w:szCs w:val="28"/>
        </w:rPr>
      </w:pPr>
      <w:r>
        <w:rPr>
          <w:sz w:val="28"/>
          <w:szCs w:val="28"/>
        </w:rPr>
        <w:t xml:space="preserve">В ответах москвичей на вопрос «Чего Вы больше всего боитесь?» мигранты следуют на втором месте (28% ответов) после бандитов и хулиганов (57%). Почти половина респондентов (46,5%) были свидетелями нетерпимости к мигрантам со стороны горожан. Столько же (45%) не видят ничего положительного в приезде мигрантов, еще четверть «скорее не видят» против 18% положительных оценок. У </w:t>
      </w:r>
      <w:r>
        <w:rPr>
          <w:sz w:val="28"/>
          <w:szCs w:val="28"/>
        </w:rPr>
        <w:lastRenderedPageBreak/>
        <w:t>60% москвичей мигранты вызывают раздражение и только 21% ответил, что нет, не вызывают. Москвичи в подавляющем большинстве согласны принимать из стран СНГ преимущественно русских (68% ответов), тогда как на прием всех м</w:t>
      </w:r>
      <w:r>
        <w:rPr>
          <w:sz w:val="28"/>
          <w:szCs w:val="28"/>
        </w:rPr>
        <w:t>и</w:t>
      </w:r>
      <w:r>
        <w:rPr>
          <w:sz w:val="28"/>
          <w:szCs w:val="28"/>
        </w:rPr>
        <w:t>грантов независимо от национальности и страны происхождения согласны всего 8% респондентов. Симптоматично и количество ответов на симметричные вопр</w:t>
      </w:r>
      <w:r>
        <w:rPr>
          <w:sz w:val="28"/>
          <w:szCs w:val="28"/>
        </w:rPr>
        <w:t>о</w:t>
      </w:r>
      <w:r>
        <w:rPr>
          <w:sz w:val="28"/>
          <w:szCs w:val="28"/>
        </w:rPr>
        <w:t>сы о положительных и отрицательных эффектах присутствия мигрантов: получ</w:t>
      </w:r>
      <w:r>
        <w:rPr>
          <w:sz w:val="28"/>
          <w:szCs w:val="28"/>
        </w:rPr>
        <w:t>е</w:t>
      </w:r>
      <w:r>
        <w:rPr>
          <w:sz w:val="28"/>
          <w:szCs w:val="28"/>
        </w:rPr>
        <w:t>но 255 положительных и 1213 отрицательных ответов.</w:t>
      </w:r>
    </w:p>
    <w:p w:rsidR="0023544C" w:rsidRDefault="0023544C" w:rsidP="00341FA5">
      <w:pPr>
        <w:ind w:firstLine="709"/>
        <w:jc w:val="both"/>
        <w:rPr>
          <w:sz w:val="28"/>
          <w:szCs w:val="28"/>
        </w:rPr>
      </w:pPr>
      <w:r>
        <w:rPr>
          <w:sz w:val="28"/>
          <w:szCs w:val="28"/>
        </w:rPr>
        <w:t>Какие отрицательные моменты жизненных условий москвичи связывают с массовой миграцией? Это повышение преступности (половина респондентов), конкуренция за рабочие места (39%), демпинг зарплат (33%), распространение антисанитарии и болезней (28%). Говоря обобщенно, речь идет об ухудшении с</w:t>
      </w:r>
      <w:r>
        <w:rPr>
          <w:sz w:val="28"/>
          <w:szCs w:val="28"/>
        </w:rPr>
        <w:t>о</w:t>
      </w:r>
      <w:r>
        <w:rPr>
          <w:sz w:val="28"/>
          <w:szCs w:val="28"/>
        </w:rPr>
        <w:t>циальной среды в городе.</w:t>
      </w:r>
    </w:p>
    <w:p w:rsidR="0023544C" w:rsidRDefault="0023544C" w:rsidP="00341FA5">
      <w:pPr>
        <w:ind w:firstLine="709"/>
        <w:jc w:val="both"/>
        <w:rPr>
          <w:sz w:val="28"/>
          <w:szCs w:val="28"/>
        </w:rPr>
      </w:pPr>
      <w:r>
        <w:rPr>
          <w:sz w:val="28"/>
          <w:szCs w:val="28"/>
        </w:rPr>
        <w:t>Среди положительных эффектов миграции респонденты отмечают замещ</w:t>
      </w:r>
      <w:r>
        <w:rPr>
          <w:sz w:val="28"/>
          <w:szCs w:val="28"/>
        </w:rPr>
        <w:t>е</w:t>
      </w:r>
      <w:r>
        <w:rPr>
          <w:sz w:val="28"/>
          <w:szCs w:val="28"/>
        </w:rPr>
        <w:t>ние местных на непривлекательных работах и отдают должное мигрантам в плане обеспечения чистоты и благоустройства города. Но по отношению к общему чи</w:t>
      </w:r>
      <w:r>
        <w:rPr>
          <w:sz w:val="28"/>
          <w:szCs w:val="28"/>
        </w:rPr>
        <w:t>с</w:t>
      </w:r>
      <w:r>
        <w:rPr>
          <w:sz w:val="28"/>
          <w:szCs w:val="28"/>
        </w:rPr>
        <w:t xml:space="preserve">лу опрошенных те, кто замечает полезный вклад мигрантов, составляет 10% или немногим более. </w:t>
      </w:r>
    </w:p>
    <w:p w:rsidR="0023544C" w:rsidRPr="0014708B" w:rsidRDefault="0023544C" w:rsidP="00341FA5">
      <w:pPr>
        <w:ind w:firstLine="709"/>
        <w:jc w:val="both"/>
        <w:rPr>
          <w:bCs/>
          <w:i/>
          <w:sz w:val="28"/>
          <w:szCs w:val="28"/>
        </w:rPr>
      </w:pPr>
      <w:r w:rsidRPr="0014708B">
        <w:rPr>
          <w:bCs/>
          <w:i/>
          <w:sz w:val="28"/>
          <w:szCs w:val="28"/>
        </w:rPr>
        <w:t>В целом</w:t>
      </w:r>
      <w:r w:rsidRPr="0014708B">
        <w:rPr>
          <w:i/>
          <w:sz w:val="28"/>
          <w:szCs w:val="28"/>
        </w:rPr>
        <w:t xml:space="preserve"> </w:t>
      </w:r>
      <w:r w:rsidRPr="0014708B">
        <w:rPr>
          <w:bCs/>
          <w:i/>
          <w:sz w:val="28"/>
          <w:szCs w:val="28"/>
        </w:rPr>
        <w:t>сформировавшийся у москвичей стереотипный образ мигранта крайне непривлекателен - неряшливый прохиндей из Средней Азии или агресси</w:t>
      </w:r>
      <w:r w:rsidRPr="0014708B">
        <w:rPr>
          <w:bCs/>
          <w:i/>
          <w:sz w:val="28"/>
          <w:szCs w:val="28"/>
        </w:rPr>
        <w:t>в</w:t>
      </w:r>
      <w:r w:rsidRPr="0014708B">
        <w:rPr>
          <w:bCs/>
          <w:i/>
          <w:sz w:val="28"/>
          <w:szCs w:val="28"/>
        </w:rPr>
        <w:t>ный кавказец, теснящий москвичей на рынке труда, привносящий в город крим</w:t>
      </w:r>
      <w:r w:rsidRPr="0014708B">
        <w:rPr>
          <w:bCs/>
          <w:i/>
          <w:sz w:val="28"/>
          <w:szCs w:val="28"/>
        </w:rPr>
        <w:t>и</w:t>
      </w:r>
      <w:r w:rsidRPr="0014708B">
        <w:rPr>
          <w:bCs/>
          <w:i/>
          <w:sz w:val="28"/>
          <w:szCs w:val="28"/>
        </w:rPr>
        <w:t>нал и болезни.</w:t>
      </w:r>
    </w:p>
    <w:p w:rsidR="0023544C" w:rsidRDefault="0023544C" w:rsidP="00341FA5">
      <w:pPr>
        <w:ind w:firstLine="709"/>
        <w:jc w:val="both"/>
        <w:rPr>
          <w:sz w:val="28"/>
          <w:szCs w:val="28"/>
        </w:rPr>
      </w:pPr>
      <w:r>
        <w:rPr>
          <w:sz w:val="28"/>
          <w:szCs w:val="28"/>
        </w:rPr>
        <w:t>Представления москвичей о занятиях мигрантов в целом довольно адеква</w:t>
      </w:r>
      <w:r>
        <w:rPr>
          <w:sz w:val="28"/>
          <w:szCs w:val="28"/>
        </w:rPr>
        <w:t>т</w:t>
      </w:r>
      <w:r>
        <w:rPr>
          <w:sz w:val="28"/>
          <w:szCs w:val="28"/>
        </w:rPr>
        <w:t>ны, но все же сильно скошены в сторону тех видов работ, с которыми жители ст</w:t>
      </w:r>
      <w:r>
        <w:rPr>
          <w:sz w:val="28"/>
          <w:szCs w:val="28"/>
        </w:rPr>
        <w:t>о</w:t>
      </w:r>
      <w:r>
        <w:rPr>
          <w:sz w:val="28"/>
          <w:szCs w:val="28"/>
        </w:rPr>
        <w:t>лицы непосредственно сталкиваются или могут их наблюдать. Именно этим мо</w:t>
      </w:r>
      <w:r>
        <w:rPr>
          <w:sz w:val="28"/>
          <w:szCs w:val="28"/>
        </w:rPr>
        <w:t>ж</w:t>
      </w:r>
      <w:r>
        <w:rPr>
          <w:sz w:val="28"/>
          <w:szCs w:val="28"/>
        </w:rPr>
        <w:t>но объяснить чрезвычайно преувеличенную оценку занятости мигрантов в сфере ЖКХ, ее отметили почти 3/4 респондентов, в 1,7 раза больше, чем в строител</w:t>
      </w:r>
      <w:r>
        <w:rPr>
          <w:sz w:val="28"/>
          <w:szCs w:val="28"/>
        </w:rPr>
        <w:t>ь</w:t>
      </w:r>
      <w:r>
        <w:rPr>
          <w:sz w:val="28"/>
          <w:szCs w:val="28"/>
        </w:rPr>
        <w:t xml:space="preserve">стве. В действительности же в строительстве занято около 40% мигрантов, тогда как в ЖКХ около 10%. «Невидимые» сферы деятельности мигрантов, напротив, недооценены. Например, производство, услуги, работа в домашних хозяйствах. </w:t>
      </w:r>
    </w:p>
    <w:p w:rsidR="0023544C" w:rsidRDefault="0023544C" w:rsidP="00341FA5">
      <w:pPr>
        <w:ind w:firstLine="709"/>
        <w:jc w:val="both"/>
        <w:rPr>
          <w:sz w:val="28"/>
          <w:szCs w:val="28"/>
        </w:rPr>
      </w:pPr>
      <w:r>
        <w:rPr>
          <w:sz w:val="28"/>
          <w:szCs w:val="28"/>
        </w:rPr>
        <w:t>Одной из серьезных претензий, предъявляемых мигрантам, является конк</w:t>
      </w:r>
      <w:r>
        <w:rPr>
          <w:sz w:val="28"/>
          <w:szCs w:val="28"/>
        </w:rPr>
        <w:t>у</w:t>
      </w:r>
      <w:r>
        <w:rPr>
          <w:sz w:val="28"/>
          <w:szCs w:val="28"/>
        </w:rPr>
        <w:t>ренция мигрантов с москвичами за рабочие места. Почти 40% опрошенных мос</w:t>
      </w:r>
      <w:r>
        <w:rPr>
          <w:sz w:val="28"/>
          <w:szCs w:val="28"/>
        </w:rPr>
        <w:t>к</w:t>
      </w:r>
      <w:r>
        <w:rPr>
          <w:sz w:val="28"/>
          <w:szCs w:val="28"/>
        </w:rPr>
        <w:t>вичей считают, что мигранты «занимают рабочие места, нужные нашему насел</w:t>
      </w:r>
      <w:r>
        <w:rPr>
          <w:sz w:val="28"/>
          <w:szCs w:val="28"/>
        </w:rPr>
        <w:t>е</w:t>
      </w:r>
      <w:r>
        <w:rPr>
          <w:sz w:val="28"/>
          <w:szCs w:val="28"/>
        </w:rPr>
        <w:t>нию». Несмотря на широкую распространенность этого представления, как да</w:t>
      </w:r>
      <w:r>
        <w:rPr>
          <w:sz w:val="28"/>
          <w:szCs w:val="28"/>
        </w:rPr>
        <w:t>н</w:t>
      </w:r>
      <w:r>
        <w:rPr>
          <w:sz w:val="28"/>
          <w:szCs w:val="28"/>
        </w:rPr>
        <w:t xml:space="preserve">ные официальной статистики по безработице и числу свободных вакансий в Москве, так и ответы респондентов на вопросы о случаях реальной конкуренции с мигрантами показывают, что представления о миграционном допинге на рынке труда сильно преувеличены. Так, лишь 7% опрошенных москвичей столкнулись с ситуацией, когда их не взяли на работу, а взяли мигранта. </w:t>
      </w:r>
    </w:p>
    <w:p w:rsidR="0023544C" w:rsidRDefault="0023544C" w:rsidP="00341FA5">
      <w:pPr>
        <w:ind w:firstLine="709"/>
        <w:jc w:val="both"/>
        <w:rPr>
          <w:sz w:val="28"/>
          <w:szCs w:val="28"/>
        </w:rPr>
      </w:pPr>
      <w:r>
        <w:rPr>
          <w:sz w:val="28"/>
          <w:szCs w:val="28"/>
        </w:rPr>
        <w:t>Невысокую конкуренцию с мигрантами за рабочие места подтверждали и московские работодатели при проведении в августе 2013 года фокус-группы, хотя они говорили не только об отсутствии требуемых работников среди москвичей на ту зарплату, которую они реально могут им предложить, но и нежелании москв</w:t>
      </w:r>
      <w:r>
        <w:rPr>
          <w:sz w:val="28"/>
          <w:szCs w:val="28"/>
        </w:rPr>
        <w:t>и</w:t>
      </w:r>
      <w:r>
        <w:rPr>
          <w:sz w:val="28"/>
          <w:szCs w:val="28"/>
        </w:rPr>
        <w:t>чей работать так, как это требуют работодатели (с меньшим количеством выхо</w:t>
      </w:r>
      <w:r>
        <w:rPr>
          <w:sz w:val="28"/>
          <w:szCs w:val="28"/>
        </w:rPr>
        <w:t>д</w:t>
      </w:r>
      <w:r>
        <w:rPr>
          <w:sz w:val="28"/>
          <w:szCs w:val="28"/>
        </w:rPr>
        <w:lastRenderedPageBreak/>
        <w:t xml:space="preserve">ных, переработками, с более строгой дисциплиной труда и т.д.). Следовательно, благодаря наплыву дешевого мигрантского труда происходит не только демпинг зарплаты, но и возрастают требования работодателей к напряженности труда. </w:t>
      </w:r>
    </w:p>
    <w:p w:rsidR="0023544C" w:rsidRDefault="0023544C" w:rsidP="00341FA5">
      <w:pPr>
        <w:ind w:firstLine="709"/>
        <w:jc w:val="both"/>
        <w:rPr>
          <w:sz w:val="28"/>
          <w:szCs w:val="28"/>
        </w:rPr>
      </w:pPr>
      <w:r>
        <w:rPr>
          <w:sz w:val="28"/>
          <w:szCs w:val="28"/>
        </w:rPr>
        <w:t>Эксперимент по устройству на место дворника в Москве, поставленный студентом-практикантом Центра миграционных исследований, показал реальную возможность такого трудоустройства: случайным образом были отобраны 18 о</w:t>
      </w:r>
      <w:r>
        <w:rPr>
          <w:sz w:val="28"/>
          <w:szCs w:val="28"/>
        </w:rPr>
        <w:t>р</w:t>
      </w:r>
      <w:r>
        <w:rPr>
          <w:sz w:val="28"/>
          <w:szCs w:val="28"/>
        </w:rPr>
        <w:t>ганизаций, выставивших вакансии дворника (на сайтах www.trud.com и www.trudvsem.ru). Практикант обзвонил их по поводу своего трудоустройства, сообщив при этом, что имеет российское гражданство. В половине организаций ему было предложено подъехать с документами для оформления (в процесс ра</w:t>
      </w:r>
      <w:r>
        <w:rPr>
          <w:sz w:val="28"/>
          <w:szCs w:val="28"/>
        </w:rPr>
        <w:t>з</w:t>
      </w:r>
      <w:r>
        <w:rPr>
          <w:sz w:val="28"/>
          <w:szCs w:val="28"/>
        </w:rPr>
        <w:t>говора он озвучил, что имеет российское гражданство, и это не послужило мот</w:t>
      </w:r>
      <w:r>
        <w:rPr>
          <w:sz w:val="28"/>
          <w:szCs w:val="28"/>
        </w:rPr>
        <w:t>и</w:t>
      </w:r>
      <w:r>
        <w:rPr>
          <w:sz w:val="28"/>
          <w:szCs w:val="28"/>
        </w:rPr>
        <w:t>вом для отказа в работе). Вторая половина организаций уже закрыла вакансии, найдя работников.</w:t>
      </w:r>
    </w:p>
    <w:p w:rsidR="0023544C" w:rsidRDefault="0023544C" w:rsidP="00341FA5">
      <w:pPr>
        <w:ind w:firstLine="709"/>
        <w:jc w:val="both"/>
        <w:rPr>
          <w:sz w:val="28"/>
          <w:szCs w:val="28"/>
        </w:rPr>
      </w:pPr>
      <w:r>
        <w:rPr>
          <w:b/>
          <w:bCs/>
          <w:sz w:val="28"/>
          <w:szCs w:val="28"/>
        </w:rPr>
        <w:t>Реальная картина на рынке труда,</w:t>
      </w:r>
      <w:r>
        <w:rPr>
          <w:sz w:val="28"/>
          <w:szCs w:val="28"/>
        </w:rPr>
        <w:t xml:space="preserve"> когда в Общероссийском банке вака</w:t>
      </w:r>
      <w:r>
        <w:rPr>
          <w:sz w:val="28"/>
          <w:szCs w:val="28"/>
        </w:rPr>
        <w:t>н</w:t>
      </w:r>
      <w:r>
        <w:rPr>
          <w:sz w:val="28"/>
          <w:szCs w:val="28"/>
        </w:rPr>
        <w:t>сий для Москвы содержится почти 150 тыс. свободных вакансий при 23,8 тыс. з</w:t>
      </w:r>
      <w:r>
        <w:rPr>
          <w:sz w:val="28"/>
          <w:szCs w:val="28"/>
        </w:rPr>
        <w:t>а</w:t>
      </w:r>
      <w:r>
        <w:rPr>
          <w:sz w:val="28"/>
          <w:szCs w:val="28"/>
        </w:rPr>
        <w:t xml:space="preserve">регистрированных безработных, </w:t>
      </w:r>
      <w:r>
        <w:rPr>
          <w:b/>
          <w:bCs/>
          <w:sz w:val="28"/>
          <w:szCs w:val="28"/>
        </w:rPr>
        <w:t>свидетельствует о недостаточной информир</w:t>
      </w:r>
      <w:r>
        <w:rPr>
          <w:b/>
          <w:bCs/>
          <w:sz w:val="28"/>
          <w:szCs w:val="28"/>
        </w:rPr>
        <w:t>о</w:t>
      </w:r>
      <w:r>
        <w:rPr>
          <w:b/>
          <w:bCs/>
          <w:sz w:val="28"/>
          <w:szCs w:val="28"/>
        </w:rPr>
        <w:t>ванности москвичей.</w:t>
      </w:r>
      <w:r>
        <w:rPr>
          <w:sz w:val="28"/>
          <w:szCs w:val="28"/>
        </w:rPr>
        <w:t xml:space="preserve"> Это ведет не только к формированию искаженных пре</w:t>
      </w:r>
      <w:r>
        <w:rPr>
          <w:sz w:val="28"/>
          <w:szCs w:val="28"/>
        </w:rPr>
        <w:t>д</w:t>
      </w:r>
      <w:r>
        <w:rPr>
          <w:sz w:val="28"/>
          <w:szCs w:val="28"/>
        </w:rPr>
        <w:t xml:space="preserve">ставлений у москвичей, но и рождает у них чувство собственной ущемленности, обратной стороной которой является враждебность к мигрантам. </w:t>
      </w:r>
    </w:p>
    <w:p w:rsidR="0023544C" w:rsidRDefault="0023544C" w:rsidP="00341FA5">
      <w:pPr>
        <w:ind w:firstLine="709"/>
        <w:jc w:val="both"/>
        <w:rPr>
          <w:b/>
          <w:bCs/>
          <w:sz w:val="28"/>
          <w:szCs w:val="28"/>
        </w:rPr>
      </w:pPr>
      <w:r>
        <w:rPr>
          <w:sz w:val="28"/>
          <w:szCs w:val="28"/>
        </w:rPr>
        <w:t>Статистика Департамента труда и занятости населения Москвы, демонстр</w:t>
      </w:r>
      <w:r>
        <w:rPr>
          <w:sz w:val="28"/>
          <w:szCs w:val="28"/>
        </w:rPr>
        <w:t>и</w:t>
      </w:r>
      <w:r>
        <w:rPr>
          <w:sz w:val="28"/>
          <w:szCs w:val="28"/>
        </w:rPr>
        <w:t>рующая реально невысокое число безработных москвичей и в то же время знач</w:t>
      </w:r>
      <w:r>
        <w:rPr>
          <w:sz w:val="28"/>
          <w:szCs w:val="28"/>
        </w:rPr>
        <w:t>и</w:t>
      </w:r>
      <w:r>
        <w:rPr>
          <w:sz w:val="28"/>
          <w:szCs w:val="28"/>
        </w:rPr>
        <w:t>тельную численность свободных вакансий, нигде широко не озвучивается -  ее можно почерпнуть, только зайдя на сайт самого Департамента. С другой стороны, москвичи, вероятно, столкнувшись с отказом в приеме на неквалифицированную работу около дома, даже и не пытаются обращаться в службу занятости, польз</w:t>
      </w:r>
      <w:r>
        <w:rPr>
          <w:sz w:val="28"/>
          <w:szCs w:val="28"/>
        </w:rPr>
        <w:t>о</w:t>
      </w:r>
      <w:r>
        <w:rPr>
          <w:sz w:val="28"/>
          <w:szCs w:val="28"/>
        </w:rPr>
        <w:t>ваться официальным банком вакансий, а остаются один на один со своими пре</w:t>
      </w:r>
      <w:r>
        <w:rPr>
          <w:sz w:val="28"/>
          <w:szCs w:val="28"/>
        </w:rPr>
        <w:t>д</w:t>
      </w:r>
      <w:r>
        <w:rPr>
          <w:sz w:val="28"/>
          <w:szCs w:val="28"/>
        </w:rPr>
        <w:t xml:space="preserve">ставлениями о «понаехавших», помешавших им устроиться на работу. Возможно, </w:t>
      </w:r>
      <w:r>
        <w:rPr>
          <w:b/>
          <w:bCs/>
          <w:sz w:val="28"/>
          <w:szCs w:val="28"/>
        </w:rPr>
        <w:t>позитивную роль могла бы сыграть еженедельная публикация таких свед</w:t>
      </w:r>
      <w:r>
        <w:rPr>
          <w:b/>
          <w:bCs/>
          <w:sz w:val="28"/>
          <w:szCs w:val="28"/>
        </w:rPr>
        <w:t>е</w:t>
      </w:r>
      <w:r>
        <w:rPr>
          <w:b/>
          <w:bCs/>
          <w:sz w:val="28"/>
          <w:szCs w:val="28"/>
        </w:rPr>
        <w:t>ний в муниципальной прессе или озвучивание по городскому ТВ каналу, с указанием конкретных вакансий, зарплат, требований к квалификации, контактных данных. Это прежде всего способствовало бы более полному удовлетворению потребностей москвичей в работе и, наряду с этим, более т</w:t>
      </w:r>
      <w:r>
        <w:rPr>
          <w:b/>
          <w:bCs/>
          <w:sz w:val="28"/>
          <w:szCs w:val="28"/>
        </w:rPr>
        <w:t>о</w:t>
      </w:r>
      <w:r>
        <w:rPr>
          <w:b/>
          <w:bCs/>
          <w:sz w:val="28"/>
          <w:szCs w:val="28"/>
        </w:rPr>
        <w:t xml:space="preserve">лерантному отношению к мигрантам. </w:t>
      </w:r>
    </w:p>
    <w:p w:rsidR="0023544C" w:rsidRDefault="0023544C" w:rsidP="00341FA5">
      <w:pPr>
        <w:ind w:firstLine="709"/>
        <w:jc w:val="both"/>
        <w:rPr>
          <w:sz w:val="28"/>
          <w:szCs w:val="28"/>
        </w:rPr>
      </w:pPr>
      <w:r>
        <w:rPr>
          <w:sz w:val="28"/>
          <w:szCs w:val="28"/>
        </w:rPr>
        <w:t>Несмотря на распространенные представления о нежелательности и даже вреде мигрантов, их труд москвичами явно востребован. Каждый третий опр</w:t>
      </w:r>
      <w:r>
        <w:rPr>
          <w:sz w:val="28"/>
          <w:szCs w:val="28"/>
        </w:rPr>
        <w:t>о</w:t>
      </w:r>
      <w:r>
        <w:rPr>
          <w:sz w:val="28"/>
          <w:szCs w:val="28"/>
        </w:rPr>
        <w:t>шенный москвич использовал труд мигрантов у себя в домохозяйстве в последние три года. Широкое распространение занятости мигрантов в качестве работников в домохозяйствах москвичей подтверждается и в ходе опроса самих мигрантов: 30% из них заявили, что работают по найму у частных лиц. Чаще всего москвичи нанимают мигрантов для строительства и ремонта дач и квартир, работы на да</w:t>
      </w:r>
      <w:r>
        <w:rPr>
          <w:sz w:val="28"/>
          <w:szCs w:val="28"/>
        </w:rPr>
        <w:t>ч</w:t>
      </w:r>
      <w:r>
        <w:rPr>
          <w:sz w:val="28"/>
          <w:szCs w:val="28"/>
        </w:rPr>
        <w:t xml:space="preserve">ных участках. </w:t>
      </w:r>
    </w:p>
    <w:p w:rsidR="0023544C" w:rsidRDefault="0023544C" w:rsidP="00341FA5">
      <w:pPr>
        <w:ind w:firstLine="709"/>
        <w:jc w:val="both"/>
        <w:rPr>
          <w:b/>
          <w:bCs/>
          <w:sz w:val="28"/>
          <w:szCs w:val="28"/>
        </w:rPr>
      </w:pPr>
      <w:r>
        <w:rPr>
          <w:sz w:val="28"/>
          <w:szCs w:val="28"/>
        </w:rPr>
        <w:t>Демпинг оплаты труда мигрантами постепенно расширяет возможности москвичей по найму помощников в разных сферах -  больше половины опроше</w:t>
      </w:r>
      <w:r>
        <w:rPr>
          <w:sz w:val="28"/>
          <w:szCs w:val="28"/>
        </w:rPr>
        <w:t>н</w:t>
      </w:r>
      <w:r>
        <w:rPr>
          <w:sz w:val="28"/>
          <w:szCs w:val="28"/>
        </w:rPr>
        <w:lastRenderedPageBreak/>
        <w:t>ных назвали в качестве главного преимущества найма мигрантов то, что «их труд дешевле, чем труд москвичей». В то же время этот же фактор называется в числе отрицательных последствий миграции - 33% респондентов поддержали утве</w:t>
      </w:r>
      <w:r>
        <w:rPr>
          <w:sz w:val="28"/>
          <w:szCs w:val="28"/>
        </w:rPr>
        <w:t>р</w:t>
      </w:r>
      <w:r>
        <w:rPr>
          <w:sz w:val="28"/>
          <w:szCs w:val="28"/>
        </w:rPr>
        <w:t>ждение, что мигранты «понижают уровень зарплаты, соглашаясь на самую ни</w:t>
      </w:r>
      <w:r>
        <w:rPr>
          <w:sz w:val="28"/>
          <w:szCs w:val="28"/>
        </w:rPr>
        <w:t>з</w:t>
      </w:r>
      <w:r>
        <w:rPr>
          <w:sz w:val="28"/>
          <w:szCs w:val="28"/>
        </w:rPr>
        <w:t xml:space="preserve">кую». </w:t>
      </w:r>
      <w:r>
        <w:rPr>
          <w:b/>
          <w:bCs/>
          <w:sz w:val="28"/>
          <w:szCs w:val="28"/>
        </w:rPr>
        <w:t>Налицо явное противоречие между личными интересами каждого москвича и взглядами москвичей как социальной общности.</w:t>
      </w:r>
    </w:p>
    <w:p w:rsidR="0023544C" w:rsidRDefault="0023544C" w:rsidP="00341FA5">
      <w:pPr>
        <w:ind w:firstLine="709"/>
        <w:jc w:val="both"/>
        <w:rPr>
          <w:b/>
          <w:bCs/>
          <w:sz w:val="28"/>
          <w:szCs w:val="28"/>
        </w:rPr>
      </w:pPr>
      <w:r>
        <w:rPr>
          <w:sz w:val="28"/>
          <w:szCs w:val="28"/>
        </w:rPr>
        <w:t xml:space="preserve">При этом активный и </w:t>
      </w:r>
      <w:r>
        <w:rPr>
          <w:b/>
          <w:bCs/>
          <w:sz w:val="28"/>
          <w:szCs w:val="28"/>
        </w:rPr>
        <w:t>расширяющийся наем мигрантов физическими лицами чаще всего не сопровождается официальным оформлением</w:t>
      </w:r>
      <w:r>
        <w:rPr>
          <w:sz w:val="28"/>
          <w:szCs w:val="28"/>
        </w:rPr>
        <w:t xml:space="preserve">: 83% опрошенных москвичей имели лишь устную договоренность о работе с нанятым в домохозяйство мигрантом. Немногим лучше и ситуация с наймом мигрантов юридическими лицами -  </w:t>
      </w:r>
      <w:r>
        <w:rPr>
          <w:b/>
          <w:bCs/>
          <w:sz w:val="28"/>
          <w:szCs w:val="28"/>
        </w:rPr>
        <w:t>две трети опрошенных мигрантов, занятых в орган</w:t>
      </w:r>
      <w:r>
        <w:rPr>
          <w:b/>
          <w:bCs/>
          <w:sz w:val="28"/>
          <w:szCs w:val="28"/>
        </w:rPr>
        <w:t>и</w:t>
      </w:r>
      <w:r>
        <w:rPr>
          <w:b/>
          <w:bCs/>
          <w:sz w:val="28"/>
          <w:szCs w:val="28"/>
        </w:rPr>
        <w:t>зациях, не имели официального договора со своим работодателем</w:t>
      </w:r>
      <w:r>
        <w:rPr>
          <w:sz w:val="28"/>
          <w:szCs w:val="28"/>
        </w:rPr>
        <w:t>. Такая с</w:t>
      </w:r>
      <w:r>
        <w:rPr>
          <w:sz w:val="28"/>
          <w:szCs w:val="28"/>
        </w:rPr>
        <w:t>и</w:t>
      </w:r>
      <w:r>
        <w:rPr>
          <w:sz w:val="28"/>
          <w:szCs w:val="28"/>
        </w:rPr>
        <w:t>туация оборачивается проблемами для каждой из сторон. Страдают и москвичи, которые не имеют юридических гарантий соблюдения договоренности со стороны работника-мигранта и, кроме того, могут быть подвергнуты крупным штрафам за незаконный наем. Страдают и мигранты, так как они не застрахованы от недоплат и обмана со стороны работодателя, а неофициальное оформление не позволяет международным мигрантам продлить свое легальное пребывание в Москве. К т</w:t>
      </w:r>
      <w:r>
        <w:rPr>
          <w:sz w:val="28"/>
          <w:szCs w:val="28"/>
        </w:rPr>
        <w:t>о</w:t>
      </w:r>
      <w:r>
        <w:rPr>
          <w:sz w:val="28"/>
          <w:szCs w:val="28"/>
        </w:rPr>
        <w:t xml:space="preserve">му же и в том, и в другом случае не платятся налоги. Именно в силу изложенного борьба с нелегальной миграцией должна вестись не только на уровне мигрантов, но и на уровне работодателей россиян как юридических, так и физических лиц. Возможно, </w:t>
      </w:r>
      <w:r>
        <w:rPr>
          <w:b/>
          <w:bCs/>
          <w:sz w:val="28"/>
          <w:szCs w:val="28"/>
        </w:rPr>
        <w:t>могла бы помочь реклама необходимости оформления официал</w:t>
      </w:r>
      <w:r>
        <w:rPr>
          <w:b/>
          <w:bCs/>
          <w:sz w:val="28"/>
          <w:szCs w:val="28"/>
        </w:rPr>
        <w:t>ь</w:t>
      </w:r>
      <w:r>
        <w:rPr>
          <w:b/>
          <w:bCs/>
          <w:sz w:val="28"/>
          <w:szCs w:val="28"/>
        </w:rPr>
        <w:t>ных отношений, издание специальных памяток, регламентирующих порядок действий (особенно для работодателей - физических лиц, которые часто в</w:t>
      </w:r>
      <w:r>
        <w:rPr>
          <w:b/>
          <w:bCs/>
          <w:sz w:val="28"/>
          <w:szCs w:val="28"/>
        </w:rPr>
        <w:t>о</w:t>
      </w:r>
      <w:r>
        <w:rPr>
          <w:b/>
          <w:bCs/>
          <w:sz w:val="28"/>
          <w:szCs w:val="28"/>
        </w:rPr>
        <w:t>обще не знают, как заключать договор с домашним работником), создание консультационных пунктов помощи именно москвичам в официальном оформлении мигрантов.</w:t>
      </w:r>
    </w:p>
    <w:p w:rsidR="0023544C" w:rsidRDefault="0023544C" w:rsidP="00341FA5">
      <w:pPr>
        <w:ind w:firstLine="709"/>
        <w:jc w:val="both"/>
        <w:rPr>
          <w:sz w:val="28"/>
          <w:szCs w:val="28"/>
        </w:rPr>
      </w:pPr>
      <w:r>
        <w:rPr>
          <w:sz w:val="28"/>
          <w:szCs w:val="28"/>
        </w:rPr>
        <w:t>Среди проблем, с которыми сталкиваются москвичи при найме междун</w:t>
      </w:r>
      <w:r>
        <w:rPr>
          <w:sz w:val="28"/>
          <w:szCs w:val="28"/>
        </w:rPr>
        <w:t>а</w:t>
      </w:r>
      <w:r>
        <w:rPr>
          <w:sz w:val="28"/>
          <w:szCs w:val="28"/>
        </w:rPr>
        <w:t>родных мигрантов, существенную долю занимают проблемы с русским языком -  почти 40% нанимавших мигрантов москвичей испытывали сложности в связи с плохим знанием русского языка их работниками. Внимание, которое уделяется русскому языку в последнее время, введение тестирования для отдельных катег</w:t>
      </w:r>
      <w:r>
        <w:rPr>
          <w:sz w:val="28"/>
          <w:szCs w:val="28"/>
        </w:rPr>
        <w:t>о</w:t>
      </w:r>
      <w:r>
        <w:rPr>
          <w:sz w:val="28"/>
          <w:szCs w:val="28"/>
        </w:rPr>
        <w:t xml:space="preserve">рий работников не принесли пока заметных положительных результатов. Видимо, </w:t>
      </w:r>
      <w:r>
        <w:rPr>
          <w:b/>
          <w:bCs/>
          <w:sz w:val="28"/>
          <w:szCs w:val="28"/>
        </w:rPr>
        <w:t>требуются усилия по широкому внедрению изучения русского языка на р</w:t>
      </w:r>
      <w:r>
        <w:rPr>
          <w:b/>
          <w:bCs/>
          <w:sz w:val="28"/>
          <w:szCs w:val="28"/>
        </w:rPr>
        <w:t>о</w:t>
      </w:r>
      <w:r>
        <w:rPr>
          <w:b/>
          <w:bCs/>
          <w:sz w:val="28"/>
          <w:szCs w:val="28"/>
        </w:rPr>
        <w:t>дине международных мигрантов до их выезда. Москва, например, могла бы специально осуществлять программы помощи учебниками, подготовкой и повышением квалификации учителей русского языка в странах Средней Азии, тем более что понимание данной проблемы явно растет и в самих странах СНГ</w:t>
      </w:r>
      <w:r>
        <w:rPr>
          <w:rStyle w:val="af"/>
          <w:sz w:val="28"/>
          <w:szCs w:val="28"/>
        </w:rPr>
        <w:footnoteReference w:id="2"/>
      </w:r>
      <w:r>
        <w:rPr>
          <w:sz w:val="28"/>
          <w:szCs w:val="28"/>
        </w:rPr>
        <w:t>.</w:t>
      </w:r>
    </w:p>
    <w:p w:rsidR="0023544C" w:rsidRDefault="0023544C" w:rsidP="00341FA5">
      <w:pPr>
        <w:ind w:firstLine="709"/>
        <w:jc w:val="both"/>
        <w:rPr>
          <w:sz w:val="28"/>
          <w:szCs w:val="28"/>
        </w:rPr>
      </w:pPr>
      <w:r>
        <w:rPr>
          <w:sz w:val="28"/>
          <w:szCs w:val="28"/>
        </w:rPr>
        <w:lastRenderedPageBreak/>
        <w:t xml:space="preserve">Сдаваемое мигрантам жилье служит серьезным подспорьем для москвичей.  Около 5% опрошенных москвичей когда-либо сдавали жилье в аренду мигрантам. Немного выше эта доля среди тех москвичей, кто испытывает материальные трудности (7% тех, кто отнес себя к группе «живем трудно, приходится на всем экономить»). </w:t>
      </w:r>
    </w:p>
    <w:p w:rsidR="0023544C" w:rsidRDefault="0023544C" w:rsidP="00341FA5">
      <w:pPr>
        <w:ind w:firstLine="709"/>
        <w:jc w:val="both"/>
        <w:rPr>
          <w:sz w:val="28"/>
          <w:szCs w:val="28"/>
        </w:rPr>
      </w:pPr>
      <w:r>
        <w:rPr>
          <w:sz w:val="28"/>
          <w:szCs w:val="28"/>
        </w:rPr>
        <w:t>Арендодатели в подавляющем большинстве игнорируют требование закона, сдавая жилье без регистрации квартиросъемщиков: 97% опрошенных москвичей заявили, что никогда не регистрировали у себя ни внутренних, ни внешних м</w:t>
      </w:r>
      <w:r>
        <w:rPr>
          <w:sz w:val="28"/>
          <w:szCs w:val="28"/>
        </w:rPr>
        <w:t>и</w:t>
      </w:r>
      <w:r>
        <w:rPr>
          <w:sz w:val="28"/>
          <w:szCs w:val="28"/>
        </w:rPr>
        <w:t>грантов; только 0,7% арендодателей когда-либо регистрировали мигрантов в сд</w:t>
      </w:r>
      <w:r>
        <w:rPr>
          <w:sz w:val="28"/>
          <w:szCs w:val="28"/>
        </w:rPr>
        <w:t>а</w:t>
      </w:r>
      <w:r>
        <w:rPr>
          <w:sz w:val="28"/>
          <w:szCs w:val="28"/>
        </w:rPr>
        <w:t>ваемом жилье. Как при таком расхождении официальных требований и реальной ситуации будет реализовываться принимаемый сейчас закон об ужесточении тр</w:t>
      </w:r>
      <w:r>
        <w:rPr>
          <w:sz w:val="28"/>
          <w:szCs w:val="28"/>
        </w:rPr>
        <w:t>е</w:t>
      </w:r>
      <w:r>
        <w:rPr>
          <w:sz w:val="28"/>
          <w:szCs w:val="28"/>
        </w:rPr>
        <w:t xml:space="preserve">бований к регистрации (так называемый «закон о резиновых квартирах»), неясно. Как показывает опрос, </w:t>
      </w:r>
      <w:r>
        <w:rPr>
          <w:b/>
          <w:bCs/>
          <w:sz w:val="28"/>
          <w:szCs w:val="28"/>
        </w:rPr>
        <w:t>москвичи ни юридически, ни информационно к испо</w:t>
      </w:r>
      <w:r>
        <w:rPr>
          <w:b/>
          <w:bCs/>
          <w:sz w:val="28"/>
          <w:szCs w:val="28"/>
        </w:rPr>
        <w:t>л</w:t>
      </w:r>
      <w:r>
        <w:rPr>
          <w:b/>
          <w:bCs/>
          <w:sz w:val="28"/>
          <w:szCs w:val="28"/>
        </w:rPr>
        <w:t>нению такого закона не готовы,</w:t>
      </w:r>
      <w:r>
        <w:rPr>
          <w:sz w:val="28"/>
          <w:szCs w:val="28"/>
        </w:rPr>
        <w:t xml:space="preserve"> и город столкнется с большим количеством с</w:t>
      </w:r>
      <w:r>
        <w:rPr>
          <w:sz w:val="28"/>
          <w:szCs w:val="28"/>
        </w:rPr>
        <w:t>у</w:t>
      </w:r>
      <w:r>
        <w:rPr>
          <w:sz w:val="28"/>
          <w:szCs w:val="28"/>
        </w:rPr>
        <w:t xml:space="preserve">дебных дел в этой сфере. </w:t>
      </w:r>
    </w:p>
    <w:p w:rsidR="0023544C" w:rsidRDefault="0023544C" w:rsidP="00341FA5">
      <w:pPr>
        <w:ind w:firstLine="709"/>
        <w:jc w:val="both"/>
        <w:rPr>
          <w:sz w:val="28"/>
          <w:szCs w:val="28"/>
        </w:rPr>
      </w:pPr>
      <w:r>
        <w:rPr>
          <w:sz w:val="28"/>
          <w:szCs w:val="28"/>
        </w:rPr>
        <w:t>Проживание мигрантов бок о бок с москвичами стало широко распростр</w:t>
      </w:r>
      <w:r>
        <w:rPr>
          <w:sz w:val="28"/>
          <w:szCs w:val="28"/>
        </w:rPr>
        <w:t>а</w:t>
      </w:r>
      <w:r>
        <w:rPr>
          <w:sz w:val="28"/>
          <w:szCs w:val="28"/>
        </w:rPr>
        <w:t>ненным явлением. 2/3 москвичей сказали, что в их подъездах есть квартиры, зас</w:t>
      </w:r>
      <w:r>
        <w:rPr>
          <w:sz w:val="28"/>
          <w:szCs w:val="28"/>
        </w:rPr>
        <w:t>е</w:t>
      </w:r>
      <w:r>
        <w:rPr>
          <w:sz w:val="28"/>
          <w:szCs w:val="28"/>
        </w:rPr>
        <w:t>ленные мигрантами. Совместная аренда жилья - один из самых распространенных способов поселения мигрантов, так поступает каждый пятый из них. При этом в одной комнате не более чем впятером живут 80% опрошенных мигрантов. Ква</w:t>
      </w:r>
      <w:r>
        <w:rPr>
          <w:sz w:val="28"/>
          <w:szCs w:val="28"/>
        </w:rPr>
        <w:t>р</w:t>
      </w:r>
      <w:r>
        <w:rPr>
          <w:sz w:val="28"/>
          <w:szCs w:val="28"/>
        </w:rPr>
        <w:t>тиру же таким сообществом снимают в 2 раза реже (40%), в половине случаев в квартире проживали от 6 до 10 мигрантов, каждый десятый проживал еще более стесненно - до 15 человек в квартире.</w:t>
      </w:r>
    </w:p>
    <w:p w:rsidR="0023544C" w:rsidRDefault="0023544C" w:rsidP="00341FA5">
      <w:pPr>
        <w:ind w:firstLine="709"/>
        <w:jc w:val="both"/>
        <w:rPr>
          <w:b/>
          <w:bCs/>
          <w:sz w:val="28"/>
          <w:szCs w:val="28"/>
        </w:rPr>
      </w:pPr>
      <w:r>
        <w:rPr>
          <w:sz w:val="28"/>
          <w:szCs w:val="28"/>
        </w:rPr>
        <w:t>В то же время в городе нет приемлемых по условиям проживания недорогих общежитий ни семейного типа, ни для мигрантов-одиночек (причем не только для иностранцев, но и для внутренних российских мигрантов). На сегодня единстве</w:t>
      </w:r>
      <w:r>
        <w:rPr>
          <w:sz w:val="28"/>
          <w:szCs w:val="28"/>
        </w:rPr>
        <w:t>н</w:t>
      </w:r>
      <w:r>
        <w:rPr>
          <w:sz w:val="28"/>
          <w:szCs w:val="28"/>
        </w:rPr>
        <w:t>ной альтернативой «резиновым квартирам», снимаемым совместно большим чи</w:t>
      </w:r>
      <w:r>
        <w:rPr>
          <w:sz w:val="28"/>
          <w:szCs w:val="28"/>
        </w:rPr>
        <w:t>с</w:t>
      </w:r>
      <w:r>
        <w:rPr>
          <w:sz w:val="28"/>
          <w:szCs w:val="28"/>
        </w:rPr>
        <w:t>лом мигрантов, остаются здания заброшенных фабрик и заводов, подвалы жилых домов, расселенные пятиэтажки, вагончики. Так живут 40% мигрантов. Чтобы с</w:t>
      </w:r>
      <w:r>
        <w:rPr>
          <w:sz w:val="28"/>
          <w:szCs w:val="28"/>
        </w:rPr>
        <w:t>о</w:t>
      </w:r>
      <w:r>
        <w:rPr>
          <w:sz w:val="28"/>
          <w:szCs w:val="28"/>
        </w:rPr>
        <w:t xml:space="preserve">здать действительно приемлемую альтернативу, </w:t>
      </w:r>
      <w:r>
        <w:rPr>
          <w:b/>
          <w:bCs/>
          <w:sz w:val="28"/>
          <w:szCs w:val="28"/>
        </w:rPr>
        <w:t>Москве необходимо строить доходные дома (как это уже делает Санкт-Петербург) с недорогими койко-местами (в районе 6-8 тыс. рублей в месяц - столько в среднем готовы пл</w:t>
      </w:r>
      <w:r>
        <w:rPr>
          <w:b/>
          <w:bCs/>
          <w:sz w:val="28"/>
          <w:szCs w:val="28"/>
        </w:rPr>
        <w:t>а</w:t>
      </w:r>
      <w:r>
        <w:rPr>
          <w:b/>
          <w:bCs/>
          <w:sz w:val="28"/>
          <w:szCs w:val="28"/>
        </w:rPr>
        <w:t>тить сейчас мигранты за жилье) или семейными комнатами. Работодатели, оплачивающие своим работникам такое жилье, должны получать префере</w:t>
      </w:r>
      <w:r>
        <w:rPr>
          <w:b/>
          <w:bCs/>
          <w:sz w:val="28"/>
          <w:szCs w:val="28"/>
        </w:rPr>
        <w:t>н</w:t>
      </w:r>
      <w:r>
        <w:rPr>
          <w:b/>
          <w:bCs/>
          <w:sz w:val="28"/>
          <w:szCs w:val="28"/>
        </w:rPr>
        <w:t>ции при получении разрешений на наем мигрантов, иначе у них не будет з</w:t>
      </w:r>
      <w:r>
        <w:rPr>
          <w:b/>
          <w:bCs/>
          <w:sz w:val="28"/>
          <w:szCs w:val="28"/>
        </w:rPr>
        <w:t>а</w:t>
      </w:r>
      <w:r>
        <w:rPr>
          <w:b/>
          <w:bCs/>
          <w:sz w:val="28"/>
          <w:szCs w:val="28"/>
        </w:rPr>
        <w:t>интересованности в таких проектах. Строить такие дома необходимо точе</w:t>
      </w:r>
      <w:r>
        <w:rPr>
          <w:b/>
          <w:bCs/>
          <w:sz w:val="28"/>
          <w:szCs w:val="28"/>
        </w:rPr>
        <w:t>ч</w:t>
      </w:r>
      <w:r>
        <w:rPr>
          <w:b/>
          <w:bCs/>
          <w:sz w:val="28"/>
          <w:szCs w:val="28"/>
        </w:rPr>
        <w:t>но, тщательно выбирая место их расположения, чтобы не возникало «м</w:t>
      </w:r>
      <w:r>
        <w:rPr>
          <w:b/>
          <w:bCs/>
          <w:sz w:val="28"/>
          <w:szCs w:val="28"/>
        </w:rPr>
        <w:t>и</w:t>
      </w:r>
      <w:r>
        <w:rPr>
          <w:b/>
          <w:bCs/>
          <w:sz w:val="28"/>
          <w:szCs w:val="28"/>
        </w:rPr>
        <w:t>грантских поселений», вызывающих недовольство местных жителей и бл</w:t>
      </w:r>
      <w:r>
        <w:rPr>
          <w:b/>
          <w:bCs/>
          <w:sz w:val="28"/>
          <w:szCs w:val="28"/>
        </w:rPr>
        <w:t>а</w:t>
      </w:r>
      <w:r>
        <w:rPr>
          <w:b/>
          <w:bCs/>
          <w:sz w:val="28"/>
          <w:szCs w:val="28"/>
        </w:rPr>
        <w:t>гоприятствующих возникновению криминального бизнеса.</w:t>
      </w:r>
    </w:p>
    <w:p w:rsidR="0023544C" w:rsidRDefault="0023544C" w:rsidP="00341FA5">
      <w:pPr>
        <w:ind w:firstLine="709"/>
        <w:jc w:val="both"/>
        <w:rPr>
          <w:b/>
          <w:bCs/>
          <w:sz w:val="28"/>
          <w:szCs w:val="28"/>
        </w:rPr>
      </w:pPr>
      <w:r>
        <w:rPr>
          <w:b/>
          <w:bCs/>
          <w:sz w:val="28"/>
          <w:szCs w:val="28"/>
        </w:rPr>
        <w:lastRenderedPageBreak/>
        <w:t>Как видим, опасение москвичей по поводу перенаселенных квартир, сверхинтенсивной эксплуатации жилплощади, беспокойства, создаваемого мигрантами, имеют основания.</w:t>
      </w:r>
    </w:p>
    <w:p w:rsidR="0023544C" w:rsidRDefault="0023544C" w:rsidP="00341FA5">
      <w:pPr>
        <w:ind w:firstLine="709"/>
        <w:jc w:val="both"/>
        <w:rPr>
          <w:sz w:val="28"/>
          <w:szCs w:val="28"/>
        </w:rPr>
      </w:pPr>
      <w:r>
        <w:rPr>
          <w:sz w:val="28"/>
          <w:szCs w:val="28"/>
        </w:rPr>
        <w:t xml:space="preserve">Проблема расходов московского бюджета на оказание </w:t>
      </w:r>
      <w:r>
        <w:rPr>
          <w:b/>
          <w:bCs/>
          <w:sz w:val="28"/>
          <w:szCs w:val="28"/>
        </w:rPr>
        <w:t>медицинской п</w:t>
      </w:r>
      <w:r>
        <w:rPr>
          <w:b/>
          <w:bCs/>
          <w:sz w:val="28"/>
          <w:szCs w:val="28"/>
        </w:rPr>
        <w:t>о</w:t>
      </w:r>
      <w:r>
        <w:rPr>
          <w:b/>
          <w:bCs/>
          <w:sz w:val="28"/>
          <w:szCs w:val="28"/>
        </w:rPr>
        <w:t xml:space="preserve">мощи </w:t>
      </w:r>
      <w:r>
        <w:rPr>
          <w:sz w:val="28"/>
          <w:szCs w:val="28"/>
        </w:rPr>
        <w:t>международным мигрантам, особенно в связи с родами - одна из самых острых и объективно существующих на сегодняшний момент. По статистике, предоставленной Департаментом здравоохранения города Москвы, общая сумма расходов на лечение граждан, не застрахованных в системе обязательного мед</w:t>
      </w:r>
      <w:r>
        <w:rPr>
          <w:sz w:val="28"/>
          <w:szCs w:val="28"/>
        </w:rPr>
        <w:t>и</w:t>
      </w:r>
      <w:r>
        <w:rPr>
          <w:sz w:val="28"/>
          <w:szCs w:val="28"/>
        </w:rPr>
        <w:t xml:space="preserve">цинского страхования (ОМС), в стационарах и учреждениях родовспоможения составила в 2012 году более 1,8 млрд. рублей. </w:t>
      </w:r>
    </w:p>
    <w:p w:rsidR="0023544C" w:rsidRDefault="0023544C" w:rsidP="00341FA5">
      <w:pPr>
        <w:autoSpaceDE w:val="0"/>
        <w:autoSpaceDN w:val="0"/>
        <w:adjustRightInd w:val="0"/>
        <w:ind w:firstLine="709"/>
        <w:jc w:val="both"/>
        <w:rPr>
          <w:sz w:val="28"/>
          <w:szCs w:val="28"/>
        </w:rPr>
      </w:pPr>
      <w:r>
        <w:rPr>
          <w:sz w:val="28"/>
          <w:szCs w:val="28"/>
        </w:rPr>
        <w:t>В 2010 году были внесены изменения в Налоговый кодекс Российской Ф</w:t>
      </w:r>
      <w:r>
        <w:rPr>
          <w:sz w:val="28"/>
          <w:szCs w:val="28"/>
        </w:rPr>
        <w:t>е</w:t>
      </w:r>
      <w:r>
        <w:rPr>
          <w:sz w:val="28"/>
          <w:szCs w:val="28"/>
        </w:rPr>
        <w:t>дерации, в результате которых были отменены взносы работодателей за работ</w:t>
      </w:r>
      <w:r>
        <w:rPr>
          <w:sz w:val="28"/>
          <w:szCs w:val="28"/>
        </w:rPr>
        <w:t>а</w:t>
      </w:r>
      <w:r>
        <w:rPr>
          <w:sz w:val="28"/>
          <w:szCs w:val="28"/>
        </w:rPr>
        <w:t>ющих у них иностранцев в ФОМС. Соответственно с этого момента подавляющее большинство иностранных трудовых мигрантов не может рассчитывать в Москве на бесплатную медицинскую помощь (за исключением первой помощи и скорой помощи при состояниях, представляющих непосредственную угрозу жизни, в том числе помощь при родовспоможении). Полисы ОМС сохранились только для м</w:t>
      </w:r>
      <w:r>
        <w:rPr>
          <w:sz w:val="28"/>
          <w:szCs w:val="28"/>
        </w:rPr>
        <w:t>и</w:t>
      </w:r>
      <w:r>
        <w:rPr>
          <w:sz w:val="28"/>
          <w:szCs w:val="28"/>
        </w:rPr>
        <w:t>грантов, имеющих разрешение на временное пребывание или вид на жительство в России. С другой стороны, до сего момента так и не произошло законодательной замены полисов ОМС на полисы добровольного медицинского страхования (ДМС) для всех иностранных работников (полисы ДМС в обязательном порядке работодатели покупают только высококвалифицированным специалистам и л</w:t>
      </w:r>
      <w:r>
        <w:rPr>
          <w:sz w:val="28"/>
          <w:szCs w:val="28"/>
        </w:rPr>
        <w:t>е</w:t>
      </w:r>
      <w:r>
        <w:rPr>
          <w:sz w:val="28"/>
          <w:szCs w:val="28"/>
        </w:rPr>
        <w:t>гально работающим мигрантам из визовых стран). Большинство иностранцев предпочитает лечиться платно, чаще всего в «карман врачу»: только 13% мигра</w:t>
      </w:r>
      <w:r>
        <w:rPr>
          <w:sz w:val="28"/>
          <w:szCs w:val="28"/>
        </w:rPr>
        <w:t>н</w:t>
      </w:r>
      <w:r>
        <w:rPr>
          <w:sz w:val="28"/>
          <w:szCs w:val="28"/>
        </w:rPr>
        <w:t xml:space="preserve">тов, опрошенных в рамках данного проекта, обладали полисом ДМС. </w:t>
      </w:r>
    </w:p>
    <w:p w:rsidR="0023544C" w:rsidRDefault="0023544C" w:rsidP="00341FA5">
      <w:pPr>
        <w:tabs>
          <w:tab w:val="num" w:pos="720"/>
        </w:tabs>
        <w:ind w:firstLine="709"/>
        <w:jc w:val="both"/>
        <w:rPr>
          <w:sz w:val="28"/>
          <w:szCs w:val="28"/>
        </w:rPr>
      </w:pPr>
      <w:r>
        <w:rPr>
          <w:sz w:val="28"/>
          <w:szCs w:val="28"/>
        </w:rPr>
        <w:t>На настоящий момент вопрос обязательности полиса ДМС для каждого трудового мигранта обсуждается в виде законодательной инициативы. При этом не было ни широкого обсуждения стоимости, спектра и условий требуемых пол</w:t>
      </w:r>
      <w:r>
        <w:rPr>
          <w:sz w:val="28"/>
          <w:szCs w:val="28"/>
        </w:rPr>
        <w:t>и</w:t>
      </w:r>
      <w:r>
        <w:rPr>
          <w:sz w:val="28"/>
          <w:szCs w:val="28"/>
        </w:rPr>
        <w:t xml:space="preserve">сов, ни готовности мигрантов или их работодателей к их покупке. Не проводилось почти никаких специальных исследований в этой сфере. Судя по всему, </w:t>
      </w:r>
      <w:r>
        <w:rPr>
          <w:b/>
          <w:bCs/>
          <w:sz w:val="28"/>
          <w:szCs w:val="28"/>
        </w:rPr>
        <w:t xml:space="preserve">вопрос внедрения полисов ДМС в миграционную сферу </w:t>
      </w:r>
      <w:r>
        <w:rPr>
          <w:sz w:val="28"/>
          <w:szCs w:val="28"/>
        </w:rPr>
        <w:t xml:space="preserve">не будет решен мгновенно принятием закона, он </w:t>
      </w:r>
      <w:r>
        <w:rPr>
          <w:b/>
          <w:bCs/>
          <w:sz w:val="28"/>
          <w:szCs w:val="28"/>
        </w:rPr>
        <w:t>потребует долгой и основательной информационной подготовки мигрантов и их работодателей, а главное, должна возникнуть р</w:t>
      </w:r>
      <w:r>
        <w:rPr>
          <w:b/>
          <w:bCs/>
          <w:sz w:val="28"/>
          <w:szCs w:val="28"/>
        </w:rPr>
        <w:t>е</w:t>
      </w:r>
      <w:r>
        <w:rPr>
          <w:b/>
          <w:bCs/>
          <w:sz w:val="28"/>
          <w:szCs w:val="28"/>
        </w:rPr>
        <w:t>альная заинтересованность и тех, и других в таком полисе (например, пр</w:t>
      </w:r>
      <w:r>
        <w:rPr>
          <w:b/>
          <w:bCs/>
          <w:sz w:val="28"/>
          <w:szCs w:val="28"/>
        </w:rPr>
        <w:t>е</w:t>
      </w:r>
      <w:r>
        <w:rPr>
          <w:b/>
          <w:bCs/>
          <w:sz w:val="28"/>
          <w:szCs w:val="28"/>
        </w:rPr>
        <w:t>ференции работодателям в привлечении иностранных работников при усл</w:t>
      </w:r>
      <w:r>
        <w:rPr>
          <w:b/>
          <w:bCs/>
          <w:sz w:val="28"/>
          <w:szCs w:val="28"/>
        </w:rPr>
        <w:t>о</w:t>
      </w:r>
      <w:r>
        <w:rPr>
          <w:b/>
          <w:bCs/>
          <w:sz w:val="28"/>
          <w:szCs w:val="28"/>
        </w:rPr>
        <w:t>вии покупки им полисов ДМС на весь срок контракта).</w:t>
      </w:r>
      <w:r>
        <w:rPr>
          <w:sz w:val="28"/>
          <w:szCs w:val="28"/>
        </w:rPr>
        <w:t xml:space="preserve"> </w:t>
      </w:r>
    </w:p>
    <w:p w:rsidR="0023544C" w:rsidRDefault="0023544C" w:rsidP="00341FA5">
      <w:pPr>
        <w:autoSpaceDE w:val="0"/>
        <w:autoSpaceDN w:val="0"/>
        <w:adjustRightInd w:val="0"/>
        <w:ind w:firstLine="709"/>
        <w:jc w:val="both"/>
        <w:rPr>
          <w:b/>
          <w:bCs/>
          <w:sz w:val="28"/>
          <w:szCs w:val="28"/>
        </w:rPr>
      </w:pPr>
      <w:r>
        <w:rPr>
          <w:sz w:val="28"/>
          <w:szCs w:val="28"/>
        </w:rPr>
        <w:t>Одна из крупных статей расхода московского бюджета на здравоохранение мигрантов (почти 30%) -  расходы на родовспоможение иностранным мигранткам. Несмотря на неоднократно озвученные утверждения о «медицинском туризме», о растущем потоке рожениц и т.д.</w:t>
      </w:r>
      <w:r>
        <w:rPr>
          <w:rStyle w:val="af"/>
          <w:sz w:val="28"/>
          <w:szCs w:val="28"/>
        </w:rPr>
        <w:footnoteReference w:id="3"/>
      </w:r>
      <w:r>
        <w:rPr>
          <w:sz w:val="28"/>
          <w:szCs w:val="28"/>
        </w:rPr>
        <w:t xml:space="preserve">, доля иностранных родов в Москве остается </w:t>
      </w:r>
      <w:r>
        <w:rPr>
          <w:sz w:val="28"/>
          <w:szCs w:val="28"/>
        </w:rPr>
        <w:lastRenderedPageBreak/>
        <w:t>неизменной на протяжении 3 последних лет и составляет около 7% от общего числа родов в Москве. Например, в 2012 году в Москве приняли роды у 9334 ин</w:t>
      </w:r>
      <w:r>
        <w:rPr>
          <w:sz w:val="28"/>
          <w:szCs w:val="28"/>
        </w:rPr>
        <w:t>о</w:t>
      </w:r>
      <w:r>
        <w:rPr>
          <w:sz w:val="28"/>
          <w:szCs w:val="28"/>
        </w:rPr>
        <w:t>странок (общее число родов в столице в 2012 году -  128779). Это значимая вел</w:t>
      </w:r>
      <w:r>
        <w:rPr>
          <w:sz w:val="28"/>
          <w:szCs w:val="28"/>
        </w:rPr>
        <w:t>и</w:t>
      </w:r>
      <w:r>
        <w:rPr>
          <w:sz w:val="28"/>
          <w:szCs w:val="28"/>
        </w:rPr>
        <w:t>чина. Тем не менее вопрос с оплатой родов и обследованием беременных остается открытым. Посредством добровольного медицинского страхования для всех м</w:t>
      </w:r>
      <w:r>
        <w:rPr>
          <w:sz w:val="28"/>
          <w:szCs w:val="28"/>
        </w:rPr>
        <w:t>и</w:t>
      </w:r>
      <w:r>
        <w:rPr>
          <w:sz w:val="28"/>
          <w:szCs w:val="28"/>
        </w:rPr>
        <w:t>грантов его решить невозможно -  ведение беременности и оплата родов мног</w:t>
      </w:r>
      <w:r>
        <w:rPr>
          <w:sz w:val="28"/>
          <w:szCs w:val="28"/>
        </w:rPr>
        <w:t>о</w:t>
      </w:r>
      <w:r>
        <w:rPr>
          <w:sz w:val="28"/>
          <w:szCs w:val="28"/>
        </w:rPr>
        <w:t>кратно увеличивают цену полиса, делая ее недоступной для подавляющего бол</w:t>
      </w:r>
      <w:r>
        <w:rPr>
          <w:sz w:val="28"/>
          <w:szCs w:val="28"/>
        </w:rPr>
        <w:t>ь</w:t>
      </w:r>
      <w:r>
        <w:rPr>
          <w:sz w:val="28"/>
          <w:szCs w:val="28"/>
        </w:rPr>
        <w:t xml:space="preserve">шинства мигрантов. Видимо, </w:t>
      </w:r>
      <w:r>
        <w:rPr>
          <w:b/>
          <w:bCs/>
          <w:sz w:val="28"/>
          <w:szCs w:val="28"/>
        </w:rPr>
        <w:t>надо применять гибкие подходы, чтобы получить хотя бы часть средств от мигранта (к примеру, в случае покупки полиса для беременных самой мигранткой город добавлял бы какие-то средства из бю</w:t>
      </w:r>
      <w:r>
        <w:rPr>
          <w:b/>
          <w:bCs/>
          <w:sz w:val="28"/>
          <w:szCs w:val="28"/>
        </w:rPr>
        <w:t>д</w:t>
      </w:r>
      <w:r>
        <w:rPr>
          <w:b/>
          <w:bCs/>
          <w:sz w:val="28"/>
          <w:szCs w:val="28"/>
        </w:rPr>
        <w:t>жета, но уже не в полном объеме).</w:t>
      </w:r>
    </w:p>
    <w:p w:rsidR="0023544C" w:rsidRDefault="0023544C" w:rsidP="00341FA5">
      <w:pPr>
        <w:autoSpaceDE w:val="0"/>
        <w:autoSpaceDN w:val="0"/>
        <w:adjustRightInd w:val="0"/>
        <w:ind w:firstLine="709"/>
        <w:jc w:val="both"/>
        <w:rPr>
          <w:sz w:val="28"/>
          <w:szCs w:val="28"/>
        </w:rPr>
      </w:pPr>
      <w:r>
        <w:rPr>
          <w:sz w:val="28"/>
          <w:szCs w:val="28"/>
        </w:rPr>
        <w:t>Более острый вопрос, связанный с беременностью и родами мигранток, - это вопрос количества новорожденных, оставленных ими в родильных домах. По и</w:t>
      </w:r>
      <w:r>
        <w:rPr>
          <w:sz w:val="28"/>
          <w:szCs w:val="28"/>
        </w:rPr>
        <w:t>н</w:t>
      </w:r>
      <w:r>
        <w:rPr>
          <w:sz w:val="28"/>
          <w:szCs w:val="28"/>
        </w:rPr>
        <w:t xml:space="preserve">формации Департамента здравоохранения города Москвы, в родильных домах оставлены: в 2011 году - 330 детей; в 2012 году - 308 детей; за 6 месяцев 2013 года - 136 детей. Из них </w:t>
      </w:r>
      <w:r>
        <w:rPr>
          <w:b/>
          <w:bCs/>
          <w:sz w:val="28"/>
          <w:szCs w:val="28"/>
        </w:rPr>
        <w:t>оставлены иностранными гражданами (преимущественно из стран СНГ): в 2011 году - 95 детей; в 2012 - 85 детей; за 6 месяцев 2013 года - 47 детей.</w:t>
      </w:r>
      <w:r>
        <w:rPr>
          <w:sz w:val="28"/>
          <w:szCs w:val="28"/>
        </w:rPr>
        <w:t xml:space="preserve"> Доля детей иностранных граждан среди оставленных родителями в р</w:t>
      </w:r>
      <w:r>
        <w:rPr>
          <w:sz w:val="28"/>
          <w:szCs w:val="28"/>
        </w:rPr>
        <w:t>о</w:t>
      </w:r>
      <w:r>
        <w:rPr>
          <w:sz w:val="28"/>
          <w:szCs w:val="28"/>
        </w:rPr>
        <w:t>дильных домах колеблется от 28% до 35%, т.е. в пять раз выше, чем доля ин</w:t>
      </w:r>
      <w:r>
        <w:rPr>
          <w:sz w:val="28"/>
          <w:szCs w:val="28"/>
        </w:rPr>
        <w:t>о</w:t>
      </w:r>
      <w:r>
        <w:rPr>
          <w:sz w:val="28"/>
          <w:szCs w:val="28"/>
        </w:rPr>
        <w:t>странных родов. Среди тех, кто в основном оставляет новорожденных детей, пр</w:t>
      </w:r>
      <w:r>
        <w:rPr>
          <w:sz w:val="28"/>
          <w:szCs w:val="28"/>
        </w:rPr>
        <w:t>е</w:t>
      </w:r>
      <w:r>
        <w:rPr>
          <w:sz w:val="28"/>
          <w:szCs w:val="28"/>
        </w:rPr>
        <w:t>обладают гражданки Киргизии (около 40% от всех иностранцев, оставивших д</w:t>
      </w:r>
      <w:r>
        <w:rPr>
          <w:sz w:val="28"/>
          <w:szCs w:val="28"/>
        </w:rPr>
        <w:t>е</w:t>
      </w:r>
      <w:r>
        <w:rPr>
          <w:sz w:val="28"/>
          <w:szCs w:val="28"/>
        </w:rPr>
        <w:t xml:space="preserve">тей). </w:t>
      </w:r>
    </w:p>
    <w:p w:rsidR="0023544C" w:rsidRDefault="0023544C" w:rsidP="00341FA5">
      <w:pPr>
        <w:autoSpaceDE w:val="0"/>
        <w:autoSpaceDN w:val="0"/>
        <w:adjustRightInd w:val="0"/>
        <w:ind w:firstLine="709"/>
        <w:jc w:val="both"/>
        <w:rPr>
          <w:b/>
          <w:bCs/>
          <w:sz w:val="28"/>
          <w:szCs w:val="28"/>
        </w:rPr>
      </w:pPr>
      <w:r>
        <w:rPr>
          <w:sz w:val="28"/>
          <w:szCs w:val="28"/>
        </w:rPr>
        <w:t xml:space="preserve">Найти решение этой проблемы очень непросто. По свидетельству главных врачей роддомов, </w:t>
      </w:r>
      <w:r>
        <w:rPr>
          <w:b/>
          <w:bCs/>
          <w:sz w:val="28"/>
          <w:szCs w:val="28"/>
        </w:rPr>
        <w:t>существенную помощь в профилактике отказов от детей могут оказать различные фонды или НКО, которые бы начинали работу с роженицами (не только с иностранными, но и с российскими) прямо в ро</w:t>
      </w:r>
      <w:r>
        <w:rPr>
          <w:b/>
          <w:bCs/>
          <w:sz w:val="28"/>
          <w:szCs w:val="28"/>
        </w:rPr>
        <w:t>д</w:t>
      </w:r>
      <w:r>
        <w:rPr>
          <w:b/>
          <w:bCs/>
          <w:sz w:val="28"/>
          <w:szCs w:val="28"/>
        </w:rPr>
        <w:t>домах. По наблюдениям медперсонала, предоставление мамам с детьми н</w:t>
      </w:r>
      <w:r>
        <w:rPr>
          <w:b/>
          <w:bCs/>
          <w:sz w:val="28"/>
          <w:szCs w:val="28"/>
        </w:rPr>
        <w:t>е</w:t>
      </w:r>
      <w:r>
        <w:rPr>
          <w:b/>
          <w:bCs/>
          <w:sz w:val="28"/>
          <w:szCs w:val="28"/>
        </w:rPr>
        <w:t>большой материальной помощи на первых порах или элементарной «крыши над головой» помогает резко снизить случаи отказов и сохраняет детям с</w:t>
      </w:r>
      <w:r>
        <w:rPr>
          <w:b/>
          <w:bCs/>
          <w:sz w:val="28"/>
          <w:szCs w:val="28"/>
        </w:rPr>
        <w:t>е</w:t>
      </w:r>
      <w:r>
        <w:rPr>
          <w:b/>
          <w:bCs/>
          <w:sz w:val="28"/>
          <w:szCs w:val="28"/>
        </w:rPr>
        <w:t>мью, предотвращает дальнейшие расходы из бюджета. Необходимо привл</w:t>
      </w:r>
      <w:r>
        <w:rPr>
          <w:b/>
          <w:bCs/>
          <w:sz w:val="28"/>
          <w:szCs w:val="28"/>
        </w:rPr>
        <w:t>е</w:t>
      </w:r>
      <w:r>
        <w:rPr>
          <w:b/>
          <w:bCs/>
          <w:sz w:val="28"/>
          <w:szCs w:val="28"/>
        </w:rPr>
        <w:t>кать и посольства стран СНГ к решению этих вопросов, тем более что ин</w:t>
      </w:r>
      <w:r>
        <w:rPr>
          <w:b/>
          <w:bCs/>
          <w:sz w:val="28"/>
          <w:szCs w:val="28"/>
        </w:rPr>
        <w:t>о</w:t>
      </w:r>
      <w:r>
        <w:rPr>
          <w:b/>
          <w:bCs/>
          <w:sz w:val="28"/>
          <w:szCs w:val="28"/>
        </w:rPr>
        <w:t>странным новорожденным, оставленным родителями, первые полгода даже не оформляется российское гражданство именно в расчете на то, что найду</w:t>
      </w:r>
      <w:r>
        <w:rPr>
          <w:b/>
          <w:bCs/>
          <w:sz w:val="28"/>
          <w:szCs w:val="28"/>
        </w:rPr>
        <w:t>т</w:t>
      </w:r>
      <w:r>
        <w:rPr>
          <w:b/>
          <w:bCs/>
          <w:sz w:val="28"/>
          <w:szCs w:val="28"/>
        </w:rPr>
        <w:t>ся их родственники или просто соотечественники, желающие забрать их на родину. Роль посольств или диаспор в поиске таких решений крайне важна. Но этот механизм используется крайне слабо.</w:t>
      </w:r>
    </w:p>
    <w:p w:rsidR="0023544C" w:rsidRDefault="0023544C" w:rsidP="00341FA5">
      <w:pPr>
        <w:autoSpaceDE w:val="0"/>
        <w:autoSpaceDN w:val="0"/>
        <w:adjustRightInd w:val="0"/>
        <w:ind w:firstLine="709"/>
        <w:jc w:val="both"/>
        <w:rPr>
          <w:sz w:val="28"/>
          <w:szCs w:val="28"/>
        </w:rPr>
      </w:pPr>
      <w:r>
        <w:rPr>
          <w:sz w:val="28"/>
          <w:szCs w:val="28"/>
        </w:rPr>
        <w:t xml:space="preserve">Кроме того, нынешняя статистика, получаемая в домах ребенка, собирается по инициативе самих главных врачей. </w:t>
      </w:r>
      <w:r>
        <w:rPr>
          <w:b/>
          <w:bCs/>
          <w:sz w:val="28"/>
          <w:szCs w:val="28"/>
        </w:rPr>
        <w:t>Необходимо создать единую базу данных по Москве, позволяющую увидеть проблему в комплексе, - сколько ин</w:t>
      </w:r>
      <w:r>
        <w:rPr>
          <w:b/>
          <w:bCs/>
          <w:sz w:val="28"/>
          <w:szCs w:val="28"/>
        </w:rPr>
        <w:t>о</w:t>
      </w:r>
      <w:r>
        <w:rPr>
          <w:b/>
          <w:bCs/>
          <w:sz w:val="28"/>
          <w:szCs w:val="28"/>
        </w:rPr>
        <w:t xml:space="preserve">странных </w:t>
      </w:r>
      <w:r w:rsidR="0014708B">
        <w:rPr>
          <w:b/>
          <w:bCs/>
          <w:sz w:val="28"/>
          <w:szCs w:val="28"/>
        </w:rPr>
        <w:t xml:space="preserve"> </w:t>
      </w:r>
      <w:r>
        <w:rPr>
          <w:b/>
          <w:bCs/>
          <w:sz w:val="28"/>
          <w:szCs w:val="28"/>
        </w:rPr>
        <w:t>детей оставлено, сколько забрали на родину, сколько в моско</w:t>
      </w:r>
      <w:r>
        <w:rPr>
          <w:b/>
          <w:bCs/>
          <w:sz w:val="28"/>
          <w:szCs w:val="28"/>
        </w:rPr>
        <w:t>в</w:t>
      </w:r>
      <w:r>
        <w:rPr>
          <w:b/>
          <w:bCs/>
          <w:sz w:val="28"/>
          <w:szCs w:val="28"/>
        </w:rPr>
        <w:t>ские семьи и т.д.</w:t>
      </w:r>
      <w:r>
        <w:rPr>
          <w:sz w:val="28"/>
          <w:szCs w:val="28"/>
        </w:rPr>
        <w:t xml:space="preserve"> </w:t>
      </w:r>
      <w:r w:rsidR="0014708B">
        <w:rPr>
          <w:sz w:val="28"/>
          <w:szCs w:val="28"/>
        </w:rPr>
        <w:t xml:space="preserve"> </w:t>
      </w:r>
      <w:r>
        <w:rPr>
          <w:sz w:val="28"/>
          <w:szCs w:val="28"/>
        </w:rPr>
        <w:t>Необходимо также исследовать мотивацию отказа от детей р</w:t>
      </w:r>
      <w:r>
        <w:rPr>
          <w:sz w:val="28"/>
          <w:szCs w:val="28"/>
        </w:rPr>
        <w:t>о</w:t>
      </w:r>
      <w:r>
        <w:rPr>
          <w:sz w:val="28"/>
          <w:szCs w:val="28"/>
        </w:rPr>
        <w:lastRenderedPageBreak/>
        <w:t>жениц - мигранток из разных стран. Неполная информация только затрудняет р</w:t>
      </w:r>
      <w:r>
        <w:rPr>
          <w:sz w:val="28"/>
          <w:szCs w:val="28"/>
        </w:rPr>
        <w:t>е</w:t>
      </w:r>
      <w:r>
        <w:rPr>
          <w:sz w:val="28"/>
          <w:szCs w:val="28"/>
        </w:rPr>
        <w:t xml:space="preserve">шение самой проблемы. </w:t>
      </w:r>
    </w:p>
    <w:p w:rsidR="0023544C" w:rsidRPr="005F199A" w:rsidRDefault="0023544C" w:rsidP="00341FA5">
      <w:pPr>
        <w:autoSpaceDE w:val="0"/>
        <w:autoSpaceDN w:val="0"/>
        <w:adjustRightInd w:val="0"/>
        <w:ind w:firstLine="709"/>
        <w:jc w:val="both"/>
        <w:rPr>
          <w:sz w:val="28"/>
          <w:szCs w:val="28"/>
        </w:rPr>
      </w:pPr>
      <w:r w:rsidRPr="005F199A">
        <w:rPr>
          <w:sz w:val="28"/>
          <w:szCs w:val="28"/>
        </w:rPr>
        <w:t>Опрос москвичей, имеющих детей до 18 лет, выявил довольно широкую распространенность в Москве школ, в которых есть ученики-мигранты. С пр</w:t>
      </w:r>
      <w:r w:rsidRPr="005F199A">
        <w:rPr>
          <w:sz w:val="28"/>
          <w:szCs w:val="28"/>
        </w:rPr>
        <w:t>о</w:t>
      </w:r>
      <w:r w:rsidRPr="005F199A">
        <w:rPr>
          <w:sz w:val="28"/>
          <w:szCs w:val="28"/>
        </w:rPr>
        <w:t>блемой совместного обучения своих детей с детьми мигрантов сталкивалось 35% москвичей. В детских садах проблема менее остра, она коснулась 18% москвичей. В школе чаще всего учатся дети мигрантов из Азербайджана, Армении и Грузии (22,6%) и Северного Кавказа (11%). В детских садах выделяются те же группы д</w:t>
      </w:r>
      <w:r w:rsidRPr="005F199A">
        <w:rPr>
          <w:sz w:val="28"/>
          <w:szCs w:val="28"/>
        </w:rPr>
        <w:t>е</w:t>
      </w:r>
      <w:r w:rsidRPr="005F199A">
        <w:rPr>
          <w:sz w:val="28"/>
          <w:szCs w:val="28"/>
        </w:rPr>
        <w:t xml:space="preserve">тей с той лишь разницей, что дети из стран Закавказья здесь идут на первом месте (12% упоминаний), а дети из Средней Азии идут на втором (8%). </w:t>
      </w:r>
      <w:r w:rsidRPr="005F199A">
        <w:rPr>
          <w:b/>
          <w:bCs/>
          <w:sz w:val="28"/>
          <w:szCs w:val="28"/>
        </w:rPr>
        <w:t>Школ, в кот</w:t>
      </w:r>
      <w:r w:rsidRPr="005F199A">
        <w:rPr>
          <w:b/>
          <w:bCs/>
          <w:sz w:val="28"/>
          <w:szCs w:val="28"/>
        </w:rPr>
        <w:t>о</w:t>
      </w:r>
      <w:r w:rsidRPr="005F199A">
        <w:rPr>
          <w:b/>
          <w:bCs/>
          <w:sz w:val="28"/>
          <w:szCs w:val="28"/>
        </w:rPr>
        <w:t>рых были бы классы, где дети мигрантов составляют большинство, в прое</w:t>
      </w:r>
      <w:r w:rsidRPr="005F199A">
        <w:rPr>
          <w:b/>
          <w:bCs/>
          <w:sz w:val="28"/>
          <w:szCs w:val="28"/>
        </w:rPr>
        <w:t>к</w:t>
      </w:r>
      <w:r w:rsidRPr="005F199A">
        <w:rPr>
          <w:b/>
          <w:bCs/>
          <w:sz w:val="28"/>
          <w:szCs w:val="28"/>
        </w:rPr>
        <w:t>те не выявлено.</w:t>
      </w:r>
      <w:r w:rsidRPr="005F199A">
        <w:rPr>
          <w:sz w:val="28"/>
          <w:szCs w:val="28"/>
        </w:rPr>
        <w:t xml:space="preserve"> </w:t>
      </w:r>
    </w:p>
    <w:p w:rsidR="0023544C" w:rsidRPr="005F199A" w:rsidRDefault="0023544C" w:rsidP="00341FA5">
      <w:pPr>
        <w:ind w:firstLine="709"/>
        <w:jc w:val="both"/>
        <w:rPr>
          <w:sz w:val="28"/>
          <w:szCs w:val="28"/>
        </w:rPr>
      </w:pPr>
      <w:r w:rsidRPr="005F199A">
        <w:rPr>
          <w:sz w:val="28"/>
          <w:szCs w:val="28"/>
        </w:rPr>
        <w:t>Около трети опрошенных мигрантов (37%) сообщили о наличии у них нес</w:t>
      </w:r>
      <w:r w:rsidRPr="005F199A">
        <w:rPr>
          <w:sz w:val="28"/>
          <w:szCs w:val="28"/>
        </w:rPr>
        <w:t>о</w:t>
      </w:r>
      <w:r w:rsidRPr="005F199A">
        <w:rPr>
          <w:sz w:val="28"/>
          <w:szCs w:val="28"/>
        </w:rPr>
        <w:t>вершеннолетних детей, подавляющее большинство имели 1-2 детей. Только один из 5 мигрантов, имеющих детей, проживал в Москве со своими детьми, больши</w:t>
      </w:r>
      <w:r w:rsidRPr="005F199A">
        <w:rPr>
          <w:sz w:val="28"/>
          <w:szCs w:val="28"/>
        </w:rPr>
        <w:t>н</w:t>
      </w:r>
      <w:r w:rsidRPr="005F199A">
        <w:rPr>
          <w:sz w:val="28"/>
          <w:szCs w:val="28"/>
        </w:rPr>
        <w:t>ство оставили их на родине. Лишь один из опрошенных мигрантов проживал в Москве совместно с 3 детьми. Следовательно, мнение о том, что мигранты прив</w:t>
      </w:r>
      <w:r w:rsidRPr="005F199A">
        <w:rPr>
          <w:sz w:val="28"/>
          <w:szCs w:val="28"/>
        </w:rPr>
        <w:t>о</w:t>
      </w:r>
      <w:r w:rsidRPr="005F199A">
        <w:rPr>
          <w:sz w:val="28"/>
          <w:szCs w:val="28"/>
        </w:rPr>
        <w:t xml:space="preserve">зят с собой много детей в Москву, - не имеет оснований. </w:t>
      </w:r>
      <w:r w:rsidRPr="005F199A">
        <w:rPr>
          <w:b/>
          <w:bCs/>
          <w:sz w:val="28"/>
          <w:szCs w:val="28"/>
        </w:rPr>
        <w:t>В среднем на 10 м</w:t>
      </w:r>
      <w:r w:rsidRPr="005F199A">
        <w:rPr>
          <w:b/>
          <w:bCs/>
          <w:sz w:val="28"/>
          <w:szCs w:val="28"/>
        </w:rPr>
        <w:t>и</w:t>
      </w:r>
      <w:r w:rsidRPr="005F199A">
        <w:rPr>
          <w:b/>
          <w:bCs/>
          <w:sz w:val="28"/>
          <w:szCs w:val="28"/>
        </w:rPr>
        <w:t>грантов, работающих в Москве, приходилось 1,3 ребенка.</w:t>
      </w:r>
      <w:r w:rsidRPr="005F199A">
        <w:rPr>
          <w:sz w:val="28"/>
          <w:szCs w:val="28"/>
        </w:rPr>
        <w:t xml:space="preserve"> Если распростр</w:t>
      </w:r>
      <w:r w:rsidRPr="005F199A">
        <w:rPr>
          <w:sz w:val="28"/>
          <w:szCs w:val="28"/>
        </w:rPr>
        <w:t>а</w:t>
      </w:r>
      <w:r w:rsidRPr="005F199A">
        <w:rPr>
          <w:sz w:val="28"/>
          <w:szCs w:val="28"/>
        </w:rPr>
        <w:t>нить эти пропорции на всех мигрантов, легально работающих в Москве, числе</w:t>
      </w:r>
      <w:r w:rsidRPr="005F199A">
        <w:rPr>
          <w:sz w:val="28"/>
          <w:szCs w:val="28"/>
        </w:rPr>
        <w:t>н</w:t>
      </w:r>
      <w:r w:rsidRPr="005F199A">
        <w:rPr>
          <w:sz w:val="28"/>
          <w:szCs w:val="28"/>
        </w:rPr>
        <w:t>ность детей мигрантов составит немногим более 30 тыс. человек. По данным Це</w:t>
      </w:r>
      <w:r w:rsidRPr="005F199A">
        <w:rPr>
          <w:sz w:val="28"/>
          <w:szCs w:val="28"/>
        </w:rPr>
        <w:t>н</w:t>
      </w:r>
      <w:r w:rsidRPr="005F199A">
        <w:rPr>
          <w:sz w:val="28"/>
          <w:szCs w:val="28"/>
        </w:rPr>
        <w:t>тра социологических исследований при Минобрнауки России, московские школы в 2006/2007 учебном году посещали 23,9 тыс. детей иностранных граждан</w:t>
      </w:r>
      <w:r w:rsidRPr="005F199A">
        <w:rPr>
          <w:rStyle w:val="af"/>
          <w:sz w:val="28"/>
          <w:szCs w:val="28"/>
        </w:rPr>
        <w:footnoteReference w:id="4"/>
      </w:r>
      <w:r w:rsidRPr="005F199A">
        <w:rPr>
          <w:sz w:val="28"/>
          <w:szCs w:val="28"/>
        </w:rPr>
        <w:t xml:space="preserve">. </w:t>
      </w:r>
    </w:p>
    <w:p w:rsidR="0023544C" w:rsidRPr="005F199A" w:rsidRDefault="0023544C" w:rsidP="00341FA5">
      <w:pPr>
        <w:ind w:firstLine="709"/>
        <w:jc w:val="both"/>
        <w:rPr>
          <w:sz w:val="28"/>
          <w:szCs w:val="28"/>
        </w:rPr>
      </w:pPr>
      <w:r w:rsidRPr="005F199A">
        <w:rPr>
          <w:sz w:val="28"/>
          <w:szCs w:val="28"/>
        </w:rPr>
        <w:t>У трети семей мигрантов, имеющих в своем составе детей дошкольного возраста, дети посещают детские дошкольные учреждения. Около 3/4 детей школьного возраста посещали школу. Мигранты-иностранцы, чьи дети посещают школы, в своих оценках отношения к их детям в школах разделились почти п</w:t>
      </w:r>
      <w:r w:rsidRPr="005F199A">
        <w:rPr>
          <w:sz w:val="28"/>
          <w:szCs w:val="28"/>
        </w:rPr>
        <w:t>о</w:t>
      </w:r>
      <w:r w:rsidRPr="005F199A">
        <w:rPr>
          <w:sz w:val="28"/>
          <w:szCs w:val="28"/>
        </w:rPr>
        <w:t xml:space="preserve">ровну: одна часть считает отношение нормальным, другая -  не очень хорошим.  </w:t>
      </w:r>
    </w:p>
    <w:p w:rsidR="0023544C" w:rsidRPr="005F199A" w:rsidRDefault="0023544C" w:rsidP="00341FA5">
      <w:pPr>
        <w:ind w:firstLine="709"/>
        <w:jc w:val="both"/>
        <w:rPr>
          <w:sz w:val="28"/>
          <w:szCs w:val="28"/>
        </w:rPr>
      </w:pPr>
      <w:r w:rsidRPr="005F199A">
        <w:rPr>
          <w:sz w:val="28"/>
          <w:szCs w:val="28"/>
        </w:rPr>
        <w:t>Основные проблемы, возникающие в школах в связи с совместным обуч</w:t>
      </w:r>
      <w:r w:rsidRPr="005F199A">
        <w:rPr>
          <w:sz w:val="28"/>
          <w:szCs w:val="28"/>
        </w:rPr>
        <w:t>е</w:t>
      </w:r>
      <w:r w:rsidRPr="005F199A">
        <w:rPr>
          <w:sz w:val="28"/>
          <w:szCs w:val="28"/>
        </w:rPr>
        <w:t>нием детей москвичей с детьми мигрантов, следующие.</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С доступом в московские школы детей-мигрантов сложилась парадо</w:t>
      </w:r>
      <w:r w:rsidRPr="005F199A">
        <w:rPr>
          <w:sz w:val="28"/>
          <w:szCs w:val="28"/>
        </w:rPr>
        <w:t>к</w:t>
      </w:r>
      <w:r w:rsidRPr="005F199A">
        <w:rPr>
          <w:sz w:val="28"/>
          <w:szCs w:val="28"/>
        </w:rPr>
        <w:t>сальная ситуация. Правила приема в школу требуют предъявления пакета док</w:t>
      </w:r>
      <w:r w:rsidRPr="005F199A">
        <w:rPr>
          <w:sz w:val="28"/>
          <w:szCs w:val="28"/>
        </w:rPr>
        <w:t>у</w:t>
      </w:r>
      <w:r w:rsidRPr="005F199A">
        <w:rPr>
          <w:sz w:val="28"/>
          <w:szCs w:val="28"/>
        </w:rPr>
        <w:t>ментов</w:t>
      </w:r>
      <w:r w:rsidRPr="005F199A">
        <w:rPr>
          <w:rStyle w:val="af"/>
          <w:sz w:val="28"/>
          <w:szCs w:val="28"/>
        </w:rPr>
        <w:footnoteReference w:id="5"/>
      </w:r>
      <w:r w:rsidRPr="005F199A">
        <w:rPr>
          <w:sz w:val="28"/>
          <w:szCs w:val="28"/>
        </w:rPr>
        <w:t>, в том числе документа, удостоверяющего личность родителя, и свид</w:t>
      </w:r>
      <w:r w:rsidRPr="005F199A">
        <w:rPr>
          <w:sz w:val="28"/>
          <w:szCs w:val="28"/>
        </w:rPr>
        <w:t>е</w:t>
      </w:r>
      <w:r w:rsidRPr="005F199A">
        <w:rPr>
          <w:sz w:val="28"/>
          <w:szCs w:val="28"/>
        </w:rPr>
        <w:t>тельства о рождении ребенка. Устоявшейся практикой стала проверка у родителя наличия как минимум трехмесячной московской регистрации. Отсутствие рег</w:t>
      </w:r>
      <w:r w:rsidRPr="005F199A">
        <w:rPr>
          <w:sz w:val="28"/>
          <w:szCs w:val="28"/>
        </w:rPr>
        <w:t>и</w:t>
      </w:r>
      <w:r w:rsidRPr="005F199A">
        <w:rPr>
          <w:sz w:val="28"/>
          <w:szCs w:val="28"/>
        </w:rPr>
        <w:t xml:space="preserve">страции может служить основанием в отказе в приеме ребенка в школу. В то же время, существует установка на обучение всех детей, находящихся на территории России, независимо от наличия регистрации у родителей, согласно Конституции </w:t>
      </w:r>
      <w:r w:rsidRPr="005F199A">
        <w:rPr>
          <w:sz w:val="28"/>
          <w:szCs w:val="28"/>
        </w:rPr>
        <w:lastRenderedPageBreak/>
        <w:t xml:space="preserve">РФ и Конвенции о правах ребенка ООН, которую ратифицировала Россия. Таким образом, работники образования дезориентированы. </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Снижение качества обучения в школах из-за плохого знания детьми-мигрантами русского языка. Поэтому москвичи стараются не отдавать ребенка в школу, где обучаются такие дети. Необходима специальная работа по интеграции таких детей, повышению у них уровня знания русского языка. Проблема сниж</w:t>
      </w:r>
      <w:r w:rsidRPr="005F199A">
        <w:rPr>
          <w:sz w:val="28"/>
          <w:szCs w:val="28"/>
        </w:rPr>
        <w:t>е</w:t>
      </w:r>
      <w:r w:rsidRPr="005F199A">
        <w:rPr>
          <w:sz w:val="28"/>
          <w:szCs w:val="28"/>
        </w:rPr>
        <w:t>ния качества обучения в московских школах в случае низкого уровня знаний ру</w:t>
      </w:r>
      <w:r w:rsidRPr="005F199A">
        <w:rPr>
          <w:sz w:val="28"/>
          <w:szCs w:val="28"/>
        </w:rPr>
        <w:t>с</w:t>
      </w:r>
      <w:r w:rsidRPr="005F199A">
        <w:rPr>
          <w:sz w:val="28"/>
          <w:szCs w:val="28"/>
        </w:rPr>
        <w:t>ского языка детьми-мигрантами может разрешаться путем тестирования знаний детей при приеме в школу и зачислением их в класс, подходящий по уровню зн</w:t>
      </w:r>
      <w:r w:rsidRPr="005F199A">
        <w:rPr>
          <w:sz w:val="28"/>
          <w:szCs w:val="28"/>
        </w:rPr>
        <w:t>а</w:t>
      </w:r>
      <w:r w:rsidRPr="005F199A">
        <w:rPr>
          <w:sz w:val="28"/>
          <w:szCs w:val="28"/>
        </w:rPr>
        <w:t>ний, а не по возрасту. Тестирование актуально для детей младше 15 лет, для более старших лучше использовать вечернюю школу или экстернат. Подобная практика уже применяется в школах русского языка, находящихся сейчас в неопределе</w:t>
      </w:r>
      <w:r w:rsidRPr="005F199A">
        <w:rPr>
          <w:sz w:val="28"/>
          <w:szCs w:val="28"/>
        </w:rPr>
        <w:t>н</w:t>
      </w:r>
      <w:r w:rsidRPr="005F199A">
        <w:rPr>
          <w:sz w:val="28"/>
          <w:szCs w:val="28"/>
        </w:rPr>
        <w:t xml:space="preserve">ном юридическом статусе и под угрозой расформирования. Их уникальный опыт может быть успешно применен и не должен быть утрачен. Повышение уровня владения русским языком будет способствовать не только лучшей успеваемости детей мигрантов, но и повышению знаний детей москвичей. </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Наиболее проблемную группу детей-мигрантов представляют дети из республик Северного Кавказа (Дагестана, Чечни) в силу иной ментальности. Мальчики из этих республик быстро взрослеют, их жизненный опыт богаче. Они часто лидируют в классе, им свойственно высокомерное отношение к девочкам. В классах, где учатся несколько таких детей, подчас возникает нездоровая атмосф</w:t>
      </w:r>
      <w:r w:rsidRPr="005F199A">
        <w:rPr>
          <w:sz w:val="28"/>
          <w:szCs w:val="28"/>
        </w:rPr>
        <w:t>е</w:t>
      </w:r>
      <w:r w:rsidRPr="005F199A">
        <w:rPr>
          <w:sz w:val="28"/>
          <w:szCs w:val="28"/>
        </w:rPr>
        <w:t>ра, когда эти дети начинают терроризировать остальных. Отмечены случаи, когда их родители прибегают к угрозам администрации, в том числе физически. Школы стараются избегать приема детей из Северного Кавказа вследствие незащищенн</w:t>
      </w:r>
      <w:r w:rsidRPr="005F199A">
        <w:rPr>
          <w:sz w:val="28"/>
          <w:szCs w:val="28"/>
        </w:rPr>
        <w:t>о</w:t>
      </w:r>
      <w:r w:rsidRPr="005F199A">
        <w:rPr>
          <w:sz w:val="28"/>
          <w:szCs w:val="28"/>
        </w:rPr>
        <w:t>сти администраций школ, беспомощных перед угрозами расправы, исходящих от родителей. Конфликтным ситуациям, провоцируемым детьми-мигрантами (например, устойчивой ориентации части мальчиков-мигрантов на свое гендерное превосходство) может быть противопоставлено усиление воспитательной работы и специальная работа с учителями в виде тренингов, семинаров, обучающих во</w:t>
      </w:r>
      <w:r w:rsidRPr="005F199A">
        <w:rPr>
          <w:sz w:val="28"/>
          <w:szCs w:val="28"/>
        </w:rPr>
        <w:t>с</w:t>
      </w:r>
      <w:r w:rsidRPr="005F199A">
        <w:rPr>
          <w:sz w:val="28"/>
          <w:szCs w:val="28"/>
        </w:rPr>
        <w:t>питательным методикам, позволяющим эффективнее противостоять таким сло</w:t>
      </w:r>
      <w:r w:rsidRPr="005F199A">
        <w:rPr>
          <w:sz w:val="28"/>
          <w:szCs w:val="28"/>
        </w:rPr>
        <w:t>ж</w:t>
      </w:r>
      <w:r w:rsidRPr="005F199A">
        <w:rPr>
          <w:sz w:val="28"/>
          <w:szCs w:val="28"/>
        </w:rPr>
        <w:t>ностям. Это необходимо усилить материальным стимулированием учителей, с</w:t>
      </w:r>
      <w:r w:rsidRPr="005F199A">
        <w:rPr>
          <w:sz w:val="28"/>
          <w:szCs w:val="28"/>
        </w:rPr>
        <w:t>и</w:t>
      </w:r>
      <w:r w:rsidRPr="005F199A">
        <w:rPr>
          <w:sz w:val="28"/>
          <w:szCs w:val="28"/>
        </w:rPr>
        <w:t>стемностью такого обучения. Для учителей и администрации школ необходимо развивать системы обмена опытом (спецсеминары для завучей, тренинги для с</w:t>
      </w:r>
      <w:r w:rsidRPr="005F199A">
        <w:rPr>
          <w:sz w:val="28"/>
          <w:szCs w:val="28"/>
        </w:rPr>
        <w:t>о</w:t>
      </w:r>
      <w:r w:rsidRPr="005F199A">
        <w:rPr>
          <w:sz w:val="28"/>
          <w:szCs w:val="28"/>
        </w:rPr>
        <w:t>циальных работников, волонтеров, сотрудников НПО). Влияние низкого уровня жизни семей мигрантов, вызывающее агрессивную или депрессивную защитную реакцию части детей-мигрантов, может быть нивелировано возрождением обяз</w:t>
      </w:r>
      <w:r w:rsidRPr="005F199A">
        <w:rPr>
          <w:sz w:val="28"/>
          <w:szCs w:val="28"/>
        </w:rPr>
        <w:t>а</w:t>
      </w:r>
      <w:r w:rsidRPr="005F199A">
        <w:rPr>
          <w:sz w:val="28"/>
          <w:szCs w:val="28"/>
        </w:rPr>
        <w:t>тельного ношения школьной формы.</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Нередки проявления ксенофобии среди учителей, уровень которой, судя по заявлениям экспертов, не является критическим. Скорее это проблема общ</w:t>
      </w:r>
      <w:r w:rsidRPr="005F199A">
        <w:rPr>
          <w:sz w:val="28"/>
          <w:szCs w:val="28"/>
        </w:rPr>
        <w:t>е</w:t>
      </w:r>
      <w:r w:rsidRPr="005F199A">
        <w:rPr>
          <w:sz w:val="28"/>
          <w:szCs w:val="28"/>
        </w:rPr>
        <w:t>ственного сознания, проблема общества, которому, конечно, принадлежат и сами учителя. Бороться с этим необходимо с помощью усиления ответственности за оскорбления по национальному признаку воздействием через общественное мн</w:t>
      </w:r>
      <w:r w:rsidRPr="005F199A">
        <w:rPr>
          <w:sz w:val="28"/>
          <w:szCs w:val="28"/>
        </w:rPr>
        <w:t>е</w:t>
      </w:r>
      <w:r w:rsidRPr="005F199A">
        <w:rPr>
          <w:sz w:val="28"/>
          <w:szCs w:val="28"/>
        </w:rPr>
        <w:lastRenderedPageBreak/>
        <w:t>ние. Например, можно создать Кодекс поведения учителя, рекомендуемый к с</w:t>
      </w:r>
      <w:r w:rsidRPr="005F199A">
        <w:rPr>
          <w:sz w:val="28"/>
          <w:szCs w:val="28"/>
        </w:rPr>
        <w:t>о</w:t>
      </w:r>
      <w:r w:rsidRPr="005F199A">
        <w:rPr>
          <w:sz w:val="28"/>
          <w:szCs w:val="28"/>
        </w:rPr>
        <w:t>блюдению.</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Система оплаты труда учителей, предусматривающая надбавки за д</w:t>
      </w:r>
      <w:r w:rsidRPr="005F199A">
        <w:rPr>
          <w:sz w:val="28"/>
          <w:szCs w:val="28"/>
        </w:rPr>
        <w:t>о</w:t>
      </w:r>
      <w:r w:rsidRPr="005F199A">
        <w:rPr>
          <w:sz w:val="28"/>
          <w:szCs w:val="28"/>
        </w:rPr>
        <w:t>полнительный труд, не содержит поощрений за дополнительные усилия учителя при работе с детьми-мигрантами. В результате учителя оказываются в проигрыше по заработной плате, несмотря на большие трудности преподавания, чем в кла</w:t>
      </w:r>
      <w:r w:rsidRPr="005F199A">
        <w:rPr>
          <w:sz w:val="28"/>
          <w:szCs w:val="28"/>
        </w:rPr>
        <w:t>с</w:t>
      </w:r>
      <w:r w:rsidRPr="005F199A">
        <w:rPr>
          <w:sz w:val="28"/>
          <w:szCs w:val="28"/>
        </w:rPr>
        <w:t xml:space="preserve">сах без детей-мигрантов. Поэтому они стараются избегать приема в свой класс </w:t>
      </w:r>
      <w:r w:rsidRPr="005F199A">
        <w:rPr>
          <w:sz w:val="28"/>
          <w:szCs w:val="28"/>
          <w:highlight w:val="yellow"/>
        </w:rPr>
        <w:t xml:space="preserve"> </w:t>
      </w:r>
      <w:r w:rsidRPr="005F199A">
        <w:rPr>
          <w:sz w:val="28"/>
          <w:szCs w:val="28"/>
        </w:rPr>
        <w:t>детей мигрантов. Этот недостаток оплаты труда учителей должен быть по во</w:t>
      </w:r>
      <w:r w:rsidRPr="005F199A">
        <w:rPr>
          <w:sz w:val="28"/>
          <w:szCs w:val="28"/>
        </w:rPr>
        <w:t>з</w:t>
      </w:r>
      <w:r w:rsidRPr="005F199A">
        <w:rPr>
          <w:sz w:val="28"/>
          <w:szCs w:val="28"/>
        </w:rPr>
        <w:t xml:space="preserve">можности быстро устранен, что будет способствовать созданию бесконфликтной обстановки в школе. </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Для поддержания управляемости в классе необходимо усиление инте</w:t>
      </w:r>
      <w:r w:rsidRPr="005F199A">
        <w:rPr>
          <w:sz w:val="28"/>
          <w:szCs w:val="28"/>
        </w:rPr>
        <w:t>н</w:t>
      </w:r>
      <w:r w:rsidRPr="005F199A">
        <w:rPr>
          <w:sz w:val="28"/>
          <w:szCs w:val="28"/>
        </w:rPr>
        <w:t>сивности адаптационной работы, включая ее финансирование и учет соотве</w:t>
      </w:r>
      <w:r w:rsidRPr="005F199A">
        <w:rPr>
          <w:sz w:val="28"/>
          <w:szCs w:val="28"/>
        </w:rPr>
        <w:t>т</w:t>
      </w:r>
      <w:r w:rsidRPr="005F199A">
        <w:rPr>
          <w:sz w:val="28"/>
          <w:szCs w:val="28"/>
        </w:rPr>
        <w:t>ствующих расходов при распределении бюджетных средств на программы ада</w:t>
      </w:r>
      <w:r w:rsidRPr="005F199A">
        <w:rPr>
          <w:sz w:val="28"/>
          <w:szCs w:val="28"/>
        </w:rPr>
        <w:t>п</w:t>
      </w:r>
      <w:r w:rsidRPr="005F199A">
        <w:rPr>
          <w:sz w:val="28"/>
          <w:szCs w:val="28"/>
        </w:rPr>
        <w:t xml:space="preserve">тации детей-мигрантов, в том числе через систему государственных грантов, направленную на работу с детьми-мигрантами, поддержку работы общественных объединений, НПО и различных детских организаций. </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Важным вопросом является наличие возможностей для повышения кв</w:t>
      </w:r>
      <w:r w:rsidRPr="005F199A">
        <w:rPr>
          <w:sz w:val="28"/>
          <w:szCs w:val="28"/>
        </w:rPr>
        <w:t>а</w:t>
      </w:r>
      <w:r w:rsidRPr="005F199A">
        <w:rPr>
          <w:sz w:val="28"/>
          <w:szCs w:val="28"/>
        </w:rPr>
        <w:t>лификации школьных сотрудников. При всем обилии проблем имеющихся в шк</w:t>
      </w:r>
      <w:r w:rsidRPr="005F199A">
        <w:rPr>
          <w:sz w:val="28"/>
          <w:szCs w:val="28"/>
        </w:rPr>
        <w:t>о</w:t>
      </w:r>
      <w:r w:rsidRPr="005F199A">
        <w:rPr>
          <w:sz w:val="28"/>
          <w:szCs w:val="28"/>
        </w:rPr>
        <w:t>лах, где обучаются дети мигрантов, для обмена опытом по решению таких пр</w:t>
      </w:r>
      <w:r w:rsidRPr="005F199A">
        <w:rPr>
          <w:sz w:val="28"/>
          <w:szCs w:val="28"/>
        </w:rPr>
        <w:t>о</w:t>
      </w:r>
      <w:r w:rsidRPr="005F199A">
        <w:rPr>
          <w:sz w:val="28"/>
          <w:szCs w:val="28"/>
        </w:rPr>
        <w:t>блем существуют только спецсеминары для завучей, где время от времени по</w:t>
      </w:r>
      <w:r w:rsidRPr="005F199A">
        <w:rPr>
          <w:sz w:val="28"/>
          <w:szCs w:val="28"/>
        </w:rPr>
        <w:t>д</w:t>
      </w:r>
      <w:r w:rsidRPr="005F199A">
        <w:rPr>
          <w:sz w:val="28"/>
          <w:szCs w:val="28"/>
        </w:rPr>
        <w:t>нимается тема детей-мигрантов. Минобрнауки России специально не занимается этой проблемой и даже не имеет статистики (во всяком случае, официальной, в публичном доступе) о количестве детей-мигрантов в московских школах, их п</w:t>
      </w:r>
      <w:r w:rsidRPr="005F199A">
        <w:rPr>
          <w:sz w:val="28"/>
          <w:szCs w:val="28"/>
        </w:rPr>
        <w:t>о</w:t>
      </w:r>
      <w:r w:rsidRPr="005F199A">
        <w:rPr>
          <w:sz w:val="28"/>
          <w:szCs w:val="28"/>
        </w:rPr>
        <w:t>ловозрастном распределении, распределении по странам.</w:t>
      </w:r>
    </w:p>
    <w:p w:rsidR="0023544C" w:rsidRPr="005F199A" w:rsidRDefault="0023544C" w:rsidP="00341FA5">
      <w:pPr>
        <w:ind w:firstLine="720"/>
        <w:jc w:val="both"/>
        <w:rPr>
          <w:sz w:val="28"/>
          <w:szCs w:val="28"/>
        </w:rPr>
      </w:pPr>
      <w:r w:rsidRPr="005F199A">
        <w:rPr>
          <w:sz w:val="28"/>
          <w:szCs w:val="28"/>
        </w:rPr>
        <w:t>Проблема школьного образования в условиях возрастающего контингента детей-мигрантов имеет огромное значение для создания социально стабильной обстановки в городе. Ей уделяется явно недостаточное внимание.</w:t>
      </w:r>
    </w:p>
    <w:p w:rsidR="0023544C" w:rsidRPr="005F199A" w:rsidRDefault="0023544C" w:rsidP="00341FA5">
      <w:pPr>
        <w:ind w:firstLine="720"/>
        <w:jc w:val="both"/>
        <w:rPr>
          <w:sz w:val="28"/>
          <w:szCs w:val="28"/>
        </w:rPr>
      </w:pPr>
      <w:r w:rsidRPr="005F199A">
        <w:rPr>
          <w:b/>
          <w:bCs/>
          <w:sz w:val="28"/>
          <w:szCs w:val="28"/>
        </w:rPr>
        <w:t>Преступность среди мигрантов</w:t>
      </w:r>
      <w:r w:rsidRPr="005F199A">
        <w:rPr>
          <w:sz w:val="28"/>
          <w:szCs w:val="28"/>
        </w:rPr>
        <w:t xml:space="preserve"> - это одна из самых острых тем, всегда поднимающаяся при обсуждении миграционных рисков для москвичей. Слож</w:t>
      </w:r>
      <w:r w:rsidRPr="005F199A">
        <w:rPr>
          <w:sz w:val="28"/>
          <w:szCs w:val="28"/>
        </w:rPr>
        <w:t>и</w:t>
      </w:r>
      <w:r w:rsidRPr="005F199A">
        <w:rPr>
          <w:sz w:val="28"/>
          <w:szCs w:val="28"/>
        </w:rPr>
        <w:t xml:space="preserve">лось мнение об очень высокой преступности международных мигрантов. </w:t>
      </w:r>
    </w:p>
    <w:p w:rsidR="0023544C" w:rsidRPr="005F199A" w:rsidRDefault="0023544C" w:rsidP="00341FA5">
      <w:pPr>
        <w:ind w:firstLine="720"/>
        <w:jc w:val="both"/>
        <w:rPr>
          <w:sz w:val="28"/>
          <w:szCs w:val="28"/>
        </w:rPr>
      </w:pPr>
      <w:r w:rsidRPr="005F199A">
        <w:rPr>
          <w:sz w:val="28"/>
          <w:szCs w:val="28"/>
        </w:rPr>
        <w:t>Как москвичи, так и мигранты не чувствуют себя в Москве в полной бе</w:t>
      </w:r>
      <w:r w:rsidRPr="005F199A">
        <w:rPr>
          <w:sz w:val="28"/>
          <w:szCs w:val="28"/>
        </w:rPr>
        <w:t>з</w:t>
      </w:r>
      <w:r w:rsidRPr="005F199A">
        <w:rPr>
          <w:sz w:val="28"/>
          <w:szCs w:val="28"/>
        </w:rPr>
        <w:t>опасности. Только один из 5 жителей столицы абсолютно спокоен, полагая, что ему в Москве «ничто не угрожает». Но ровно такая же часть москвичей постоянно чувствует опасность и страх. Ответы мигрантов более оптимистичны. Спокойно себя чувствуют в Москве 38,5% опрошенных мигрантов, что значительно прево</w:t>
      </w:r>
      <w:r w:rsidRPr="005F199A">
        <w:rPr>
          <w:sz w:val="28"/>
          <w:szCs w:val="28"/>
        </w:rPr>
        <w:t>с</w:t>
      </w:r>
      <w:r w:rsidRPr="005F199A">
        <w:rPr>
          <w:sz w:val="28"/>
          <w:szCs w:val="28"/>
        </w:rPr>
        <w:t>ходит группу тех, кто испытывает опасность и страх (14,5%). Если москвичи больше всего боятся бандитов и мигрантов, то мигранты -  полиции (43,5%) и скинхедов (22%), а иногда и просто москвичей (13%)</w:t>
      </w:r>
      <w:r w:rsidRPr="005F199A">
        <w:rPr>
          <w:rStyle w:val="af"/>
          <w:sz w:val="28"/>
          <w:szCs w:val="28"/>
        </w:rPr>
        <w:footnoteReference w:customMarkFollows="1" w:id="6"/>
        <w:sym w:font="Symbol" w:char="F036"/>
      </w:r>
      <w:r w:rsidRPr="005F199A">
        <w:rPr>
          <w:sz w:val="28"/>
          <w:szCs w:val="28"/>
        </w:rPr>
        <w:t>.</w:t>
      </w:r>
    </w:p>
    <w:p w:rsidR="0023544C" w:rsidRPr="005F199A" w:rsidRDefault="0023544C" w:rsidP="00341FA5">
      <w:pPr>
        <w:ind w:firstLine="720"/>
        <w:jc w:val="both"/>
        <w:rPr>
          <w:sz w:val="28"/>
          <w:szCs w:val="28"/>
        </w:rPr>
      </w:pPr>
      <w:r w:rsidRPr="005F199A">
        <w:rPr>
          <w:sz w:val="28"/>
          <w:szCs w:val="28"/>
        </w:rPr>
        <w:t>Хотя взаимоотношения мигрантов с москвичами можно назвать натянут</w:t>
      </w:r>
      <w:r w:rsidRPr="005F199A">
        <w:rPr>
          <w:sz w:val="28"/>
          <w:szCs w:val="28"/>
        </w:rPr>
        <w:t>ы</w:t>
      </w:r>
      <w:r w:rsidRPr="005F199A">
        <w:rPr>
          <w:sz w:val="28"/>
          <w:szCs w:val="28"/>
        </w:rPr>
        <w:t>ми, но открытую агрессию против мигрантов в виде нападений скинхедов и др</w:t>
      </w:r>
      <w:r w:rsidRPr="005F199A">
        <w:rPr>
          <w:sz w:val="28"/>
          <w:szCs w:val="28"/>
        </w:rPr>
        <w:t>у</w:t>
      </w:r>
      <w:r w:rsidRPr="005F199A">
        <w:rPr>
          <w:sz w:val="28"/>
          <w:szCs w:val="28"/>
        </w:rPr>
        <w:t xml:space="preserve">гих радикальных группировок, более 2/3 москвичей не одобряют.  </w:t>
      </w:r>
    </w:p>
    <w:p w:rsidR="0023544C" w:rsidRPr="005F199A" w:rsidRDefault="0023544C" w:rsidP="00341FA5">
      <w:pPr>
        <w:ind w:firstLine="720"/>
        <w:jc w:val="both"/>
        <w:rPr>
          <w:sz w:val="28"/>
          <w:szCs w:val="28"/>
        </w:rPr>
      </w:pPr>
      <w:r w:rsidRPr="005F199A">
        <w:rPr>
          <w:sz w:val="28"/>
          <w:szCs w:val="28"/>
        </w:rPr>
        <w:lastRenderedPageBreak/>
        <w:t>Тем не менее, данные о преступности мигрантов создают тревожную карт</w:t>
      </w:r>
      <w:r w:rsidRPr="005F199A">
        <w:rPr>
          <w:sz w:val="28"/>
          <w:szCs w:val="28"/>
        </w:rPr>
        <w:t>и</w:t>
      </w:r>
      <w:r w:rsidRPr="005F199A">
        <w:rPr>
          <w:sz w:val="28"/>
          <w:szCs w:val="28"/>
        </w:rPr>
        <w:t>ну (см. рис.). За последние 4 года, согласно данным ГУ МВД России по Москве, уровень преступности иностранцев и лиц без гражданства составляет 5-7% от о</w:t>
      </w:r>
      <w:r w:rsidRPr="005F199A">
        <w:rPr>
          <w:sz w:val="28"/>
          <w:szCs w:val="28"/>
        </w:rPr>
        <w:t>б</w:t>
      </w:r>
      <w:r w:rsidRPr="005F199A">
        <w:rPr>
          <w:sz w:val="28"/>
          <w:szCs w:val="28"/>
        </w:rPr>
        <w:t>щего числа зарегистрированных преступлений (по России -  3-4%). В раскрытых преступлениях «вклад» мигрантов гораздо выше и составляет 15-16%.</w:t>
      </w:r>
    </w:p>
    <w:p w:rsidR="0023544C" w:rsidRDefault="0023544C" w:rsidP="00341FA5">
      <w:pPr>
        <w:ind w:firstLine="720"/>
        <w:jc w:val="both"/>
        <w:rPr>
          <w:sz w:val="28"/>
          <w:szCs w:val="28"/>
        </w:rPr>
      </w:pPr>
    </w:p>
    <w:p w:rsidR="0023544C" w:rsidRDefault="0023544C" w:rsidP="00341FA5">
      <w:pPr>
        <w:jc w:val="center"/>
        <w:rPr>
          <w:b/>
          <w:bCs/>
          <w:sz w:val="28"/>
          <w:szCs w:val="28"/>
        </w:rPr>
      </w:pPr>
      <w:r>
        <w:rPr>
          <w:b/>
          <w:bCs/>
          <w:sz w:val="28"/>
          <w:szCs w:val="28"/>
        </w:rPr>
        <w:t>Доля преступлений, совершенных иностранцами и лицами без гражданства (ЛБГ) в 2010-2013 г, в общем числе выявленных (зарегистрированных) и с</w:t>
      </w:r>
      <w:r>
        <w:rPr>
          <w:b/>
          <w:bCs/>
          <w:sz w:val="28"/>
          <w:szCs w:val="28"/>
        </w:rPr>
        <w:t>о</w:t>
      </w:r>
      <w:r>
        <w:rPr>
          <w:b/>
          <w:bCs/>
          <w:sz w:val="28"/>
          <w:szCs w:val="28"/>
        </w:rPr>
        <w:t>вершенных в Москве преступлений (в процентах)</w:t>
      </w:r>
    </w:p>
    <w:p w:rsidR="0023544C" w:rsidRDefault="00482AB1" w:rsidP="00341FA5">
      <w:pPr>
        <w:spacing w:line="360" w:lineRule="auto"/>
        <w:jc w:val="both"/>
      </w:pPr>
      <w:r>
        <w:rPr>
          <w:noProof/>
        </w:rPr>
        <w:drawing>
          <wp:inline distT="0" distB="0" distL="0" distR="0">
            <wp:extent cx="6145530" cy="42106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5530" cy="4210685"/>
                    </a:xfrm>
                    <a:prstGeom prst="rect">
                      <a:avLst/>
                    </a:prstGeom>
                    <a:noFill/>
                    <a:ln>
                      <a:noFill/>
                    </a:ln>
                  </pic:spPr>
                </pic:pic>
              </a:graphicData>
            </a:graphic>
          </wp:inline>
        </w:drawing>
      </w:r>
      <w:r w:rsidR="0023544C">
        <w:t xml:space="preserve"> </w:t>
      </w:r>
    </w:p>
    <w:p w:rsidR="0023544C" w:rsidRDefault="0023544C" w:rsidP="00730311">
      <w:pPr>
        <w:spacing w:line="360" w:lineRule="auto"/>
        <w:ind w:firstLine="709"/>
        <w:jc w:val="both"/>
      </w:pPr>
      <w:r>
        <w:t>Источник: данные ГУ МВД России по Москве</w:t>
      </w:r>
    </w:p>
    <w:p w:rsidR="0023544C" w:rsidRDefault="0023544C" w:rsidP="00341FA5">
      <w:pPr>
        <w:ind w:firstLine="720"/>
        <w:jc w:val="both"/>
        <w:rPr>
          <w:sz w:val="28"/>
          <w:szCs w:val="28"/>
        </w:rPr>
      </w:pPr>
      <w:r>
        <w:rPr>
          <w:sz w:val="28"/>
          <w:szCs w:val="28"/>
        </w:rPr>
        <w:t>По данным УФСИН России по Москве на 24 мая 2013 года в ФКУ СИЗО УФСИН России по Москве содержались 9803 человека, из них - 3064 иностра</w:t>
      </w:r>
      <w:r>
        <w:rPr>
          <w:sz w:val="28"/>
          <w:szCs w:val="28"/>
        </w:rPr>
        <w:t>н</w:t>
      </w:r>
      <w:r>
        <w:rPr>
          <w:sz w:val="28"/>
          <w:szCs w:val="28"/>
        </w:rPr>
        <w:t>ных гражданина, что составляет почти 1/3. В основном это граждане стран СНГ - 2873 человека (29%), в том числе Таджикистана (7,3%), Узбекистана (6,2%). При этом перелимит в следственных изоляторах в 2013 году составил 23,7 %.</w:t>
      </w:r>
    </w:p>
    <w:p w:rsidR="0023544C" w:rsidRDefault="0023544C" w:rsidP="00341FA5">
      <w:pPr>
        <w:ind w:firstLine="720"/>
        <w:jc w:val="both"/>
        <w:rPr>
          <w:sz w:val="28"/>
          <w:szCs w:val="28"/>
        </w:rPr>
      </w:pPr>
      <w:r>
        <w:rPr>
          <w:sz w:val="28"/>
          <w:szCs w:val="28"/>
        </w:rPr>
        <w:t>Несмотря на то, что уровень преступности иностранных граждан в Москве не слишком высок, у москвичей есть весомые основания опасаться мигрантов. Мигранты лидируют среди преступников, осужденных за грабежи (48%), разбои (34%), кражи (32%), изнасилования (57%), существенен «вклад» мигрантов в н</w:t>
      </w:r>
      <w:r>
        <w:rPr>
          <w:sz w:val="28"/>
          <w:szCs w:val="28"/>
        </w:rPr>
        <w:t>е</w:t>
      </w:r>
      <w:r>
        <w:rPr>
          <w:sz w:val="28"/>
          <w:szCs w:val="28"/>
        </w:rPr>
        <w:t>законный оборот наркотиков (26%).</w:t>
      </w:r>
    </w:p>
    <w:p w:rsidR="0023544C" w:rsidRDefault="0023544C" w:rsidP="00341FA5">
      <w:pPr>
        <w:ind w:firstLine="720"/>
        <w:jc w:val="both"/>
        <w:rPr>
          <w:sz w:val="28"/>
          <w:szCs w:val="28"/>
        </w:rPr>
      </w:pPr>
      <w:r>
        <w:rPr>
          <w:sz w:val="28"/>
          <w:szCs w:val="28"/>
        </w:rPr>
        <w:t>В 2012 году в Москве совершено 2979 преступлений в отношении ин</w:t>
      </w:r>
      <w:r>
        <w:rPr>
          <w:sz w:val="28"/>
          <w:szCs w:val="28"/>
        </w:rPr>
        <w:t>о</w:t>
      </w:r>
      <w:r>
        <w:rPr>
          <w:sz w:val="28"/>
          <w:szCs w:val="28"/>
        </w:rPr>
        <w:t>странцев ближнего зарубежья и 455 -  дальнего зарубежья. Уровень данной пр</w:t>
      </w:r>
      <w:r>
        <w:rPr>
          <w:sz w:val="28"/>
          <w:szCs w:val="28"/>
        </w:rPr>
        <w:t>е</w:t>
      </w:r>
      <w:r>
        <w:rPr>
          <w:sz w:val="28"/>
          <w:szCs w:val="28"/>
        </w:rPr>
        <w:lastRenderedPageBreak/>
        <w:t>ступности в последние годы быстро снижался: в отношении приезжих из ближн</w:t>
      </w:r>
      <w:r>
        <w:rPr>
          <w:sz w:val="28"/>
          <w:szCs w:val="28"/>
        </w:rPr>
        <w:t>е</w:t>
      </w:r>
      <w:r>
        <w:rPr>
          <w:sz w:val="28"/>
          <w:szCs w:val="28"/>
        </w:rPr>
        <w:t>го зарубежья он упал на 1/4, дальнего зарубежья -  почти на 40% за 2010-2012 г</w:t>
      </w:r>
      <w:r>
        <w:rPr>
          <w:sz w:val="28"/>
          <w:szCs w:val="28"/>
        </w:rPr>
        <w:t>о</w:t>
      </w:r>
      <w:r>
        <w:rPr>
          <w:sz w:val="28"/>
          <w:szCs w:val="28"/>
        </w:rPr>
        <w:t xml:space="preserve">ды. </w:t>
      </w:r>
    </w:p>
    <w:p w:rsidR="0023544C" w:rsidRDefault="0023544C" w:rsidP="00341FA5">
      <w:pPr>
        <w:ind w:firstLine="720"/>
        <w:jc w:val="both"/>
        <w:rPr>
          <w:sz w:val="28"/>
          <w:szCs w:val="28"/>
        </w:rPr>
      </w:pPr>
      <w:r>
        <w:rPr>
          <w:sz w:val="28"/>
          <w:szCs w:val="28"/>
        </w:rPr>
        <w:t xml:space="preserve">Как показало исследование, </w:t>
      </w:r>
      <w:r>
        <w:rPr>
          <w:b/>
          <w:bCs/>
          <w:sz w:val="28"/>
          <w:szCs w:val="28"/>
        </w:rPr>
        <w:t>коррупция стала составной частью мигр</w:t>
      </w:r>
      <w:r>
        <w:rPr>
          <w:b/>
          <w:bCs/>
          <w:sz w:val="28"/>
          <w:szCs w:val="28"/>
        </w:rPr>
        <w:t>а</w:t>
      </w:r>
      <w:r>
        <w:rPr>
          <w:b/>
          <w:bCs/>
          <w:sz w:val="28"/>
          <w:szCs w:val="28"/>
        </w:rPr>
        <w:t>ционного процесса</w:t>
      </w:r>
      <w:r>
        <w:rPr>
          <w:sz w:val="28"/>
          <w:szCs w:val="28"/>
        </w:rPr>
        <w:t xml:space="preserve"> и сопровождает не только его нелегальную, но и легальную сферы. Затраты несут и работодатели, и мигранты. О коррупционных схемах на</w:t>
      </w:r>
      <w:r>
        <w:rPr>
          <w:sz w:val="28"/>
          <w:szCs w:val="28"/>
        </w:rPr>
        <w:t>й</w:t>
      </w:r>
      <w:r>
        <w:rPr>
          <w:sz w:val="28"/>
          <w:szCs w:val="28"/>
        </w:rPr>
        <w:t>ма мигрантов подробно рассказали работодатели на беседе в фокус-группе.</w:t>
      </w:r>
    </w:p>
    <w:p w:rsidR="0023544C" w:rsidRDefault="0023544C" w:rsidP="00341FA5">
      <w:pPr>
        <w:ind w:firstLine="720"/>
        <w:jc w:val="both"/>
        <w:rPr>
          <w:sz w:val="28"/>
          <w:szCs w:val="28"/>
        </w:rPr>
      </w:pPr>
      <w:r>
        <w:rPr>
          <w:sz w:val="28"/>
          <w:szCs w:val="28"/>
        </w:rPr>
        <w:t>Широко распространена коррупция в сфере регистрации, где камнем пр</w:t>
      </w:r>
      <w:r>
        <w:rPr>
          <w:sz w:val="28"/>
          <w:szCs w:val="28"/>
        </w:rPr>
        <w:t>е</w:t>
      </w:r>
      <w:r>
        <w:rPr>
          <w:sz w:val="28"/>
          <w:szCs w:val="28"/>
        </w:rPr>
        <w:t>ткновения является проблема поиска адреса. Мигрантам приходится покупать р</w:t>
      </w:r>
      <w:r>
        <w:rPr>
          <w:sz w:val="28"/>
          <w:szCs w:val="28"/>
        </w:rPr>
        <w:t>е</w:t>
      </w:r>
      <w:r>
        <w:rPr>
          <w:sz w:val="28"/>
          <w:szCs w:val="28"/>
        </w:rPr>
        <w:t>гистрацию у посредников, так как москвичи-арендодатели и работодатели часто отказываются регистрировать мигранта. При обследовании каждый шестой м</w:t>
      </w:r>
      <w:r>
        <w:rPr>
          <w:sz w:val="28"/>
          <w:szCs w:val="28"/>
        </w:rPr>
        <w:t>и</w:t>
      </w:r>
      <w:r>
        <w:rPr>
          <w:sz w:val="28"/>
          <w:szCs w:val="28"/>
        </w:rPr>
        <w:t xml:space="preserve">грант сказал, что покупал регистрацию. </w:t>
      </w:r>
    </w:p>
    <w:p w:rsidR="0023544C" w:rsidRDefault="0023544C" w:rsidP="00341FA5">
      <w:pPr>
        <w:widowControl w:val="0"/>
        <w:ind w:firstLine="720"/>
        <w:jc w:val="both"/>
        <w:rPr>
          <w:sz w:val="28"/>
          <w:szCs w:val="28"/>
        </w:rPr>
      </w:pPr>
      <w:r>
        <w:rPr>
          <w:sz w:val="28"/>
          <w:szCs w:val="28"/>
        </w:rPr>
        <w:t>Следующая сфера коррупции - разрешение на работу. Из 84 человек, у к</w:t>
      </w:r>
      <w:r>
        <w:rPr>
          <w:sz w:val="28"/>
          <w:szCs w:val="28"/>
        </w:rPr>
        <w:t>о</w:t>
      </w:r>
      <w:r>
        <w:rPr>
          <w:sz w:val="28"/>
          <w:szCs w:val="28"/>
        </w:rPr>
        <w:t>торых при опросе не было разрешения на работу, 16 человек (19%) сказали, что это «слишком дорого». Документы, необходимые мигрантам, оформляются ш</w:t>
      </w:r>
      <w:r>
        <w:rPr>
          <w:sz w:val="28"/>
          <w:szCs w:val="28"/>
        </w:rPr>
        <w:t>и</w:t>
      </w:r>
      <w:r>
        <w:rPr>
          <w:sz w:val="28"/>
          <w:szCs w:val="28"/>
        </w:rPr>
        <w:t>рокой сетью посредников. Их зазывающие объявления с указанием контактных данных широко распространились на асфальте московских улиц и площадей, но для полиции они невидимы.</w:t>
      </w:r>
    </w:p>
    <w:p w:rsidR="0023544C" w:rsidRDefault="0023544C" w:rsidP="00341FA5">
      <w:pPr>
        <w:ind w:firstLine="720"/>
        <w:jc w:val="both"/>
        <w:rPr>
          <w:sz w:val="28"/>
          <w:szCs w:val="28"/>
        </w:rPr>
      </w:pPr>
      <w:r>
        <w:rPr>
          <w:sz w:val="28"/>
          <w:szCs w:val="28"/>
        </w:rPr>
        <w:t>По данным УФМС по Москве, за 9 месяцев 2013 года по статье 18.15 КоАП РФ за незаконное привлечение к трудовой деятельности иностранных граждан с</w:t>
      </w:r>
      <w:r>
        <w:rPr>
          <w:sz w:val="28"/>
          <w:szCs w:val="28"/>
        </w:rPr>
        <w:t>о</w:t>
      </w:r>
      <w:r>
        <w:rPr>
          <w:sz w:val="28"/>
          <w:szCs w:val="28"/>
        </w:rPr>
        <w:t>трудниками ФМС составлено 12544 протокола (в 2012 году - 15893), сумма нал</w:t>
      </w:r>
      <w:r>
        <w:rPr>
          <w:sz w:val="28"/>
          <w:szCs w:val="28"/>
        </w:rPr>
        <w:t>о</w:t>
      </w:r>
      <w:r>
        <w:rPr>
          <w:sz w:val="28"/>
          <w:szCs w:val="28"/>
        </w:rPr>
        <w:t>женных штрафов по ним составила свыше 879 млн. рублей (в 2012 году -  свыше 1016 млн. рублей).</w:t>
      </w:r>
    </w:p>
    <w:p w:rsidR="0023544C" w:rsidRDefault="0023544C" w:rsidP="00341FA5">
      <w:pPr>
        <w:ind w:firstLine="720"/>
        <w:jc w:val="both"/>
        <w:rPr>
          <w:sz w:val="28"/>
          <w:szCs w:val="28"/>
        </w:rPr>
      </w:pPr>
      <w:r>
        <w:rPr>
          <w:sz w:val="28"/>
          <w:szCs w:val="28"/>
        </w:rPr>
        <w:t>Однако, учитывая, что санкция статьи 18.15 КоАП РФ предусматривает наложение на работодателя штрафа до 1 млн. рублей за использование труда ка</w:t>
      </w:r>
      <w:r>
        <w:rPr>
          <w:sz w:val="28"/>
          <w:szCs w:val="28"/>
        </w:rPr>
        <w:t>ж</w:t>
      </w:r>
      <w:r>
        <w:rPr>
          <w:sz w:val="28"/>
          <w:szCs w:val="28"/>
        </w:rPr>
        <w:t xml:space="preserve">дого нелегального мигранта, эти суммы штрафов представляются смехотворно маленькими и рождают серьезные подозрения в наличие коррупционного сговора между работодателями и службами ФМС.      </w:t>
      </w:r>
    </w:p>
    <w:p w:rsidR="0023544C" w:rsidRDefault="0023544C" w:rsidP="00341FA5">
      <w:pPr>
        <w:ind w:firstLine="720"/>
        <w:jc w:val="both"/>
        <w:rPr>
          <w:sz w:val="28"/>
          <w:szCs w:val="28"/>
        </w:rPr>
      </w:pPr>
      <w:r>
        <w:rPr>
          <w:sz w:val="28"/>
          <w:szCs w:val="28"/>
        </w:rPr>
        <w:t>Проведенное исследование лишний раз убеждает в необходимости выр</w:t>
      </w:r>
      <w:r>
        <w:rPr>
          <w:sz w:val="28"/>
          <w:szCs w:val="28"/>
        </w:rPr>
        <w:t>а</w:t>
      </w:r>
      <w:r>
        <w:rPr>
          <w:sz w:val="28"/>
          <w:szCs w:val="28"/>
        </w:rPr>
        <w:t>ботки простых и прозрачных правил оформления мигрантов. Именно это главное средство предотвращения как коррупции, так и незаконной миграции.</w:t>
      </w:r>
    </w:p>
    <w:p w:rsidR="0023544C" w:rsidRDefault="0023544C" w:rsidP="00341FA5">
      <w:pPr>
        <w:ind w:firstLine="720"/>
        <w:jc w:val="both"/>
        <w:rPr>
          <w:sz w:val="28"/>
          <w:szCs w:val="28"/>
        </w:rPr>
      </w:pPr>
    </w:p>
    <w:p w:rsidR="0023544C" w:rsidRDefault="0023544C" w:rsidP="00341FA5">
      <w:pPr>
        <w:jc w:val="center"/>
        <w:rPr>
          <w:b/>
          <w:bCs/>
          <w:i/>
          <w:iCs/>
          <w:sz w:val="28"/>
          <w:szCs w:val="28"/>
        </w:rPr>
      </w:pPr>
      <w:r>
        <w:rPr>
          <w:b/>
          <w:bCs/>
          <w:i/>
          <w:iCs/>
          <w:sz w:val="28"/>
          <w:szCs w:val="28"/>
        </w:rPr>
        <w:t>Выводы и рекомендации</w:t>
      </w:r>
    </w:p>
    <w:p w:rsidR="0023544C" w:rsidRDefault="0023544C" w:rsidP="00341FA5">
      <w:pPr>
        <w:jc w:val="center"/>
        <w:rPr>
          <w:b/>
          <w:bCs/>
          <w:i/>
          <w:iCs/>
          <w:sz w:val="28"/>
          <w:szCs w:val="28"/>
        </w:rPr>
      </w:pPr>
    </w:p>
    <w:p w:rsidR="0023544C" w:rsidRDefault="0023544C" w:rsidP="00341FA5">
      <w:pPr>
        <w:pStyle w:val="p4"/>
        <w:shd w:val="clear" w:color="auto" w:fill="FFFFFF"/>
        <w:spacing w:before="0" w:beforeAutospacing="0" w:after="0" w:afterAutospacing="0"/>
        <w:ind w:firstLine="720"/>
        <w:jc w:val="both"/>
        <w:rPr>
          <w:sz w:val="28"/>
          <w:szCs w:val="28"/>
        </w:rPr>
      </w:pPr>
      <w:r>
        <w:rPr>
          <w:color w:val="000000"/>
          <w:sz w:val="28"/>
          <w:szCs w:val="28"/>
        </w:rPr>
        <w:t>Результаты проекта подтвердили актуальность выбранной темы. Исслед</w:t>
      </w:r>
      <w:r>
        <w:rPr>
          <w:color w:val="000000"/>
          <w:sz w:val="28"/>
          <w:szCs w:val="28"/>
        </w:rPr>
        <w:t>о</w:t>
      </w:r>
      <w:r>
        <w:rPr>
          <w:color w:val="000000"/>
          <w:sz w:val="28"/>
          <w:szCs w:val="28"/>
        </w:rPr>
        <w:t>вание конкретно показало, а некоторые события, случившиеся в период выполн</w:t>
      </w:r>
      <w:r>
        <w:rPr>
          <w:color w:val="000000"/>
          <w:sz w:val="28"/>
          <w:szCs w:val="28"/>
        </w:rPr>
        <w:t>е</w:t>
      </w:r>
      <w:r>
        <w:rPr>
          <w:color w:val="000000"/>
          <w:sz w:val="28"/>
          <w:szCs w:val="28"/>
        </w:rPr>
        <w:t>ния проекта, наглядно обнажили почти предельно накаленную миграционную о</w:t>
      </w:r>
      <w:r>
        <w:rPr>
          <w:color w:val="000000"/>
          <w:sz w:val="28"/>
          <w:szCs w:val="28"/>
        </w:rPr>
        <w:t>б</w:t>
      </w:r>
      <w:r>
        <w:rPr>
          <w:color w:val="000000"/>
          <w:sz w:val="28"/>
          <w:szCs w:val="28"/>
        </w:rPr>
        <w:t>становку в Москве, высокую степень раздражения населения, вызванного прису</w:t>
      </w:r>
      <w:r>
        <w:rPr>
          <w:color w:val="000000"/>
          <w:sz w:val="28"/>
          <w:szCs w:val="28"/>
        </w:rPr>
        <w:t>т</w:t>
      </w:r>
      <w:r>
        <w:rPr>
          <w:color w:val="000000"/>
          <w:sz w:val="28"/>
          <w:szCs w:val="28"/>
        </w:rPr>
        <w:t xml:space="preserve">ствием большого количества мигрантов как внутренних, так и внешних. </w:t>
      </w:r>
      <w:r>
        <w:rPr>
          <w:sz w:val="28"/>
          <w:szCs w:val="28"/>
        </w:rPr>
        <w:t>УФМС России по Москве в 2012 году были поставлены на миграционный учет 960,7 тыс. граждан Российской Федерации и состояли на учете 1763,4 тыс. иностранных граждан. В ответах москвичей на вопрос «Чего Вы больше всего боитесь?» м</w:t>
      </w:r>
      <w:r>
        <w:rPr>
          <w:sz w:val="28"/>
          <w:szCs w:val="28"/>
        </w:rPr>
        <w:t>и</w:t>
      </w:r>
      <w:r>
        <w:rPr>
          <w:sz w:val="28"/>
          <w:szCs w:val="28"/>
        </w:rPr>
        <w:t xml:space="preserve">гранты следуют на втором месте (28% ответов) после бандитов и хулиганов </w:t>
      </w:r>
      <w:r>
        <w:rPr>
          <w:sz w:val="28"/>
          <w:szCs w:val="28"/>
        </w:rPr>
        <w:lastRenderedPageBreak/>
        <w:t>(57%). Москвичи фиксируют преимущественно отрицательные эффекты мигр</w:t>
      </w:r>
      <w:r>
        <w:rPr>
          <w:sz w:val="28"/>
          <w:szCs w:val="28"/>
        </w:rPr>
        <w:t>а</w:t>
      </w:r>
      <w:r>
        <w:rPr>
          <w:sz w:val="28"/>
          <w:szCs w:val="28"/>
        </w:rPr>
        <w:t xml:space="preserve">ции. </w:t>
      </w:r>
    </w:p>
    <w:p w:rsidR="0023544C" w:rsidRDefault="0023544C" w:rsidP="00341FA5">
      <w:pPr>
        <w:ind w:firstLine="720"/>
        <w:jc w:val="both"/>
        <w:rPr>
          <w:sz w:val="28"/>
          <w:szCs w:val="28"/>
        </w:rPr>
      </w:pPr>
      <w:r>
        <w:rPr>
          <w:sz w:val="28"/>
          <w:szCs w:val="28"/>
        </w:rPr>
        <w:t>Москвичи связывают с миграцией высокую преступность в городе (полов</w:t>
      </w:r>
      <w:r>
        <w:rPr>
          <w:sz w:val="28"/>
          <w:szCs w:val="28"/>
        </w:rPr>
        <w:t>и</w:t>
      </w:r>
      <w:r>
        <w:rPr>
          <w:sz w:val="28"/>
          <w:szCs w:val="28"/>
        </w:rPr>
        <w:t>на респондентов), вытеснение местного населения с рынка труда (39%), демпинг зарплат (33%).</w:t>
      </w:r>
    </w:p>
    <w:p w:rsidR="0023544C" w:rsidRDefault="0023544C" w:rsidP="00341FA5">
      <w:pPr>
        <w:ind w:firstLine="720"/>
        <w:jc w:val="both"/>
        <w:rPr>
          <w:sz w:val="28"/>
          <w:szCs w:val="28"/>
        </w:rPr>
      </w:pPr>
      <w:r>
        <w:rPr>
          <w:sz w:val="28"/>
          <w:szCs w:val="28"/>
        </w:rPr>
        <w:t>Как показало исследование, говорить о сложившихся анклавах компактного проживания мигрантов в Москве пока рано, но тенденция к разделению Москвы на мигрантские районы уже проявляется. При опросе москвичи в этом отношении выделили Кузьминки, Выхино, Люблино, Гольяново и район Черкизовского ры</w:t>
      </w:r>
      <w:r>
        <w:rPr>
          <w:sz w:val="28"/>
          <w:szCs w:val="28"/>
        </w:rPr>
        <w:t>н</w:t>
      </w:r>
      <w:r>
        <w:rPr>
          <w:sz w:val="28"/>
          <w:szCs w:val="28"/>
        </w:rPr>
        <w:t>ка.</w:t>
      </w:r>
    </w:p>
    <w:p w:rsidR="0023544C" w:rsidRDefault="0023544C" w:rsidP="00341FA5">
      <w:pPr>
        <w:ind w:firstLine="720"/>
        <w:jc w:val="both"/>
        <w:rPr>
          <w:sz w:val="28"/>
          <w:szCs w:val="28"/>
        </w:rPr>
      </w:pPr>
      <w:r>
        <w:rPr>
          <w:sz w:val="28"/>
          <w:szCs w:val="28"/>
        </w:rPr>
        <w:t>Как показало исследование, коррупция стала составной частью миграцио</w:t>
      </w:r>
      <w:r>
        <w:rPr>
          <w:sz w:val="28"/>
          <w:szCs w:val="28"/>
        </w:rPr>
        <w:t>н</w:t>
      </w:r>
      <w:r>
        <w:rPr>
          <w:sz w:val="28"/>
          <w:szCs w:val="28"/>
        </w:rPr>
        <w:t>ного процесса и сопровождает не только его нелегальную, но и легальную части. О коррупционных схемах найма мигрантов подробно рассказали работодатели в рамках беседы в фокус-группе. Каждый шестой из опрошенных мигрантов пок</w:t>
      </w:r>
      <w:r>
        <w:rPr>
          <w:sz w:val="28"/>
          <w:szCs w:val="28"/>
        </w:rPr>
        <w:t>у</w:t>
      </w:r>
      <w:r>
        <w:rPr>
          <w:sz w:val="28"/>
          <w:szCs w:val="28"/>
        </w:rPr>
        <w:t xml:space="preserve">пал регистрацию, 1/4 купили разрешение на работу. </w:t>
      </w:r>
    </w:p>
    <w:p w:rsidR="0023544C" w:rsidRDefault="0023544C" w:rsidP="00341FA5">
      <w:pPr>
        <w:pStyle w:val="p4"/>
        <w:shd w:val="clear" w:color="auto" w:fill="FFFFFF"/>
        <w:spacing w:before="0" w:beforeAutospacing="0" w:after="0" w:afterAutospacing="0"/>
        <w:ind w:firstLine="720"/>
        <w:jc w:val="both"/>
        <w:rPr>
          <w:color w:val="000000"/>
          <w:sz w:val="28"/>
          <w:szCs w:val="28"/>
        </w:rPr>
      </w:pPr>
      <w:r>
        <w:rPr>
          <w:color w:val="000000"/>
          <w:sz w:val="28"/>
          <w:szCs w:val="28"/>
        </w:rPr>
        <w:t>В основе значительной части претензий москвичей организационные нед</w:t>
      </w:r>
      <w:r>
        <w:rPr>
          <w:color w:val="000000"/>
          <w:sz w:val="28"/>
          <w:szCs w:val="28"/>
        </w:rPr>
        <w:t>о</w:t>
      </w:r>
      <w:r>
        <w:rPr>
          <w:color w:val="000000"/>
          <w:sz w:val="28"/>
          <w:szCs w:val="28"/>
        </w:rPr>
        <w:t>работки со стороны городских властей, муниципалитетов и работодателей.</w:t>
      </w:r>
    </w:p>
    <w:p w:rsidR="0023544C" w:rsidRDefault="0023544C" w:rsidP="00341FA5">
      <w:pPr>
        <w:pStyle w:val="p4"/>
        <w:shd w:val="clear" w:color="auto" w:fill="FFFFFF"/>
        <w:spacing w:before="0" w:beforeAutospacing="0" w:after="0" w:afterAutospacing="0"/>
        <w:ind w:firstLine="720"/>
        <w:jc w:val="both"/>
        <w:rPr>
          <w:color w:val="000000"/>
          <w:sz w:val="28"/>
          <w:szCs w:val="28"/>
        </w:rPr>
      </w:pPr>
      <w:r>
        <w:rPr>
          <w:color w:val="000000"/>
          <w:sz w:val="28"/>
          <w:szCs w:val="28"/>
        </w:rPr>
        <w:t>Например, москвичам очень не нравится, что вечером, возвращаясь с раб</w:t>
      </w:r>
      <w:r>
        <w:rPr>
          <w:color w:val="000000"/>
          <w:sz w:val="28"/>
          <w:szCs w:val="28"/>
        </w:rPr>
        <w:t>о</w:t>
      </w:r>
      <w:r>
        <w:rPr>
          <w:color w:val="000000"/>
          <w:sz w:val="28"/>
          <w:szCs w:val="28"/>
        </w:rPr>
        <w:t>ты, у входа в метро они встречают сосредоточение гастарбайтеров. Очевидно, р</w:t>
      </w:r>
      <w:r>
        <w:rPr>
          <w:color w:val="000000"/>
          <w:sz w:val="28"/>
          <w:szCs w:val="28"/>
        </w:rPr>
        <w:t>а</w:t>
      </w:r>
      <w:r>
        <w:rPr>
          <w:color w:val="000000"/>
          <w:sz w:val="28"/>
          <w:szCs w:val="28"/>
        </w:rPr>
        <w:t>бочие ждут транспорт, который отвезет их к месту ночлега. Очевидно также, что эта и подобные ей ситуации легко разрешимы. Сбор гастарбайтеров можно орг</w:t>
      </w:r>
      <w:r>
        <w:rPr>
          <w:color w:val="000000"/>
          <w:sz w:val="28"/>
          <w:szCs w:val="28"/>
        </w:rPr>
        <w:t>а</w:t>
      </w:r>
      <w:r>
        <w:rPr>
          <w:color w:val="000000"/>
          <w:sz w:val="28"/>
          <w:szCs w:val="28"/>
        </w:rPr>
        <w:t>низовать не в столь оживленной точке, как вход в метро. При одном условии -  если ситуацию держать под контролем, в частности под контролем муниципал</w:t>
      </w:r>
      <w:r>
        <w:rPr>
          <w:color w:val="000000"/>
          <w:sz w:val="28"/>
          <w:szCs w:val="28"/>
        </w:rPr>
        <w:t>ь</w:t>
      </w:r>
      <w:r>
        <w:rPr>
          <w:color w:val="000000"/>
          <w:sz w:val="28"/>
          <w:szCs w:val="28"/>
        </w:rPr>
        <w:t>ных властей.</w:t>
      </w:r>
    </w:p>
    <w:p w:rsidR="0023544C" w:rsidRDefault="0023544C" w:rsidP="00341FA5">
      <w:pPr>
        <w:pStyle w:val="p4"/>
        <w:shd w:val="clear" w:color="auto" w:fill="FFFFFF"/>
        <w:spacing w:before="0" w:beforeAutospacing="0" w:after="0" w:afterAutospacing="0"/>
        <w:ind w:firstLine="720"/>
        <w:jc w:val="both"/>
        <w:rPr>
          <w:color w:val="000000"/>
          <w:sz w:val="28"/>
          <w:szCs w:val="28"/>
        </w:rPr>
      </w:pPr>
      <w:r>
        <w:rPr>
          <w:color w:val="000000"/>
          <w:sz w:val="28"/>
          <w:szCs w:val="28"/>
        </w:rPr>
        <w:t>В чем-то похожей была ситуация в Капотне, где в одном общежитии в непосредственном соседстве проживали семьи москвичей и мигранты. Естестве</w:t>
      </w:r>
      <w:r>
        <w:rPr>
          <w:color w:val="000000"/>
          <w:sz w:val="28"/>
          <w:szCs w:val="28"/>
        </w:rPr>
        <w:t>н</w:t>
      </w:r>
      <w:r>
        <w:rPr>
          <w:color w:val="000000"/>
          <w:sz w:val="28"/>
          <w:szCs w:val="28"/>
        </w:rPr>
        <w:t>но, москвичи были недовольны и поддержали погромщиков. Ясно, что такое п</w:t>
      </w:r>
      <w:r>
        <w:rPr>
          <w:color w:val="000000"/>
          <w:sz w:val="28"/>
          <w:szCs w:val="28"/>
        </w:rPr>
        <w:t>о</w:t>
      </w:r>
      <w:r>
        <w:rPr>
          <w:color w:val="000000"/>
          <w:sz w:val="28"/>
          <w:szCs w:val="28"/>
        </w:rPr>
        <w:t>селение мигрантов недопустимо.</w:t>
      </w:r>
    </w:p>
    <w:p w:rsidR="0023544C" w:rsidRDefault="0023544C" w:rsidP="00341FA5">
      <w:pPr>
        <w:pStyle w:val="p4"/>
        <w:shd w:val="clear" w:color="auto" w:fill="FFFFFF"/>
        <w:spacing w:before="0" w:beforeAutospacing="0" w:after="0" w:afterAutospacing="0"/>
        <w:ind w:firstLine="720"/>
        <w:jc w:val="both"/>
        <w:rPr>
          <w:color w:val="000000"/>
          <w:sz w:val="28"/>
          <w:szCs w:val="28"/>
        </w:rPr>
      </w:pPr>
      <w:r>
        <w:rPr>
          <w:color w:val="000000"/>
          <w:sz w:val="28"/>
          <w:szCs w:val="28"/>
        </w:rPr>
        <w:t>Серьезнейший фактор, провоцирующий протест москвичей против ин</w:t>
      </w:r>
      <w:r>
        <w:rPr>
          <w:color w:val="000000"/>
          <w:sz w:val="28"/>
          <w:szCs w:val="28"/>
        </w:rPr>
        <w:t>о</w:t>
      </w:r>
      <w:r>
        <w:rPr>
          <w:color w:val="000000"/>
          <w:sz w:val="28"/>
          <w:szCs w:val="28"/>
        </w:rPr>
        <w:t>странных работников - незаконная миграция. В основе этого протеста коррупц</w:t>
      </w:r>
      <w:r>
        <w:rPr>
          <w:color w:val="000000"/>
          <w:sz w:val="28"/>
          <w:szCs w:val="28"/>
        </w:rPr>
        <w:t>и</w:t>
      </w:r>
      <w:r>
        <w:rPr>
          <w:color w:val="000000"/>
          <w:sz w:val="28"/>
          <w:szCs w:val="28"/>
        </w:rPr>
        <w:t>онность полиции и многих из чиновников, причастных к регулированию мигр</w:t>
      </w:r>
      <w:r>
        <w:rPr>
          <w:color w:val="000000"/>
          <w:sz w:val="28"/>
          <w:szCs w:val="28"/>
        </w:rPr>
        <w:t>а</w:t>
      </w:r>
      <w:r>
        <w:rPr>
          <w:color w:val="000000"/>
          <w:sz w:val="28"/>
          <w:szCs w:val="28"/>
        </w:rPr>
        <w:t>ции. То, что нелегальную миграцию необходимо пресекать, не вызывает сомн</w:t>
      </w:r>
      <w:r>
        <w:rPr>
          <w:color w:val="000000"/>
          <w:sz w:val="28"/>
          <w:szCs w:val="28"/>
        </w:rPr>
        <w:t>е</w:t>
      </w:r>
      <w:r>
        <w:rPr>
          <w:color w:val="000000"/>
          <w:sz w:val="28"/>
          <w:szCs w:val="28"/>
        </w:rPr>
        <w:t>ний, но силовыми методами кардинально решить эту проблему едва ли возможно. Мигрантский рынок труда как менее структурированный по определению не м</w:t>
      </w:r>
      <w:r>
        <w:rPr>
          <w:color w:val="000000"/>
          <w:sz w:val="28"/>
          <w:szCs w:val="28"/>
        </w:rPr>
        <w:t>о</w:t>
      </w:r>
      <w:r>
        <w:rPr>
          <w:color w:val="000000"/>
          <w:sz w:val="28"/>
          <w:szCs w:val="28"/>
        </w:rPr>
        <w:t>жет быть более упорядочен, чем национальный рынок труда в целом. Незаконная миграция - неизбежный спутник слабо отрегулированного рынка труда и наличия коррупционных ниш в миграционном законодательстве. Следует иметь в виду, что в некоторых размерах незаконная миграция сохраняется всегда, о чем свид</w:t>
      </w:r>
      <w:r>
        <w:rPr>
          <w:color w:val="000000"/>
          <w:sz w:val="28"/>
          <w:szCs w:val="28"/>
        </w:rPr>
        <w:t>е</w:t>
      </w:r>
      <w:r>
        <w:rPr>
          <w:color w:val="000000"/>
          <w:sz w:val="28"/>
          <w:szCs w:val="28"/>
        </w:rPr>
        <w:t>тельствует опыт развитых стран.</w:t>
      </w:r>
    </w:p>
    <w:p w:rsidR="0023544C" w:rsidRDefault="0023544C" w:rsidP="00341FA5">
      <w:pPr>
        <w:ind w:firstLine="720"/>
        <w:jc w:val="both"/>
        <w:rPr>
          <w:sz w:val="28"/>
          <w:szCs w:val="28"/>
        </w:rPr>
      </w:pPr>
      <w:r>
        <w:rPr>
          <w:sz w:val="28"/>
          <w:szCs w:val="28"/>
        </w:rPr>
        <w:t>Наиболее проблемные группы мигрантов, вызывающие наибольшее ра</w:t>
      </w:r>
      <w:r>
        <w:rPr>
          <w:sz w:val="28"/>
          <w:szCs w:val="28"/>
        </w:rPr>
        <w:t>з</w:t>
      </w:r>
      <w:r>
        <w:rPr>
          <w:sz w:val="28"/>
          <w:szCs w:val="28"/>
        </w:rPr>
        <w:t>дражение москвичей, - мигранты из республик Северного Кавказа - российские граждане. Далее следуют мигранты из стран Средней Азии (Таджикистан, Узб</w:t>
      </w:r>
      <w:r>
        <w:rPr>
          <w:sz w:val="28"/>
          <w:szCs w:val="28"/>
        </w:rPr>
        <w:t>е</w:t>
      </w:r>
      <w:r>
        <w:rPr>
          <w:sz w:val="28"/>
          <w:szCs w:val="28"/>
        </w:rPr>
        <w:t xml:space="preserve">кистан, Киргизия) и стран Закавказья. </w:t>
      </w:r>
    </w:p>
    <w:p w:rsidR="0023544C" w:rsidRDefault="0023544C" w:rsidP="00341FA5">
      <w:pPr>
        <w:ind w:firstLine="720"/>
        <w:jc w:val="both"/>
        <w:rPr>
          <w:sz w:val="28"/>
          <w:szCs w:val="28"/>
        </w:rPr>
      </w:pPr>
      <w:r>
        <w:rPr>
          <w:sz w:val="28"/>
          <w:szCs w:val="28"/>
        </w:rPr>
        <w:lastRenderedPageBreak/>
        <w:t>Для стабилизации миграционной обстановки в столице можно рекоменд</w:t>
      </w:r>
      <w:r>
        <w:rPr>
          <w:sz w:val="28"/>
          <w:szCs w:val="28"/>
        </w:rPr>
        <w:t>о</w:t>
      </w:r>
      <w:r>
        <w:rPr>
          <w:sz w:val="28"/>
          <w:szCs w:val="28"/>
        </w:rPr>
        <w:t>вать следующее.</w:t>
      </w:r>
    </w:p>
    <w:p w:rsidR="0023544C" w:rsidRDefault="0023544C" w:rsidP="00341FA5">
      <w:pPr>
        <w:numPr>
          <w:ilvl w:val="0"/>
          <w:numId w:val="3"/>
        </w:numPr>
        <w:tabs>
          <w:tab w:val="num" w:pos="360"/>
        </w:tabs>
        <w:ind w:left="0" w:firstLine="357"/>
        <w:jc w:val="both"/>
        <w:rPr>
          <w:sz w:val="28"/>
          <w:szCs w:val="28"/>
        </w:rPr>
      </w:pPr>
      <w:r>
        <w:rPr>
          <w:sz w:val="28"/>
          <w:szCs w:val="28"/>
        </w:rPr>
        <w:t>Необходимо усовершенствовать правила регистрации так, чтобы они были доступны каждому мигранту (внутреннему и внешнему) и не могли служить полем для правонарушений и коррупции. Особенного внимания требует решение проблемы поиска адреса регистрации, что поможет решить проблему «резиновых квартир».</w:t>
      </w:r>
    </w:p>
    <w:p w:rsidR="0023544C" w:rsidRDefault="0023544C" w:rsidP="00341FA5">
      <w:pPr>
        <w:numPr>
          <w:ilvl w:val="0"/>
          <w:numId w:val="3"/>
        </w:numPr>
        <w:tabs>
          <w:tab w:val="num" w:pos="360"/>
        </w:tabs>
        <w:ind w:left="0" w:firstLine="357"/>
        <w:jc w:val="both"/>
        <w:rPr>
          <w:sz w:val="28"/>
          <w:szCs w:val="28"/>
        </w:rPr>
      </w:pPr>
      <w:r>
        <w:rPr>
          <w:sz w:val="28"/>
          <w:szCs w:val="28"/>
        </w:rPr>
        <w:t>Усовершенствовать также правила выдачи квот и разрешений на наем международных мигрантов работодателям и разрешений на работу мигрантам.</w:t>
      </w:r>
    </w:p>
    <w:p w:rsidR="0023544C" w:rsidRDefault="0023544C" w:rsidP="00341FA5">
      <w:pPr>
        <w:numPr>
          <w:ilvl w:val="0"/>
          <w:numId w:val="3"/>
        </w:numPr>
        <w:tabs>
          <w:tab w:val="num" w:pos="360"/>
        </w:tabs>
        <w:ind w:left="0" w:firstLine="357"/>
        <w:jc w:val="both"/>
        <w:rPr>
          <w:sz w:val="28"/>
          <w:szCs w:val="28"/>
        </w:rPr>
      </w:pPr>
      <w:r>
        <w:rPr>
          <w:sz w:val="28"/>
          <w:szCs w:val="28"/>
        </w:rPr>
        <w:t>Расширить практику применения патента как простого и доступного ра</w:t>
      </w:r>
      <w:r>
        <w:rPr>
          <w:sz w:val="28"/>
          <w:szCs w:val="28"/>
        </w:rPr>
        <w:t>з</w:t>
      </w:r>
      <w:r>
        <w:rPr>
          <w:sz w:val="28"/>
          <w:szCs w:val="28"/>
        </w:rPr>
        <w:t>решительного документа на работу. Разрешить работу по патенту у юридических лиц (что де-факто уже широко практикуется).</w:t>
      </w:r>
    </w:p>
    <w:p w:rsidR="0023544C" w:rsidRDefault="0023544C" w:rsidP="00341FA5">
      <w:pPr>
        <w:numPr>
          <w:ilvl w:val="0"/>
          <w:numId w:val="3"/>
        </w:numPr>
        <w:tabs>
          <w:tab w:val="num" w:pos="360"/>
        </w:tabs>
        <w:ind w:left="0" w:firstLine="357"/>
        <w:jc w:val="both"/>
        <w:rPr>
          <w:sz w:val="28"/>
          <w:szCs w:val="28"/>
        </w:rPr>
      </w:pPr>
      <w:r>
        <w:rPr>
          <w:sz w:val="28"/>
          <w:szCs w:val="28"/>
        </w:rPr>
        <w:t>Улучшить информированность населения о миграционной ситуации п</w:t>
      </w:r>
      <w:r>
        <w:rPr>
          <w:sz w:val="28"/>
          <w:szCs w:val="28"/>
        </w:rPr>
        <w:t>у</w:t>
      </w:r>
      <w:r>
        <w:rPr>
          <w:sz w:val="28"/>
          <w:szCs w:val="28"/>
        </w:rPr>
        <w:t>тем:</w:t>
      </w:r>
    </w:p>
    <w:p w:rsidR="0023544C" w:rsidRDefault="0023544C" w:rsidP="00341FA5">
      <w:pPr>
        <w:ind w:firstLine="357"/>
        <w:jc w:val="both"/>
        <w:rPr>
          <w:sz w:val="28"/>
          <w:szCs w:val="28"/>
        </w:rPr>
      </w:pPr>
      <w:r>
        <w:rPr>
          <w:sz w:val="28"/>
          <w:szCs w:val="28"/>
        </w:rPr>
        <w:t>- еженедельной публикации в массовых рекламных изданиях и передачи по г</w:t>
      </w:r>
      <w:r>
        <w:rPr>
          <w:sz w:val="28"/>
          <w:szCs w:val="28"/>
        </w:rPr>
        <w:t>о</w:t>
      </w:r>
      <w:r>
        <w:rPr>
          <w:sz w:val="28"/>
          <w:szCs w:val="28"/>
        </w:rPr>
        <w:t>родскому каналу ТВ перечня вакансий с указанием зарплаты, требований квал</w:t>
      </w:r>
      <w:r>
        <w:rPr>
          <w:sz w:val="28"/>
          <w:szCs w:val="28"/>
        </w:rPr>
        <w:t>и</w:t>
      </w:r>
      <w:r>
        <w:rPr>
          <w:sz w:val="28"/>
          <w:szCs w:val="28"/>
        </w:rPr>
        <w:t>фикации, контактных данных;</w:t>
      </w:r>
    </w:p>
    <w:p w:rsidR="0023544C" w:rsidRDefault="0023544C" w:rsidP="00341FA5">
      <w:pPr>
        <w:ind w:firstLine="357"/>
        <w:jc w:val="both"/>
        <w:rPr>
          <w:sz w:val="28"/>
          <w:szCs w:val="28"/>
        </w:rPr>
      </w:pPr>
      <w:r>
        <w:rPr>
          <w:sz w:val="28"/>
          <w:szCs w:val="28"/>
        </w:rPr>
        <w:t>- создания на телевидении специальной регулярной передачи (например, «Добрососедство»), где были бы встречи с мигрантами и москвичи могли бы больше узнать об их полезном труде, а также об имеющихся примерах урегулир</w:t>
      </w:r>
      <w:r>
        <w:rPr>
          <w:sz w:val="28"/>
          <w:szCs w:val="28"/>
        </w:rPr>
        <w:t>о</w:t>
      </w:r>
      <w:r>
        <w:rPr>
          <w:sz w:val="28"/>
          <w:szCs w:val="28"/>
        </w:rPr>
        <w:t xml:space="preserve">вания конфликтных ситуаций между местным населением и мигрантами. </w:t>
      </w:r>
    </w:p>
    <w:p w:rsidR="0023544C" w:rsidRDefault="0023544C" w:rsidP="00341FA5">
      <w:pPr>
        <w:numPr>
          <w:ilvl w:val="0"/>
          <w:numId w:val="3"/>
        </w:numPr>
        <w:tabs>
          <w:tab w:val="num" w:pos="360"/>
        </w:tabs>
        <w:ind w:left="0" w:firstLine="357"/>
        <w:jc w:val="both"/>
        <w:rPr>
          <w:i/>
          <w:iCs/>
          <w:sz w:val="28"/>
          <w:szCs w:val="28"/>
        </w:rPr>
      </w:pPr>
      <w:r>
        <w:rPr>
          <w:sz w:val="28"/>
          <w:szCs w:val="28"/>
        </w:rPr>
        <w:t>Решить в неотложном порядке проблему дешевого жилья. Можно рек</w:t>
      </w:r>
      <w:r>
        <w:rPr>
          <w:sz w:val="28"/>
          <w:szCs w:val="28"/>
        </w:rPr>
        <w:t>о</w:t>
      </w:r>
      <w:r>
        <w:rPr>
          <w:sz w:val="28"/>
          <w:szCs w:val="28"/>
        </w:rPr>
        <w:t>мендовать строительство доходных домов (как это уже делает Санкт-Петербург) с недорогими койко-местами (в районе 6-8 тыс. рублей в месяц) или семейными комнатами. Работодатели, оплачивающие своим работникам такое жилье, должны получать преференции при получении разрешений на наем мигрантов, иначе у них не будет заинтересованности в таких проектах. Строить такие дома необх</w:t>
      </w:r>
      <w:r>
        <w:rPr>
          <w:sz w:val="28"/>
          <w:szCs w:val="28"/>
        </w:rPr>
        <w:t>о</w:t>
      </w:r>
      <w:r>
        <w:rPr>
          <w:sz w:val="28"/>
          <w:szCs w:val="28"/>
        </w:rPr>
        <w:t>димо точечно, тщательно выбирая место их расположения, чтобы не возникало «мигрантских поселений», вызывающих недовольство местных жителей и благ</w:t>
      </w:r>
      <w:r>
        <w:rPr>
          <w:sz w:val="28"/>
          <w:szCs w:val="28"/>
        </w:rPr>
        <w:t>о</w:t>
      </w:r>
      <w:r>
        <w:rPr>
          <w:sz w:val="28"/>
          <w:szCs w:val="28"/>
        </w:rPr>
        <w:t>приятствующих возникновению криминального бизнеса. Однако неверно его представлять как жилье для мигрантов. Во-первых, мировая практика показывает, что изоляция мигрантов - прямой путь к геттоизации и подпольному бизнесу. Во-вторых, при изолированном от принимающего социума поселении невозможно обеспечить интеграцию мигрантов. В-третьих, в дешевом жилье очень нуждаются и москвичи, хотя бы на короткое время (например, разводящиеся, спасающиеся от семейных скандалов, студенты и т.п.). «Городки» или гостиницы для мигрантов могут стать дополнительным источником конфликтов между москвичами и м</w:t>
      </w:r>
      <w:r>
        <w:rPr>
          <w:sz w:val="28"/>
          <w:szCs w:val="28"/>
        </w:rPr>
        <w:t>и</w:t>
      </w:r>
      <w:r>
        <w:rPr>
          <w:sz w:val="28"/>
          <w:szCs w:val="28"/>
        </w:rPr>
        <w:t>грантами.</w:t>
      </w:r>
    </w:p>
    <w:p w:rsidR="0023544C" w:rsidRDefault="0023544C" w:rsidP="00341FA5">
      <w:pPr>
        <w:numPr>
          <w:ilvl w:val="0"/>
          <w:numId w:val="3"/>
        </w:numPr>
        <w:tabs>
          <w:tab w:val="num" w:pos="360"/>
        </w:tabs>
        <w:ind w:left="0" w:firstLine="357"/>
        <w:jc w:val="both"/>
        <w:rPr>
          <w:sz w:val="28"/>
          <w:szCs w:val="28"/>
        </w:rPr>
      </w:pPr>
      <w:r>
        <w:rPr>
          <w:sz w:val="28"/>
          <w:szCs w:val="28"/>
        </w:rPr>
        <w:t>Предпринять усилия по широкому внедрению изучения русского языка на родине мигрантов до их выезда. Москва, например, могла бы специально ос</w:t>
      </w:r>
      <w:r>
        <w:rPr>
          <w:sz w:val="28"/>
          <w:szCs w:val="28"/>
        </w:rPr>
        <w:t>у</w:t>
      </w:r>
      <w:r>
        <w:rPr>
          <w:sz w:val="28"/>
          <w:szCs w:val="28"/>
        </w:rPr>
        <w:t>ществлять программы помощи учебниками, подготовкой и повышением квалиф</w:t>
      </w:r>
      <w:r>
        <w:rPr>
          <w:sz w:val="28"/>
          <w:szCs w:val="28"/>
        </w:rPr>
        <w:t>и</w:t>
      </w:r>
      <w:r>
        <w:rPr>
          <w:sz w:val="28"/>
          <w:szCs w:val="28"/>
        </w:rPr>
        <w:t>кации учителей русского языка в странах Средней Азии, тем более что понимание данной проблемы явно растет и в самих странах СНГ.</w:t>
      </w:r>
    </w:p>
    <w:p w:rsidR="0023544C" w:rsidRDefault="0023544C" w:rsidP="00341FA5">
      <w:pPr>
        <w:numPr>
          <w:ilvl w:val="0"/>
          <w:numId w:val="3"/>
        </w:numPr>
        <w:tabs>
          <w:tab w:val="num" w:pos="360"/>
        </w:tabs>
        <w:ind w:left="0" w:firstLine="357"/>
        <w:jc w:val="both"/>
        <w:rPr>
          <w:sz w:val="28"/>
          <w:szCs w:val="28"/>
        </w:rPr>
      </w:pPr>
      <w:r>
        <w:rPr>
          <w:sz w:val="28"/>
          <w:szCs w:val="28"/>
        </w:rPr>
        <w:lastRenderedPageBreak/>
        <w:t>Ускорить разработку и введение системы медицинских страховых пол</w:t>
      </w:r>
      <w:r>
        <w:rPr>
          <w:sz w:val="28"/>
          <w:szCs w:val="28"/>
        </w:rPr>
        <w:t>и</w:t>
      </w:r>
      <w:r>
        <w:rPr>
          <w:sz w:val="28"/>
          <w:szCs w:val="28"/>
        </w:rPr>
        <w:t xml:space="preserve">сов для международных мигрантов. </w:t>
      </w:r>
    </w:p>
    <w:p w:rsidR="0023544C" w:rsidRDefault="0023544C" w:rsidP="00341FA5">
      <w:pPr>
        <w:numPr>
          <w:ilvl w:val="0"/>
          <w:numId w:val="3"/>
        </w:numPr>
        <w:tabs>
          <w:tab w:val="num" w:pos="360"/>
        </w:tabs>
        <w:ind w:left="0" w:firstLine="357"/>
        <w:jc w:val="both"/>
        <w:rPr>
          <w:sz w:val="28"/>
          <w:szCs w:val="28"/>
        </w:rPr>
      </w:pPr>
      <w:r>
        <w:rPr>
          <w:sz w:val="28"/>
          <w:szCs w:val="28"/>
        </w:rPr>
        <w:t>Наладить контакты в целях профилактики отказов от детей, рожденных мигрантами, с различными фондами или НКО, которые бы начинали работу с р</w:t>
      </w:r>
      <w:r>
        <w:rPr>
          <w:sz w:val="28"/>
          <w:szCs w:val="28"/>
        </w:rPr>
        <w:t>о</w:t>
      </w:r>
      <w:r>
        <w:rPr>
          <w:sz w:val="28"/>
          <w:szCs w:val="28"/>
        </w:rPr>
        <w:t>женицами прямо в роддомах. По наблюдениям медперсонала, предоставление мамам с детьми небольшой материальной помощи на первых порах или элеме</w:t>
      </w:r>
      <w:r>
        <w:rPr>
          <w:sz w:val="28"/>
          <w:szCs w:val="28"/>
        </w:rPr>
        <w:t>н</w:t>
      </w:r>
      <w:r>
        <w:rPr>
          <w:sz w:val="28"/>
          <w:szCs w:val="28"/>
        </w:rPr>
        <w:t>тарной «крыши над головой» помогает резко снизить случаи отказов, сохраняет детям семью и предотвращает дальнейшие расходы из бюджета. Необходимо привлекать также посольства стран СНГ к решению этих вопросов, тем более что иностранным новорожденным, оставленным родителями, первые полгода даже не оформляется российское гражданство, именно в расчете на то, что найдутся их родственники или просто соотечественники, желающие забрать их на родину.</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Упорядочить правила приема детей-мигрантов в школы, ликвидировать противоречия в законодательных документах.</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Разработать систему стимулирования учителей, работающих в классах, где учатся дети мигрантов, посредством введения соответствующей надбавки к зарплате.</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Разработать программу тренингов и обучающих семинаров для учителей, работающих с детьми-мигрантами.</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Разработать Кодекс поведения учителя с акцентом на работу в классах, где учатся дети мигрантов.</w:t>
      </w:r>
    </w:p>
    <w:p w:rsidR="0023544C" w:rsidRPr="005F199A" w:rsidRDefault="0023544C" w:rsidP="00341FA5">
      <w:pPr>
        <w:numPr>
          <w:ilvl w:val="0"/>
          <w:numId w:val="3"/>
        </w:numPr>
        <w:tabs>
          <w:tab w:val="num" w:pos="360"/>
        </w:tabs>
        <w:ind w:left="0" w:firstLine="357"/>
        <w:jc w:val="both"/>
        <w:rPr>
          <w:sz w:val="28"/>
          <w:szCs w:val="28"/>
        </w:rPr>
      </w:pPr>
      <w:r w:rsidRPr="005F199A">
        <w:rPr>
          <w:sz w:val="28"/>
          <w:szCs w:val="28"/>
        </w:rPr>
        <w:t>Создать базы данных по родам мигранток и рожденным ими детям; по детям мигрантов, обучающихся в школах и посещающих детские сады.</w:t>
      </w:r>
    </w:p>
    <w:p w:rsidR="0023544C" w:rsidRDefault="0023544C" w:rsidP="0014708B">
      <w:pPr>
        <w:ind w:firstLine="709"/>
        <w:jc w:val="both"/>
      </w:pPr>
      <w:r w:rsidRPr="005F199A">
        <w:rPr>
          <w:color w:val="000000"/>
          <w:sz w:val="28"/>
          <w:szCs w:val="28"/>
        </w:rPr>
        <w:t>Полный текст исследования будет опубликован в установленном порядке, а также размещен на сайте Уполномоченного</w:t>
      </w:r>
      <w:r>
        <w:rPr>
          <w:color w:val="000000"/>
          <w:sz w:val="28"/>
          <w:szCs w:val="28"/>
        </w:rPr>
        <w:t>.</w:t>
      </w:r>
      <w:r w:rsidRPr="008648DA">
        <w:t xml:space="preserve"> </w:t>
      </w:r>
    </w:p>
    <w:p w:rsidR="005F68D0" w:rsidRDefault="005F68D0" w:rsidP="0014708B">
      <w:pPr>
        <w:ind w:firstLine="709"/>
        <w:jc w:val="both"/>
      </w:pPr>
    </w:p>
    <w:p w:rsidR="005F68D0" w:rsidRDefault="005F68D0" w:rsidP="0014708B">
      <w:pPr>
        <w:ind w:firstLine="709"/>
        <w:jc w:val="both"/>
      </w:pPr>
    </w:p>
    <w:p w:rsidR="005F68D0" w:rsidRPr="008648DA" w:rsidRDefault="005F68D0" w:rsidP="005F68D0"/>
    <w:p w:rsidR="0023544C" w:rsidRDefault="0023544C" w:rsidP="00341FA5">
      <w:pPr>
        <w:ind w:firstLine="709"/>
        <w:jc w:val="right"/>
        <w:rPr>
          <w:color w:val="000000"/>
          <w:sz w:val="28"/>
          <w:szCs w:val="28"/>
        </w:rPr>
      </w:pPr>
    </w:p>
    <w:sectPr w:rsidR="0023544C" w:rsidSect="00605169">
      <w:pgSz w:w="11906" w:h="16838"/>
      <w:pgMar w:top="1701" w:right="851" w:bottom="102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CE" w:rsidRDefault="001D4DCE" w:rsidP="00330C9E">
      <w:r>
        <w:separator/>
      </w:r>
    </w:p>
  </w:endnote>
  <w:endnote w:type="continuationSeparator" w:id="0">
    <w:p w:rsidR="001D4DCE" w:rsidRDefault="001D4DCE" w:rsidP="0033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CE" w:rsidRDefault="001D4DCE" w:rsidP="00330C9E">
      <w:r>
        <w:separator/>
      </w:r>
    </w:p>
  </w:footnote>
  <w:footnote w:type="continuationSeparator" w:id="0">
    <w:p w:rsidR="001D4DCE" w:rsidRDefault="001D4DCE" w:rsidP="00330C9E">
      <w:r>
        <w:continuationSeparator/>
      </w:r>
    </w:p>
  </w:footnote>
  <w:footnote w:id="1">
    <w:p w:rsidR="001D4DCE" w:rsidRDefault="001D4DCE" w:rsidP="00341FA5">
      <w:pPr>
        <w:pStyle w:val="ad"/>
        <w:jc w:val="both"/>
      </w:pPr>
      <w:r w:rsidRPr="00341FA5">
        <w:rPr>
          <w:rStyle w:val="af"/>
          <w:rFonts w:ascii="Times New Roman" w:hAnsi="Times New Roman" w:cs="Times New Roman"/>
        </w:rPr>
        <w:footnoteRef/>
      </w:r>
      <w:r w:rsidRPr="00341FA5">
        <w:rPr>
          <w:rFonts w:ascii="Times New Roman" w:hAnsi="Times New Roman" w:cs="Times New Roman"/>
        </w:rPr>
        <w:t xml:space="preserve"> Поскольку по патенту, продлевая его, можно работать целый год (затем необходимо оформить новый патент), но можно и часть года, остается неясным, сколько физических лиц прибегало к патенту. Кроме того, по патенту могли работать и прибывшие ранее, а не только в 2012 году.</w:t>
      </w:r>
    </w:p>
  </w:footnote>
  <w:footnote w:id="2">
    <w:p w:rsidR="001D4DCE" w:rsidRDefault="001D4DCE" w:rsidP="00341FA5">
      <w:pPr>
        <w:pStyle w:val="ad"/>
        <w:jc w:val="both"/>
      </w:pPr>
      <w:r w:rsidRPr="00341FA5">
        <w:rPr>
          <w:rStyle w:val="af"/>
          <w:rFonts w:ascii="Times New Roman" w:hAnsi="Times New Roman" w:cs="Times New Roman"/>
        </w:rPr>
        <w:footnoteRef/>
      </w:r>
      <w:r w:rsidRPr="00341FA5">
        <w:rPr>
          <w:rFonts w:ascii="Times New Roman" w:hAnsi="Times New Roman" w:cs="Times New Roman"/>
        </w:rPr>
        <w:t xml:space="preserve"> «Депутат парламента Киргизии Дамира Ниязалиева выразила недовольство низким качеством преп</w:t>
      </w:r>
      <w:r w:rsidRPr="00341FA5">
        <w:rPr>
          <w:rFonts w:ascii="Times New Roman" w:hAnsi="Times New Roman" w:cs="Times New Roman"/>
        </w:rPr>
        <w:t>о</w:t>
      </w:r>
      <w:r w:rsidRPr="00341FA5">
        <w:rPr>
          <w:rFonts w:ascii="Times New Roman" w:hAnsi="Times New Roman" w:cs="Times New Roman"/>
        </w:rPr>
        <w:t>давания русского языка в школах республики. Об этом она заявила на заседании парламентского Ком</w:t>
      </w:r>
      <w:r w:rsidRPr="00341FA5">
        <w:rPr>
          <w:rFonts w:ascii="Times New Roman" w:hAnsi="Times New Roman" w:cs="Times New Roman"/>
        </w:rPr>
        <w:t>и</w:t>
      </w:r>
      <w:r w:rsidRPr="00341FA5">
        <w:rPr>
          <w:rFonts w:ascii="Times New Roman" w:hAnsi="Times New Roman" w:cs="Times New Roman"/>
        </w:rPr>
        <w:t>тета по социальной политике. "В нашей стране население уже 70 лет учит русский язык. Почему в п</w:t>
      </w:r>
      <w:r w:rsidRPr="00341FA5">
        <w:rPr>
          <w:rFonts w:ascii="Times New Roman" w:hAnsi="Times New Roman" w:cs="Times New Roman"/>
        </w:rPr>
        <w:t>о</w:t>
      </w:r>
      <w:r w:rsidRPr="00341FA5">
        <w:rPr>
          <w:rFonts w:ascii="Times New Roman" w:hAnsi="Times New Roman" w:cs="Times New Roman"/>
        </w:rPr>
        <w:t>следние годы школьники все хуже говорят на русском языке? В школах русский язык преподается очень плохо, и наши граждане вынуждены посещать языковые курсы. Минобразования должно уделить бол</w:t>
      </w:r>
      <w:r w:rsidRPr="00341FA5">
        <w:rPr>
          <w:rFonts w:ascii="Times New Roman" w:hAnsi="Times New Roman" w:cs="Times New Roman"/>
        </w:rPr>
        <w:t>ь</w:t>
      </w:r>
      <w:r w:rsidRPr="00341FA5">
        <w:rPr>
          <w:rFonts w:ascii="Times New Roman" w:hAnsi="Times New Roman" w:cs="Times New Roman"/>
        </w:rPr>
        <w:t>ше внимания этой проблеме", - подчеркнула она». ИА Regnum, 26 ноября 2013 года.</w:t>
      </w:r>
    </w:p>
  </w:footnote>
  <w:footnote w:id="3">
    <w:p w:rsidR="001D4DCE" w:rsidRDefault="001D4DCE" w:rsidP="00341FA5">
      <w:pPr>
        <w:pStyle w:val="ad"/>
        <w:jc w:val="both"/>
      </w:pPr>
      <w:r w:rsidRPr="00341FA5">
        <w:rPr>
          <w:rStyle w:val="af"/>
          <w:rFonts w:ascii="Times New Roman" w:hAnsi="Times New Roman" w:cs="Times New Roman"/>
        </w:rPr>
        <w:footnoteRef/>
      </w:r>
      <w:r w:rsidRPr="00341FA5">
        <w:rPr>
          <w:rFonts w:ascii="Times New Roman" w:hAnsi="Times New Roman" w:cs="Times New Roman"/>
        </w:rPr>
        <w:t xml:space="preserve"> См., например, «Россия превращается в роддом для гастарбайтеров» (Комсомольская правда, 14 авг</w:t>
      </w:r>
      <w:r w:rsidRPr="00341FA5">
        <w:rPr>
          <w:rFonts w:ascii="Times New Roman" w:hAnsi="Times New Roman" w:cs="Times New Roman"/>
        </w:rPr>
        <w:t>у</w:t>
      </w:r>
      <w:r w:rsidRPr="00341FA5">
        <w:rPr>
          <w:rFonts w:ascii="Times New Roman" w:hAnsi="Times New Roman" w:cs="Times New Roman"/>
        </w:rPr>
        <w:t>ста 2012 года); «Волна беременных мигранток из бывшего Союза захлестнула Москву» (Вести-Москва, 15 декабря 2013 года); «Москва стала "меккой медицинского туризма"» (Российская газета, 4 июля 2013 года).</w:t>
      </w:r>
    </w:p>
  </w:footnote>
  <w:footnote w:id="4">
    <w:p w:rsidR="001D4DCE" w:rsidRDefault="001D4DCE" w:rsidP="00341FA5">
      <w:pPr>
        <w:pStyle w:val="ad"/>
        <w:jc w:val="both"/>
      </w:pPr>
      <w:r w:rsidRPr="00341FA5">
        <w:rPr>
          <w:rStyle w:val="af"/>
          <w:rFonts w:ascii="Times New Roman" w:hAnsi="Times New Roman" w:cs="Times New Roman"/>
        </w:rPr>
        <w:footnoteRef/>
      </w:r>
      <w:r w:rsidRPr="00341FA5">
        <w:rPr>
          <w:rFonts w:ascii="Times New Roman" w:hAnsi="Times New Roman" w:cs="Times New Roman"/>
        </w:rPr>
        <w:t xml:space="preserve"> Арефьев А.Л. Тенденции экспорта российского образования. М.: </w:t>
      </w:r>
      <w:r w:rsidRPr="00341FA5">
        <w:rPr>
          <w:rFonts w:ascii="Times New Roman" w:hAnsi="Times New Roman" w:cs="Times New Roman"/>
          <w:lang w:val="rm-CH"/>
        </w:rPr>
        <w:t xml:space="preserve">Центр социального прогнозирования и маркетинга, 2010. </w:t>
      </w:r>
      <w:r w:rsidRPr="00341FA5">
        <w:rPr>
          <w:rFonts w:ascii="Times New Roman" w:hAnsi="Times New Roman" w:cs="Times New Roman"/>
        </w:rPr>
        <w:t>-</w:t>
      </w:r>
      <w:r w:rsidRPr="00341FA5">
        <w:rPr>
          <w:rFonts w:ascii="Times New Roman" w:hAnsi="Times New Roman" w:cs="Times New Roman"/>
          <w:lang w:val="rm-CH"/>
        </w:rPr>
        <w:t xml:space="preserve"> 240 с.</w:t>
      </w:r>
    </w:p>
  </w:footnote>
  <w:footnote w:id="5">
    <w:p w:rsidR="001D4DCE" w:rsidRDefault="001D4DCE" w:rsidP="00341FA5">
      <w:pPr>
        <w:pStyle w:val="ad"/>
        <w:jc w:val="both"/>
      </w:pPr>
      <w:r w:rsidRPr="00341FA5">
        <w:rPr>
          <w:rStyle w:val="af"/>
          <w:rFonts w:ascii="Times New Roman" w:hAnsi="Times New Roman" w:cs="Times New Roman"/>
        </w:rPr>
        <w:footnoteRef/>
      </w:r>
      <w:r w:rsidRPr="00341FA5">
        <w:rPr>
          <w:rFonts w:ascii="Times New Roman" w:hAnsi="Times New Roman" w:cs="Times New Roman"/>
        </w:rPr>
        <w:t xml:space="preserve"> Приказ Департамента образования города Москвы от 16 марта 2010 года № 681 «О правилах приема детей в первый класс государственных образовательных учреждений системы Департамента образов</w:t>
      </w:r>
      <w:r w:rsidRPr="00341FA5">
        <w:rPr>
          <w:rFonts w:ascii="Times New Roman" w:hAnsi="Times New Roman" w:cs="Times New Roman"/>
        </w:rPr>
        <w:t>а</w:t>
      </w:r>
      <w:r w:rsidRPr="00341FA5">
        <w:rPr>
          <w:rFonts w:ascii="Times New Roman" w:hAnsi="Times New Roman" w:cs="Times New Roman"/>
        </w:rPr>
        <w:t xml:space="preserve">ния города Москвы, реализующих основные общеобразовательные программы [Электронный ресурс] / Режим доступа: </w:t>
      </w:r>
      <w:r w:rsidRPr="00730311">
        <w:rPr>
          <w:rFonts w:ascii="Times New Roman" w:hAnsi="Times New Roman" w:cs="Times New Roman"/>
        </w:rPr>
        <w:t>http://www.educom.ru/ru/documents/regulirovanie/ob_obr/dogm681.pdf</w:t>
      </w:r>
      <w:r w:rsidRPr="00341FA5">
        <w:rPr>
          <w:rFonts w:ascii="Times New Roman" w:hAnsi="Times New Roman" w:cs="Times New Roman"/>
        </w:rPr>
        <w:t xml:space="preserve"> . - Загл. с экрана..</w:t>
      </w:r>
    </w:p>
  </w:footnote>
  <w:footnote w:id="6">
    <w:p w:rsidR="001D4DCE" w:rsidRDefault="001D4DCE" w:rsidP="00341FA5">
      <w:pPr>
        <w:pStyle w:val="ad"/>
      </w:pPr>
      <w:r w:rsidRPr="00341FA5">
        <w:rPr>
          <w:rStyle w:val="af"/>
          <w:rFonts w:ascii="Times New Roman" w:hAnsi="Times New Roman" w:cs="Times New Roman"/>
        </w:rPr>
        <w:sym w:font="Symbol" w:char="F036"/>
      </w:r>
      <w:r w:rsidRPr="00341FA5">
        <w:rPr>
          <w:rFonts w:ascii="Times New Roman" w:hAnsi="Times New Roman" w:cs="Times New Roman"/>
        </w:rPr>
        <w:t xml:space="preserve"> Треть мигрантов считает, что москвичи относятся к ним не очень хорошо.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CE" w:rsidRDefault="001D4DCE">
    <w:pPr>
      <w:pStyle w:val="a3"/>
      <w:jc w:val="center"/>
    </w:pPr>
    <w:r>
      <w:fldChar w:fldCharType="begin"/>
    </w:r>
    <w:r>
      <w:instrText>PAGE   \* MERGEFORMAT</w:instrText>
    </w:r>
    <w:r>
      <w:fldChar w:fldCharType="separate"/>
    </w:r>
    <w:r w:rsidR="00883F20">
      <w:rPr>
        <w:noProof/>
      </w:rPr>
      <w:t>45</w:t>
    </w:r>
    <w:r>
      <w:rPr>
        <w:noProof/>
      </w:rPr>
      <w:fldChar w:fldCharType="end"/>
    </w:r>
  </w:p>
  <w:p w:rsidR="001D4DCE" w:rsidRDefault="001D4D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CE" w:rsidRDefault="001D4DCE">
    <w:pPr>
      <w:pStyle w:val="a3"/>
      <w:jc w:val="center"/>
    </w:pPr>
  </w:p>
  <w:p w:rsidR="001D4DCE" w:rsidRDefault="001D4D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D137D"/>
    <w:multiLevelType w:val="hybridMultilevel"/>
    <w:tmpl w:val="8FB8FC76"/>
    <w:lvl w:ilvl="0" w:tplc="040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33"/>
    <w:rsid w:val="00022508"/>
    <w:rsid w:val="00024118"/>
    <w:rsid w:val="00032EED"/>
    <w:rsid w:val="00040B37"/>
    <w:rsid w:val="00066CDA"/>
    <w:rsid w:val="00075A6E"/>
    <w:rsid w:val="000869E3"/>
    <w:rsid w:val="000F64F0"/>
    <w:rsid w:val="00126C37"/>
    <w:rsid w:val="00132FEB"/>
    <w:rsid w:val="0014708B"/>
    <w:rsid w:val="001713FB"/>
    <w:rsid w:val="00173870"/>
    <w:rsid w:val="00183665"/>
    <w:rsid w:val="0019298D"/>
    <w:rsid w:val="00195A54"/>
    <w:rsid w:val="001A49B3"/>
    <w:rsid w:val="001A65AC"/>
    <w:rsid w:val="001C2E3C"/>
    <w:rsid w:val="001D21AE"/>
    <w:rsid w:val="001D23D6"/>
    <w:rsid w:val="001D4DCE"/>
    <w:rsid w:val="00206B11"/>
    <w:rsid w:val="00226158"/>
    <w:rsid w:val="0023544C"/>
    <w:rsid w:val="00253CA0"/>
    <w:rsid w:val="00267CCE"/>
    <w:rsid w:val="00283BC0"/>
    <w:rsid w:val="002B02EC"/>
    <w:rsid w:val="002E5B78"/>
    <w:rsid w:val="002F2F19"/>
    <w:rsid w:val="002F2F5E"/>
    <w:rsid w:val="00303ED0"/>
    <w:rsid w:val="00330C9E"/>
    <w:rsid w:val="00335278"/>
    <w:rsid w:val="00341FA5"/>
    <w:rsid w:val="00342BDF"/>
    <w:rsid w:val="00345E57"/>
    <w:rsid w:val="003D1448"/>
    <w:rsid w:val="003D174B"/>
    <w:rsid w:val="003F2DD8"/>
    <w:rsid w:val="003F44DF"/>
    <w:rsid w:val="0041209A"/>
    <w:rsid w:val="00420380"/>
    <w:rsid w:val="004743AB"/>
    <w:rsid w:val="00480F28"/>
    <w:rsid w:val="00482AB1"/>
    <w:rsid w:val="00487E8D"/>
    <w:rsid w:val="004A145E"/>
    <w:rsid w:val="00507566"/>
    <w:rsid w:val="005117AB"/>
    <w:rsid w:val="0052359C"/>
    <w:rsid w:val="00540C7F"/>
    <w:rsid w:val="00545EC6"/>
    <w:rsid w:val="005A3FF2"/>
    <w:rsid w:val="005F199A"/>
    <w:rsid w:val="005F68D0"/>
    <w:rsid w:val="00605169"/>
    <w:rsid w:val="006138F6"/>
    <w:rsid w:val="006916E7"/>
    <w:rsid w:val="006B1501"/>
    <w:rsid w:val="006F31E2"/>
    <w:rsid w:val="006F42CB"/>
    <w:rsid w:val="00730311"/>
    <w:rsid w:val="0077309F"/>
    <w:rsid w:val="00795951"/>
    <w:rsid w:val="007E6132"/>
    <w:rsid w:val="008203E6"/>
    <w:rsid w:val="00827E5C"/>
    <w:rsid w:val="00833D0E"/>
    <w:rsid w:val="008648DA"/>
    <w:rsid w:val="008751ED"/>
    <w:rsid w:val="00883F20"/>
    <w:rsid w:val="008C474B"/>
    <w:rsid w:val="008D48F4"/>
    <w:rsid w:val="008D5819"/>
    <w:rsid w:val="00982A33"/>
    <w:rsid w:val="009A4941"/>
    <w:rsid w:val="009D040E"/>
    <w:rsid w:val="00A138FC"/>
    <w:rsid w:val="00A3081D"/>
    <w:rsid w:val="00A95C08"/>
    <w:rsid w:val="00AB0D1B"/>
    <w:rsid w:val="00B81925"/>
    <w:rsid w:val="00B95521"/>
    <w:rsid w:val="00B96B01"/>
    <w:rsid w:val="00BC12C8"/>
    <w:rsid w:val="00C31B05"/>
    <w:rsid w:val="00C42AB0"/>
    <w:rsid w:val="00C6555C"/>
    <w:rsid w:val="00C67F38"/>
    <w:rsid w:val="00CA2C10"/>
    <w:rsid w:val="00CD2109"/>
    <w:rsid w:val="00CE00DD"/>
    <w:rsid w:val="00D020B9"/>
    <w:rsid w:val="00D263B0"/>
    <w:rsid w:val="00D26C8C"/>
    <w:rsid w:val="00D30B57"/>
    <w:rsid w:val="00D71FFA"/>
    <w:rsid w:val="00D92DAB"/>
    <w:rsid w:val="00DA6B14"/>
    <w:rsid w:val="00DB3828"/>
    <w:rsid w:val="00DE098B"/>
    <w:rsid w:val="00DF758F"/>
    <w:rsid w:val="00DF7C5D"/>
    <w:rsid w:val="00E238D5"/>
    <w:rsid w:val="00E40BC4"/>
    <w:rsid w:val="00E75F07"/>
    <w:rsid w:val="00E76A0D"/>
    <w:rsid w:val="00EC7657"/>
    <w:rsid w:val="00EF6FC7"/>
    <w:rsid w:val="00F21C67"/>
    <w:rsid w:val="00F26F02"/>
    <w:rsid w:val="00F30485"/>
    <w:rsid w:val="00F916EB"/>
    <w:rsid w:val="00FB212F"/>
    <w:rsid w:val="00FC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A33"/>
    <w:rPr>
      <w:rFonts w:ascii="Times New Roman" w:eastAsia="Times New Roman" w:hAnsi="Times New Roman"/>
      <w:sz w:val="24"/>
      <w:szCs w:val="24"/>
    </w:rPr>
  </w:style>
  <w:style w:type="paragraph" w:styleId="1">
    <w:name w:val="heading 1"/>
    <w:basedOn w:val="a"/>
    <w:next w:val="a"/>
    <w:link w:val="10"/>
    <w:uiPriority w:val="99"/>
    <w:qFormat/>
    <w:rsid w:val="00E40BC4"/>
    <w:pPr>
      <w:keepNext/>
      <w:keepLines/>
      <w:spacing w:before="240"/>
      <w:outlineLvl w:val="0"/>
    </w:pPr>
    <w:rPr>
      <w:rFonts w:ascii="Calibri Light" w:hAnsi="Calibri Light" w:cs="Calibri Light"/>
      <w:color w:val="2E74B5"/>
      <w:sz w:val="32"/>
      <w:szCs w:val="32"/>
    </w:rPr>
  </w:style>
  <w:style w:type="paragraph" w:styleId="2">
    <w:name w:val="heading 2"/>
    <w:basedOn w:val="a"/>
    <w:link w:val="20"/>
    <w:uiPriority w:val="99"/>
    <w:qFormat/>
    <w:rsid w:val="00982A33"/>
    <w:pPr>
      <w:spacing w:before="100" w:beforeAutospacing="1" w:after="100" w:afterAutospacing="1"/>
      <w:outlineLvl w:val="1"/>
    </w:pPr>
    <w:rPr>
      <w:b/>
      <w:bCs/>
      <w:sz w:val="36"/>
      <w:szCs w:val="36"/>
    </w:rPr>
  </w:style>
  <w:style w:type="paragraph" w:styleId="4">
    <w:name w:val="heading 4"/>
    <w:basedOn w:val="a"/>
    <w:next w:val="a"/>
    <w:link w:val="40"/>
    <w:semiHidden/>
    <w:unhideWhenUsed/>
    <w:qFormat/>
    <w:locked/>
    <w:rsid w:val="00303ED0"/>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0BC4"/>
    <w:rPr>
      <w:rFonts w:ascii="Calibri Light" w:hAnsi="Calibri Light" w:cs="Calibri Light"/>
      <w:color w:val="2E74B5"/>
      <w:sz w:val="32"/>
      <w:szCs w:val="32"/>
      <w:lang w:eastAsia="ru-RU"/>
    </w:rPr>
  </w:style>
  <w:style w:type="character" w:customStyle="1" w:styleId="20">
    <w:name w:val="Заголовок 2 Знак"/>
    <w:basedOn w:val="a0"/>
    <w:link w:val="2"/>
    <w:uiPriority w:val="99"/>
    <w:semiHidden/>
    <w:locked/>
    <w:rsid w:val="00982A33"/>
    <w:rPr>
      <w:rFonts w:ascii="Times New Roman" w:hAnsi="Times New Roman" w:cs="Times New Roman"/>
      <w:b/>
      <w:bCs/>
      <w:sz w:val="36"/>
      <w:szCs w:val="36"/>
      <w:lang w:eastAsia="ru-RU"/>
    </w:rPr>
  </w:style>
  <w:style w:type="paragraph" w:styleId="a3">
    <w:name w:val="header"/>
    <w:basedOn w:val="a"/>
    <w:link w:val="a4"/>
    <w:uiPriority w:val="99"/>
    <w:rsid w:val="00982A33"/>
    <w:pPr>
      <w:tabs>
        <w:tab w:val="center" w:pos="4677"/>
        <w:tab w:val="right" w:pos="9355"/>
      </w:tabs>
    </w:pPr>
  </w:style>
  <w:style w:type="character" w:customStyle="1" w:styleId="a4">
    <w:name w:val="Верхний колонтитул Знак"/>
    <w:basedOn w:val="a0"/>
    <w:link w:val="a3"/>
    <w:uiPriority w:val="99"/>
    <w:locked/>
    <w:rsid w:val="00982A33"/>
    <w:rPr>
      <w:rFonts w:ascii="Times New Roman" w:hAnsi="Times New Roman" w:cs="Times New Roman"/>
      <w:sz w:val="24"/>
      <w:szCs w:val="24"/>
      <w:lang w:eastAsia="ru-RU"/>
    </w:rPr>
  </w:style>
  <w:style w:type="paragraph" w:styleId="a5">
    <w:name w:val="Body Text"/>
    <w:basedOn w:val="a"/>
    <w:link w:val="a6"/>
    <w:uiPriority w:val="99"/>
    <w:semiHidden/>
    <w:rsid w:val="00982A33"/>
    <w:pPr>
      <w:spacing w:after="120"/>
    </w:pPr>
  </w:style>
  <w:style w:type="character" w:customStyle="1" w:styleId="a6">
    <w:name w:val="Основной текст Знак"/>
    <w:basedOn w:val="a0"/>
    <w:link w:val="a5"/>
    <w:uiPriority w:val="99"/>
    <w:semiHidden/>
    <w:locked/>
    <w:rsid w:val="00982A33"/>
    <w:rPr>
      <w:rFonts w:ascii="Times New Roman" w:hAnsi="Times New Roman" w:cs="Times New Roman"/>
      <w:sz w:val="24"/>
      <w:szCs w:val="24"/>
      <w:lang w:eastAsia="ru-RU"/>
    </w:rPr>
  </w:style>
  <w:style w:type="paragraph" w:customStyle="1" w:styleId="ConsPlusNormal">
    <w:name w:val="ConsPlusNormal"/>
    <w:uiPriority w:val="99"/>
    <w:rsid w:val="00982A33"/>
    <w:pPr>
      <w:widowControl w:val="0"/>
      <w:autoSpaceDE w:val="0"/>
      <w:autoSpaceDN w:val="0"/>
      <w:adjustRightInd w:val="0"/>
      <w:ind w:firstLine="720"/>
    </w:pPr>
    <w:rPr>
      <w:rFonts w:ascii="Arial" w:eastAsia="Times New Roman" w:hAnsi="Arial" w:cs="Arial"/>
      <w:sz w:val="20"/>
      <w:szCs w:val="20"/>
    </w:rPr>
  </w:style>
  <w:style w:type="paragraph" w:customStyle="1" w:styleId="21">
    <w:name w:val="Знак Знак2"/>
    <w:basedOn w:val="a"/>
    <w:uiPriority w:val="99"/>
    <w:rsid w:val="00982A33"/>
    <w:pPr>
      <w:spacing w:after="160" w:line="240" w:lineRule="exact"/>
    </w:pPr>
    <w:rPr>
      <w:rFonts w:ascii="Arial" w:hAnsi="Arial" w:cs="Arial"/>
      <w:sz w:val="20"/>
      <w:szCs w:val="20"/>
      <w:lang w:val="en-GB" w:eastAsia="en-US"/>
    </w:rPr>
  </w:style>
  <w:style w:type="paragraph" w:customStyle="1" w:styleId="11">
    <w:name w:val="Знак Знак1 Знак Знак"/>
    <w:basedOn w:val="a"/>
    <w:uiPriority w:val="99"/>
    <w:rsid w:val="00982A33"/>
    <w:pPr>
      <w:spacing w:after="160" w:line="240" w:lineRule="exact"/>
    </w:pPr>
    <w:rPr>
      <w:rFonts w:ascii="Arial" w:hAnsi="Arial" w:cs="Arial"/>
      <w:sz w:val="20"/>
      <w:szCs w:val="20"/>
      <w:lang w:val="en-GB" w:eastAsia="en-US"/>
    </w:rPr>
  </w:style>
  <w:style w:type="character" w:styleId="a7">
    <w:name w:val="Hyperlink"/>
    <w:basedOn w:val="a0"/>
    <w:uiPriority w:val="99"/>
    <w:semiHidden/>
    <w:rsid w:val="00982A33"/>
    <w:rPr>
      <w:color w:val="0000FF"/>
      <w:u w:val="single"/>
    </w:rPr>
  </w:style>
  <w:style w:type="character" w:styleId="a8">
    <w:name w:val="FollowedHyperlink"/>
    <w:basedOn w:val="a0"/>
    <w:uiPriority w:val="99"/>
    <w:semiHidden/>
    <w:rsid w:val="00982A33"/>
    <w:rPr>
      <w:color w:val="800080"/>
      <w:u w:val="single"/>
    </w:rPr>
  </w:style>
  <w:style w:type="paragraph" w:styleId="a9">
    <w:name w:val="footer"/>
    <w:basedOn w:val="a"/>
    <w:link w:val="aa"/>
    <w:uiPriority w:val="99"/>
    <w:rsid w:val="00330C9E"/>
    <w:pPr>
      <w:tabs>
        <w:tab w:val="center" w:pos="4677"/>
        <w:tab w:val="right" w:pos="9355"/>
      </w:tabs>
    </w:pPr>
  </w:style>
  <w:style w:type="character" w:customStyle="1" w:styleId="aa">
    <w:name w:val="Нижний колонтитул Знак"/>
    <w:basedOn w:val="a0"/>
    <w:link w:val="a9"/>
    <w:uiPriority w:val="99"/>
    <w:locked/>
    <w:rsid w:val="00330C9E"/>
    <w:rPr>
      <w:rFonts w:ascii="Times New Roman" w:hAnsi="Times New Roman" w:cs="Times New Roman"/>
      <w:sz w:val="24"/>
      <w:szCs w:val="24"/>
      <w:lang w:eastAsia="ru-RU"/>
    </w:rPr>
  </w:style>
  <w:style w:type="paragraph" w:styleId="ab">
    <w:name w:val="Balloon Text"/>
    <w:basedOn w:val="a"/>
    <w:link w:val="ac"/>
    <w:uiPriority w:val="99"/>
    <w:semiHidden/>
    <w:rsid w:val="00AB0D1B"/>
    <w:rPr>
      <w:rFonts w:ascii="Segoe UI" w:hAnsi="Segoe UI" w:cs="Segoe UI"/>
      <w:sz w:val="18"/>
      <w:szCs w:val="18"/>
    </w:rPr>
  </w:style>
  <w:style w:type="character" w:customStyle="1" w:styleId="ac">
    <w:name w:val="Текст выноски Знак"/>
    <w:basedOn w:val="a0"/>
    <w:link w:val="ab"/>
    <w:uiPriority w:val="99"/>
    <w:semiHidden/>
    <w:locked/>
    <w:rsid w:val="00AB0D1B"/>
    <w:rPr>
      <w:rFonts w:ascii="Segoe UI" w:hAnsi="Segoe UI" w:cs="Segoe UI"/>
      <w:sz w:val="18"/>
      <w:szCs w:val="18"/>
      <w:lang w:eastAsia="ru-RU"/>
    </w:rPr>
  </w:style>
  <w:style w:type="character" w:customStyle="1" w:styleId="FootnoteTextChar">
    <w:name w:val="Footnote Text Char"/>
    <w:aliases w:val="Текст сноски-FN Char,ft Char,Текст сноски Знак Знак Char,Текст сноски Знак1 Знак Знак Char,Текст сноски Знак Знак Знак Знак Char,single space Знак Знак Знак Знак Char,footnote text Знак Знак Знак Знак Char,fn Знак Знак Знак Char"/>
    <w:uiPriority w:val="99"/>
    <w:semiHidden/>
    <w:locked/>
    <w:rsid w:val="00E40BC4"/>
  </w:style>
  <w:style w:type="paragraph" w:styleId="ad">
    <w:name w:val="footnote text"/>
    <w:aliases w:val="Текст сноски-FN,ft,Текст сноски Знак Знак,Текст сноски Знак1 Знак Знак,Текст сноски Знак Знак Знак Знак,single space Знак Знак Знак Знак,footnote text Знак Знак Знак Знак,FOOTNOTES Знак Знак Знак Знак,fn Знак Знак Знак"/>
    <w:basedOn w:val="a"/>
    <w:link w:val="ae"/>
    <w:uiPriority w:val="99"/>
    <w:semiHidden/>
    <w:rsid w:val="00E40BC4"/>
    <w:rPr>
      <w:rFonts w:ascii="Calibri" w:eastAsia="Calibri" w:hAnsi="Calibri" w:cs="Calibri"/>
      <w:sz w:val="22"/>
      <w:szCs w:val="22"/>
      <w:lang w:eastAsia="en-US"/>
    </w:rPr>
  </w:style>
  <w:style w:type="character" w:customStyle="1" w:styleId="ae">
    <w:name w:val="Текст сноски Знак"/>
    <w:aliases w:val="Текст сноски-FN Знак,ft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n Знак Знак Знак Знак"/>
    <w:basedOn w:val="a0"/>
    <w:link w:val="ad"/>
    <w:uiPriority w:val="99"/>
    <w:semiHidden/>
    <w:locked/>
    <w:rPr>
      <w:rFonts w:ascii="Times New Roman" w:hAnsi="Times New Roman" w:cs="Times New Roman"/>
      <w:sz w:val="20"/>
      <w:szCs w:val="20"/>
    </w:rPr>
  </w:style>
  <w:style w:type="character" w:customStyle="1" w:styleId="12">
    <w:name w:val="Текст сноски Знак1"/>
    <w:basedOn w:val="a0"/>
    <w:uiPriority w:val="99"/>
    <w:semiHidden/>
    <w:rsid w:val="00E40BC4"/>
    <w:rPr>
      <w:rFonts w:ascii="Times New Roman" w:hAnsi="Times New Roman" w:cs="Times New Roman"/>
      <w:sz w:val="20"/>
      <w:szCs w:val="20"/>
      <w:lang w:eastAsia="ru-RU"/>
    </w:rPr>
  </w:style>
  <w:style w:type="paragraph" w:customStyle="1" w:styleId="p4">
    <w:name w:val="p4"/>
    <w:basedOn w:val="a"/>
    <w:uiPriority w:val="99"/>
    <w:rsid w:val="00E40BC4"/>
    <w:pPr>
      <w:spacing w:before="100" w:beforeAutospacing="1" w:after="100" w:afterAutospacing="1"/>
    </w:pPr>
  </w:style>
  <w:style w:type="paragraph" w:customStyle="1" w:styleId="western">
    <w:name w:val="western"/>
    <w:basedOn w:val="a"/>
    <w:uiPriority w:val="99"/>
    <w:rsid w:val="00E40BC4"/>
    <w:pPr>
      <w:spacing w:before="100" w:beforeAutospacing="1" w:after="100" w:afterAutospacing="1"/>
    </w:pPr>
  </w:style>
  <w:style w:type="character" w:styleId="af">
    <w:name w:val="footnote reference"/>
    <w:aliases w:val="Referencia nota al pie"/>
    <w:basedOn w:val="a0"/>
    <w:uiPriority w:val="99"/>
    <w:semiHidden/>
    <w:rsid w:val="00E40BC4"/>
    <w:rPr>
      <w:vertAlign w:val="superscript"/>
    </w:rPr>
  </w:style>
  <w:style w:type="character" w:styleId="af0">
    <w:name w:val="Strong"/>
    <w:basedOn w:val="a0"/>
    <w:uiPriority w:val="99"/>
    <w:qFormat/>
    <w:rsid w:val="00FB212F"/>
    <w:rPr>
      <w:color w:val="auto"/>
    </w:rPr>
  </w:style>
  <w:style w:type="paragraph" w:styleId="HTML">
    <w:name w:val="HTML Preformatted"/>
    <w:basedOn w:val="a"/>
    <w:link w:val="HTML0"/>
    <w:uiPriority w:val="99"/>
    <w:semiHidden/>
    <w:rsid w:val="00FB2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FB212F"/>
    <w:rPr>
      <w:rFonts w:ascii="Courier New" w:hAnsi="Courier New" w:cs="Courier New"/>
      <w:sz w:val="20"/>
      <w:szCs w:val="20"/>
      <w:lang w:eastAsia="ru-RU"/>
    </w:rPr>
  </w:style>
  <w:style w:type="character" w:customStyle="1" w:styleId="40">
    <w:name w:val="Заголовок 4 Знак"/>
    <w:basedOn w:val="a0"/>
    <w:link w:val="4"/>
    <w:semiHidden/>
    <w:rsid w:val="00303ED0"/>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A33"/>
    <w:rPr>
      <w:rFonts w:ascii="Times New Roman" w:eastAsia="Times New Roman" w:hAnsi="Times New Roman"/>
      <w:sz w:val="24"/>
      <w:szCs w:val="24"/>
    </w:rPr>
  </w:style>
  <w:style w:type="paragraph" w:styleId="1">
    <w:name w:val="heading 1"/>
    <w:basedOn w:val="a"/>
    <w:next w:val="a"/>
    <w:link w:val="10"/>
    <w:uiPriority w:val="99"/>
    <w:qFormat/>
    <w:rsid w:val="00E40BC4"/>
    <w:pPr>
      <w:keepNext/>
      <w:keepLines/>
      <w:spacing w:before="240"/>
      <w:outlineLvl w:val="0"/>
    </w:pPr>
    <w:rPr>
      <w:rFonts w:ascii="Calibri Light" w:hAnsi="Calibri Light" w:cs="Calibri Light"/>
      <w:color w:val="2E74B5"/>
      <w:sz w:val="32"/>
      <w:szCs w:val="32"/>
    </w:rPr>
  </w:style>
  <w:style w:type="paragraph" w:styleId="2">
    <w:name w:val="heading 2"/>
    <w:basedOn w:val="a"/>
    <w:link w:val="20"/>
    <w:uiPriority w:val="99"/>
    <w:qFormat/>
    <w:rsid w:val="00982A33"/>
    <w:pPr>
      <w:spacing w:before="100" w:beforeAutospacing="1" w:after="100" w:afterAutospacing="1"/>
      <w:outlineLvl w:val="1"/>
    </w:pPr>
    <w:rPr>
      <w:b/>
      <w:bCs/>
      <w:sz w:val="36"/>
      <w:szCs w:val="36"/>
    </w:rPr>
  </w:style>
  <w:style w:type="paragraph" w:styleId="4">
    <w:name w:val="heading 4"/>
    <w:basedOn w:val="a"/>
    <w:next w:val="a"/>
    <w:link w:val="40"/>
    <w:semiHidden/>
    <w:unhideWhenUsed/>
    <w:qFormat/>
    <w:locked/>
    <w:rsid w:val="00303ED0"/>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0BC4"/>
    <w:rPr>
      <w:rFonts w:ascii="Calibri Light" w:hAnsi="Calibri Light" w:cs="Calibri Light"/>
      <w:color w:val="2E74B5"/>
      <w:sz w:val="32"/>
      <w:szCs w:val="32"/>
      <w:lang w:eastAsia="ru-RU"/>
    </w:rPr>
  </w:style>
  <w:style w:type="character" w:customStyle="1" w:styleId="20">
    <w:name w:val="Заголовок 2 Знак"/>
    <w:basedOn w:val="a0"/>
    <w:link w:val="2"/>
    <w:uiPriority w:val="99"/>
    <w:semiHidden/>
    <w:locked/>
    <w:rsid w:val="00982A33"/>
    <w:rPr>
      <w:rFonts w:ascii="Times New Roman" w:hAnsi="Times New Roman" w:cs="Times New Roman"/>
      <w:b/>
      <w:bCs/>
      <w:sz w:val="36"/>
      <w:szCs w:val="36"/>
      <w:lang w:eastAsia="ru-RU"/>
    </w:rPr>
  </w:style>
  <w:style w:type="paragraph" w:styleId="a3">
    <w:name w:val="header"/>
    <w:basedOn w:val="a"/>
    <w:link w:val="a4"/>
    <w:uiPriority w:val="99"/>
    <w:rsid w:val="00982A33"/>
    <w:pPr>
      <w:tabs>
        <w:tab w:val="center" w:pos="4677"/>
        <w:tab w:val="right" w:pos="9355"/>
      </w:tabs>
    </w:pPr>
  </w:style>
  <w:style w:type="character" w:customStyle="1" w:styleId="a4">
    <w:name w:val="Верхний колонтитул Знак"/>
    <w:basedOn w:val="a0"/>
    <w:link w:val="a3"/>
    <w:uiPriority w:val="99"/>
    <w:locked/>
    <w:rsid w:val="00982A33"/>
    <w:rPr>
      <w:rFonts w:ascii="Times New Roman" w:hAnsi="Times New Roman" w:cs="Times New Roman"/>
      <w:sz w:val="24"/>
      <w:szCs w:val="24"/>
      <w:lang w:eastAsia="ru-RU"/>
    </w:rPr>
  </w:style>
  <w:style w:type="paragraph" w:styleId="a5">
    <w:name w:val="Body Text"/>
    <w:basedOn w:val="a"/>
    <w:link w:val="a6"/>
    <w:uiPriority w:val="99"/>
    <w:semiHidden/>
    <w:rsid w:val="00982A33"/>
    <w:pPr>
      <w:spacing w:after="120"/>
    </w:pPr>
  </w:style>
  <w:style w:type="character" w:customStyle="1" w:styleId="a6">
    <w:name w:val="Основной текст Знак"/>
    <w:basedOn w:val="a0"/>
    <w:link w:val="a5"/>
    <w:uiPriority w:val="99"/>
    <w:semiHidden/>
    <w:locked/>
    <w:rsid w:val="00982A33"/>
    <w:rPr>
      <w:rFonts w:ascii="Times New Roman" w:hAnsi="Times New Roman" w:cs="Times New Roman"/>
      <w:sz w:val="24"/>
      <w:szCs w:val="24"/>
      <w:lang w:eastAsia="ru-RU"/>
    </w:rPr>
  </w:style>
  <w:style w:type="paragraph" w:customStyle="1" w:styleId="ConsPlusNormal">
    <w:name w:val="ConsPlusNormal"/>
    <w:uiPriority w:val="99"/>
    <w:rsid w:val="00982A33"/>
    <w:pPr>
      <w:widowControl w:val="0"/>
      <w:autoSpaceDE w:val="0"/>
      <w:autoSpaceDN w:val="0"/>
      <w:adjustRightInd w:val="0"/>
      <w:ind w:firstLine="720"/>
    </w:pPr>
    <w:rPr>
      <w:rFonts w:ascii="Arial" w:eastAsia="Times New Roman" w:hAnsi="Arial" w:cs="Arial"/>
      <w:sz w:val="20"/>
      <w:szCs w:val="20"/>
    </w:rPr>
  </w:style>
  <w:style w:type="paragraph" w:customStyle="1" w:styleId="21">
    <w:name w:val="Знак Знак2"/>
    <w:basedOn w:val="a"/>
    <w:uiPriority w:val="99"/>
    <w:rsid w:val="00982A33"/>
    <w:pPr>
      <w:spacing w:after="160" w:line="240" w:lineRule="exact"/>
    </w:pPr>
    <w:rPr>
      <w:rFonts w:ascii="Arial" w:hAnsi="Arial" w:cs="Arial"/>
      <w:sz w:val="20"/>
      <w:szCs w:val="20"/>
      <w:lang w:val="en-GB" w:eastAsia="en-US"/>
    </w:rPr>
  </w:style>
  <w:style w:type="paragraph" w:customStyle="1" w:styleId="11">
    <w:name w:val="Знак Знак1 Знак Знак"/>
    <w:basedOn w:val="a"/>
    <w:uiPriority w:val="99"/>
    <w:rsid w:val="00982A33"/>
    <w:pPr>
      <w:spacing w:after="160" w:line="240" w:lineRule="exact"/>
    </w:pPr>
    <w:rPr>
      <w:rFonts w:ascii="Arial" w:hAnsi="Arial" w:cs="Arial"/>
      <w:sz w:val="20"/>
      <w:szCs w:val="20"/>
      <w:lang w:val="en-GB" w:eastAsia="en-US"/>
    </w:rPr>
  </w:style>
  <w:style w:type="character" w:styleId="a7">
    <w:name w:val="Hyperlink"/>
    <w:basedOn w:val="a0"/>
    <w:uiPriority w:val="99"/>
    <w:semiHidden/>
    <w:rsid w:val="00982A33"/>
    <w:rPr>
      <w:color w:val="0000FF"/>
      <w:u w:val="single"/>
    </w:rPr>
  </w:style>
  <w:style w:type="character" w:styleId="a8">
    <w:name w:val="FollowedHyperlink"/>
    <w:basedOn w:val="a0"/>
    <w:uiPriority w:val="99"/>
    <w:semiHidden/>
    <w:rsid w:val="00982A33"/>
    <w:rPr>
      <w:color w:val="800080"/>
      <w:u w:val="single"/>
    </w:rPr>
  </w:style>
  <w:style w:type="paragraph" w:styleId="a9">
    <w:name w:val="footer"/>
    <w:basedOn w:val="a"/>
    <w:link w:val="aa"/>
    <w:uiPriority w:val="99"/>
    <w:rsid w:val="00330C9E"/>
    <w:pPr>
      <w:tabs>
        <w:tab w:val="center" w:pos="4677"/>
        <w:tab w:val="right" w:pos="9355"/>
      </w:tabs>
    </w:pPr>
  </w:style>
  <w:style w:type="character" w:customStyle="1" w:styleId="aa">
    <w:name w:val="Нижний колонтитул Знак"/>
    <w:basedOn w:val="a0"/>
    <w:link w:val="a9"/>
    <w:uiPriority w:val="99"/>
    <w:locked/>
    <w:rsid w:val="00330C9E"/>
    <w:rPr>
      <w:rFonts w:ascii="Times New Roman" w:hAnsi="Times New Roman" w:cs="Times New Roman"/>
      <w:sz w:val="24"/>
      <w:szCs w:val="24"/>
      <w:lang w:eastAsia="ru-RU"/>
    </w:rPr>
  </w:style>
  <w:style w:type="paragraph" w:styleId="ab">
    <w:name w:val="Balloon Text"/>
    <w:basedOn w:val="a"/>
    <w:link w:val="ac"/>
    <w:uiPriority w:val="99"/>
    <w:semiHidden/>
    <w:rsid w:val="00AB0D1B"/>
    <w:rPr>
      <w:rFonts w:ascii="Segoe UI" w:hAnsi="Segoe UI" w:cs="Segoe UI"/>
      <w:sz w:val="18"/>
      <w:szCs w:val="18"/>
    </w:rPr>
  </w:style>
  <w:style w:type="character" w:customStyle="1" w:styleId="ac">
    <w:name w:val="Текст выноски Знак"/>
    <w:basedOn w:val="a0"/>
    <w:link w:val="ab"/>
    <w:uiPriority w:val="99"/>
    <w:semiHidden/>
    <w:locked/>
    <w:rsid w:val="00AB0D1B"/>
    <w:rPr>
      <w:rFonts w:ascii="Segoe UI" w:hAnsi="Segoe UI" w:cs="Segoe UI"/>
      <w:sz w:val="18"/>
      <w:szCs w:val="18"/>
      <w:lang w:eastAsia="ru-RU"/>
    </w:rPr>
  </w:style>
  <w:style w:type="character" w:customStyle="1" w:styleId="FootnoteTextChar">
    <w:name w:val="Footnote Text Char"/>
    <w:aliases w:val="Текст сноски-FN Char,ft Char,Текст сноски Знак Знак Char,Текст сноски Знак1 Знак Знак Char,Текст сноски Знак Знак Знак Знак Char,single space Знак Знак Знак Знак Char,footnote text Знак Знак Знак Знак Char,fn Знак Знак Знак Char"/>
    <w:uiPriority w:val="99"/>
    <w:semiHidden/>
    <w:locked/>
    <w:rsid w:val="00E40BC4"/>
  </w:style>
  <w:style w:type="paragraph" w:styleId="ad">
    <w:name w:val="footnote text"/>
    <w:aliases w:val="Текст сноски-FN,ft,Текст сноски Знак Знак,Текст сноски Знак1 Знак Знак,Текст сноски Знак Знак Знак Знак,single space Знак Знак Знак Знак,footnote text Знак Знак Знак Знак,FOOTNOTES Знак Знак Знак Знак,fn Знак Знак Знак"/>
    <w:basedOn w:val="a"/>
    <w:link w:val="ae"/>
    <w:uiPriority w:val="99"/>
    <w:semiHidden/>
    <w:rsid w:val="00E40BC4"/>
    <w:rPr>
      <w:rFonts w:ascii="Calibri" w:eastAsia="Calibri" w:hAnsi="Calibri" w:cs="Calibri"/>
      <w:sz w:val="22"/>
      <w:szCs w:val="22"/>
      <w:lang w:eastAsia="en-US"/>
    </w:rPr>
  </w:style>
  <w:style w:type="character" w:customStyle="1" w:styleId="ae">
    <w:name w:val="Текст сноски Знак"/>
    <w:aliases w:val="Текст сноски-FN Знак,ft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n Знак Знак Знак Знак"/>
    <w:basedOn w:val="a0"/>
    <w:link w:val="ad"/>
    <w:uiPriority w:val="99"/>
    <w:semiHidden/>
    <w:locked/>
    <w:rPr>
      <w:rFonts w:ascii="Times New Roman" w:hAnsi="Times New Roman" w:cs="Times New Roman"/>
      <w:sz w:val="20"/>
      <w:szCs w:val="20"/>
    </w:rPr>
  </w:style>
  <w:style w:type="character" w:customStyle="1" w:styleId="12">
    <w:name w:val="Текст сноски Знак1"/>
    <w:basedOn w:val="a0"/>
    <w:uiPriority w:val="99"/>
    <w:semiHidden/>
    <w:rsid w:val="00E40BC4"/>
    <w:rPr>
      <w:rFonts w:ascii="Times New Roman" w:hAnsi="Times New Roman" w:cs="Times New Roman"/>
      <w:sz w:val="20"/>
      <w:szCs w:val="20"/>
      <w:lang w:eastAsia="ru-RU"/>
    </w:rPr>
  </w:style>
  <w:style w:type="paragraph" w:customStyle="1" w:styleId="p4">
    <w:name w:val="p4"/>
    <w:basedOn w:val="a"/>
    <w:uiPriority w:val="99"/>
    <w:rsid w:val="00E40BC4"/>
    <w:pPr>
      <w:spacing w:before="100" w:beforeAutospacing="1" w:after="100" w:afterAutospacing="1"/>
    </w:pPr>
  </w:style>
  <w:style w:type="paragraph" w:customStyle="1" w:styleId="western">
    <w:name w:val="western"/>
    <w:basedOn w:val="a"/>
    <w:uiPriority w:val="99"/>
    <w:rsid w:val="00E40BC4"/>
    <w:pPr>
      <w:spacing w:before="100" w:beforeAutospacing="1" w:after="100" w:afterAutospacing="1"/>
    </w:pPr>
  </w:style>
  <w:style w:type="character" w:styleId="af">
    <w:name w:val="footnote reference"/>
    <w:aliases w:val="Referencia nota al pie"/>
    <w:basedOn w:val="a0"/>
    <w:uiPriority w:val="99"/>
    <w:semiHidden/>
    <w:rsid w:val="00E40BC4"/>
    <w:rPr>
      <w:vertAlign w:val="superscript"/>
    </w:rPr>
  </w:style>
  <w:style w:type="character" w:styleId="af0">
    <w:name w:val="Strong"/>
    <w:basedOn w:val="a0"/>
    <w:uiPriority w:val="99"/>
    <w:qFormat/>
    <w:rsid w:val="00FB212F"/>
    <w:rPr>
      <w:color w:val="auto"/>
    </w:rPr>
  </w:style>
  <w:style w:type="paragraph" w:styleId="HTML">
    <w:name w:val="HTML Preformatted"/>
    <w:basedOn w:val="a"/>
    <w:link w:val="HTML0"/>
    <w:uiPriority w:val="99"/>
    <w:semiHidden/>
    <w:rsid w:val="00FB2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FB212F"/>
    <w:rPr>
      <w:rFonts w:ascii="Courier New" w:hAnsi="Courier New" w:cs="Courier New"/>
      <w:sz w:val="20"/>
      <w:szCs w:val="20"/>
      <w:lang w:eastAsia="ru-RU"/>
    </w:rPr>
  </w:style>
  <w:style w:type="character" w:customStyle="1" w:styleId="40">
    <w:name w:val="Заголовок 4 Знак"/>
    <w:basedOn w:val="a0"/>
    <w:link w:val="4"/>
    <w:semiHidden/>
    <w:rsid w:val="00303ED0"/>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9136">
      <w:bodyDiv w:val="1"/>
      <w:marLeft w:val="0"/>
      <w:marRight w:val="0"/>
      <w:marTop w:val="0"/>
      <w:marBottom w:val="0"/>
      <w:divBdr>
        <w:top w:val="none" w:sz="0" w:space="0" w:color="auto"/>
        <w:left w:val="none" w:sz="0" w:space="0" w:color="auto"/>
        <w:bottom w:val="none" w:sz="0" w:space="0" w:color="auto"/>
        <w:right w:val="none" w:sz="0" w:space="0" w:color="auto"/>
      </w:divBdr>
    </w:div>
    <w:div w:id="814491507">
      <w:marLeft w:val="0"/>
      <w:marRight w:val="0"/>
      <w:marTop w:val="0"/>
      <w:marBottom w:val="0"/>
      <w:divBdr>
        <w:top w:val="none" w:sz="0" w:space="0" w:color="auto"/>
        <w:left w:val="none" w:sz="0" w:space="0" w:color="auto"/>
        <w:bottom w:val="none" w:sz="0" w:space="0" w:color="auto"/>
        <w:right w:val="none" w:sz="0" w:space="0" w:color="auto"/>
      </w:divBdr>
    </w:div>
    <w:div w:id="814491508">
      <w:marLeft w:val="0"/>
      <w:marRight w:val="0"/>
      <w:marTop w:val="0"/>
      <w:marBottom w:val="0"/>
      <w:divBdr>
        <w:top w:val="none" w:sz="0" w:space="0" w:color="auto"/>
        <w:left w:val="none" w:sz="0" w:space="0" w:color="auto"/>
        <w:bottom w:val="none" w:sz="0" w:space="0" w:color="auto"/>
        <w:right w:val="none" w:sz="0" w:space="0" w:color="auto"/>
      </w:divBdr>
    </w:div>
    <w:div w:id="814491509">
      <w:marLeft w:val="0"/>
      <w:marRight w:val="0"/>
      <w:marTop w:val="0"/>
      <w:marBottom w:val="0"/>
      <w:divBdr>
        <w:top w:val="none" w:sz="0" w:space="0" w:color="auto"/>
        <w:left w:val="none" w:sz="0" w:space="0" w:color="auto"/>
        <w:bottom w:val="none" w:sz="0" w:space="0" w:color="auto"/>
        <w:right w:val="none" w:sz="0" w:space="0" w:color="auto"/>
      </w:divBdr>
      <w:divsChild>
        <w:div w:id="814491510">
          <w:marLeft w:val="0"/>
          <w:marRight w:val="0"/>
          <w:marTop w:val="0"/>
          <w:marBottom w:val="0"/>
          <w:divBdr>
            <w:top w:val="none" w:sz="0" w:space="0" w:color="auto"/>
            <w:left w:val="none" w:sz="0" w:space="0" w:color="auto"/>
            <w:bottom w:val="none" w:sz="0" w:space="0" w:color="auto"/>
            <w:right w:val="none" w:sz="0" w:space="0" w:color="auto"/>
          </w:divBdr>
          <w:divsChild>
            <w:div w:id="814491506">
              <w:marLeft w:val="3060"/>
              <w:marRight w:val="3450"/>
              <w:marTop w:val="0"/>
              <w:marBottom w:val="0"/>
              <w:divBdr>
                <w:top w:val="none" w:sz="0" w:space="0" w:color="auto"/>
                <w:left w:val="none" w:sz="0" w:space="0" w:color="auto"/>
                <w:bottom w:val="none" w:sz="0" w:space="0" w:color="auto"/>
                <w:right w:val="none" w:sz="0" w:space="0" w:color="auto"/>
              </w:divBdr>
            </w:div>
          </w:divsChild>
        </w:div>
      </w:divsChild>
    </w:div>
    <w:div w:id="16787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51548717EB92F94B7875F569587E40D390EC8B88E15D1F73C8CC14DA9FFD7D13EDA7E047F8z9K9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25902E544ADCC92AE259F644C49116DAD1F5BFA7D0025500C9C8E7CC9FC98111AE83AA5BD7E331ASDx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D1149-7393-4BEF-8F0A-A25CDF81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32875</Words>
  <Characters>220908</Characters>
  <Application>Microsoft Office Word</Application>
  <DocSecurity>4</DocSecurity>
  <Lines>1840</Lines>
  <Paragraphs>506</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 Company</Company>
  <LinksUpToDate>false</LinksUpToDate>
  <CharactersWithSpaces>253277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Егорова Ольга Константиновна</dc:creator>
  <cp:keywords/>
  <dc:description/>
  <cp:lastModifiedBy>Treinis</cp:lastModifiedBy>
  <cp:revision>2</cp:revision>
  <cp:lastPrinted>2014-03-26T06:29:00Z</cp:lastPrinted>
  <dcterms:created xsi:type="dcterms:W3CDTF">2014-04-11T06:17:00Z</dcterms:created>
  <dcterms:modified xsi:type="dcterms:W3CDTF">2014-04-11T06:17:00Z</dcterms:modified>
</cp:coreProperties>
</file>